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DB" w:rsidRPr="0003407A" w:rsidRDefault="0087263C" w:rsidP="000340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r w:rsidR="0003407A" w:rsidRPr="0003407A">
        <w:rPr>
          <w:rFonts w:ascii="Times New Roman" w:hAnsi="Times New Roman" w:cs="Times New Roman"/>
          <w:b/>
          <w:sz w:val="28"/>
          <w:szCs w:val="28"/>
        </w:rPr>
        <w:t xml:space="preserve"> подход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- как развитие профессиональной компетентности</w:t>
      </w:r>
      <w:r w:rsidR="0003407A" w:rsidRPr="00034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C3F">
        <w:rPr>
          <w:rFonts w:ascii="Times New Roman" w:hAnsi="Times New Roman" w:cs="Times New Roman"/>
          <w:b/>
          <w:sz w:val="28"/>
          <w:szCs w:val="28"/>
        </w:rPr>
        <w:t>сотрудников учреждений социального обслуживания</w:t>
      </w:r>
    </w:p>
    <w:p w:rsidR="0003407A" w:rsidRPr="0003407A" w:rsidRDefault="0003407A" w:rsidP="000340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07A" w:rsidRDefault="0003407A" w:rsidP="008726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263C">
        <w:rPr>
          <w:rFonts w:ascii="Times New Roman" w:hAnsi="Times New Roman" w:cs="Times New Roman"/>
          <w:b/>
          <w:sz w:val="28"/>
          <w:szCs w:val="28"/>
        </w:rPr>
        <w:t xml:space="preserve">Бибалаева </w:t>
      </w:r>
      <w:r w:rsidR="00514D72" w:rsidRPr="0087263C">
        <w:rPr>
          <w:rFonts w:ascii="Times New Roman" w:hAnsi="Times New Roman" w:cs="Times New Roman"/>
          <w:b/>
          <w:sz w:val="28"/>
          <w:szCs w:val="28"/>
        </w:rPr>
        <w:t>Умайра Насруллаевна</w:t>
      </w:r>
      <w:r w:rsidR="00514D72">
        <w:rPr>
          <w:rFonts w:ascii="Times New Roman" w:hAnsi="Times New Roman" w:cs="Times New Roman"/>
          <w:sz w:val="28"/>
          <w:szCs w:val="28"/>
        </w:rPr>
        <w:t>,</w:t>
      </w:r>
    </w:p>
    <w:p w:rsidR="0087263C" w:rsidRDefault="0087263C" w:rsidP="008726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263C">
        <w:rPr>
          <w:rFonts w:ascii="Times New Roman" w:hAnsi="Times New Roman" w:cs="Times New Roman"/>
          <w:sz w:val="28"/>
          <w:szCs w:val="28"/>
        </w:rPr>
        <w:t xml:space="preserve">аспирант БУ ВО ХМАО-Югры </w:t>
      </w:r>
    </w:p>
    <w:p w:rsidR="0087263C" w:rsidRPr="0087263C" w:rsidRDefault="0087263C" w:rsidP="008726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263C">
        <w:rPr>
          <w:rFonts w:ascii="Times New Roman" w:hAnsi="Times New Roman" w:cs="Times New Roman"/>
          <w:sz w:val="28"/>
          <w:szCs w:val="28"/>
        </w:rPr>
        <w:t>«</w:t>
      </w:r>
      <w:r w:rsidRPr="0087263C">
        <w:rPr>
          <w:rFonts w:ascii="Times New Roman" w:hAnsi="Times New Roman" w:cs="Times New Roman"/>
          <w:bCs/>
          <w:sz w:val="28"/>
          <w:szCs w:val="28"/>
        </w:rPr>
        <w:t>Сургутский государственный университет»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7263C" w:rsidRDefault="0087263C" w:rsidP="0087263C">
      <w:pPr>
        <w:pStyle w:val="Standard"/>
        <w:spacing w:line="360" w:lineRule="auto"/>
        <w:jc w:val="right"/>
        <w:rPr>
          <w:rFonts w:cs="Times New Roman"/>
          <w:bCs/>
          <w:color w:val="auto"/>
          <w:sz w:val="28"/>
          <w:szCs w:val="28"/>
          <w:lang w:val="ru-RU"/>
        </w:rPr>
      </w:pPr>
      <w:r w:rsidRPr="0087263C">
        <w:rPr>
          <w:rFonts w:cs="Times New Roman"/>
          <w:b/>
          <w:bCs/>
          <w:color w:val="auto"/>
          <w:sz w:val="28"/>
          <w:szCs w:val="28"/>
          <w:lang w:val="ru-RU"/>
        </w:rPr>
        <w:t>Шаймарданов Рафис Хасанович</w:t>
      </w:r>
      <w:r w:rsidRPr="0087263C">
        <w:rPr>
          <w:rFonts w:cs="Times New Roman"/>
          <w:bCs/>
          <w:color w:val="auto"/>
          <w:sz w:val="28"/>
          <w:szCs w:val="28"/>
          <w:lang w:val="ru-RU"/>
        </w:rPr>
        <w:t xml:space="preserve">, </w:t>
      </w:r>
    </w:p>
    <w:p w:rsidR="0087263C" w:rsidRDefault="00BE5C0B" w:rsidP="0087263C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t xml:space="preserve">научный руководитель, </w:t>
      </w:r>
      <w:r w:rsidR="0087263C" w:rsidRPr="0087263C">
        <w:rPr>
          <w:rFonts w:cs="Times New Roman"/>
          <w:bCs/>
          <w:color w:val="auto"/>
          <w:sz w:val="28"/>
          <w:szCs w:val="28"/>
          <w:lang w:val="ru-RU"/>
        </w:rPr>
        <w:t>доктор педагогических наук</w:t>
      </w:r>
      <w:r w:rsidR="0087263C" w:rsidRPr="0087263C">
        <w:rPr>
          <w:sz w:val="28"/>
          <w:szCs w:val="28"/>
          <w:lang w:val="ru-RU"/>
        </w:rPr>
        <w:t xml:space="preserve">, </w:t>
      </w:r>
    </w:p>
    <w:p w:rsidR="0087263C" w:rsidRDefault="0087263C" w:rsidP="0087263C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 w:rsidRPr="0087263C">
        <w:rPr>
          <w:sz w:val="28"/>
          <w:szCs w:val="28"/>
          <w:lang w:val="ru-RU"/>
        </w:rPr>
        <w:t>профессор кафедры педагогического и</w:t>
      </w:r>
    </w:p>
    <w:p w:rsidR="0087263C" w:rsidRDefault="0087263C" w:rsidP="0087263C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 w:rsidRPr="0087263C">
        <w:rPr>
          <w:sz w:val="28"/>
          <w:szCs w:val="28"/>
          <w:lang w:val="ru-RU"/>
        </w:rPr>
        <w:t xml:space="preserve"> специального образования БУ ВО ХМАО-Югры </w:t>
      </w:r>
    </w:p>
    <w:p w:rsidR="0087263C" w:rsidRPr="0087263C" w:rsidRDefault="0087263C" w:rsidP="0087263C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 w:rsidRPr="0087263C">
        <w:rPr>
          <w:sz w:val="28"/>
          <w:szCs w:val="28"/>
          <w:lang w:val="ru-RU"/>
        </w:rPr>
        <w:t>"Сургутский государственный педагогический университет".</w:t>
      </w:r>
    </w:p>
    <w:p w:rsidR="0087263C" w:rsidRDefault="0087263C" w:rsidP="008726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3F08" w:rsidRPr="0087263C" w:rsidRDefault="00BC3F08" w:rsidP="00514D7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1ED" w:rsidRPr="0003407A" w:rsidRDefault="00BE34C2" w:rsidP="000340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3407A">
        <w:rPr>
          <w:sz w:val="28"/>
          <w:szCs w:val="28"/>
        </w:rPr>
        <w:t>Критерием уровня цивилизованности любого общества является  его отношение к наиболее социально уязвим</w:t>
      </w:r>
      <w:r w:rsidR="00923471" w:rsidRPr="0003407A">
        <w:rPr>
          <w:sz w:val="28"/>
          <w:szCs w:val="28"/>
        </w:rPr>
        <w:t>ой</w:t>
      </w:r>
      <w:r w:rsidRPr="0003407A">
        <w:rPr>
          <w:sz w:val="28"/>
          <w:szCs w:val="28"/>
        </w:rPr>
        <w:t>, незащищенн</w:t>
      </w:r>
      <w:r w:rsidR="00923471" w:rsidRPr="0003407A">
        <w:rPr>
          <w:sz w:val="28"/>
          <w:szCs w:val="28"/>
        </w:rPr>
        <w:t>ой</w:t>
      </w:r>
      <w:r w:rsidRPr="0003407A">
        <w:rPr>
          <w:sz w:val="28"/>
          <w:szCs w:val="28"/>
        </w:rPr>
        <w:t xml:space="preserve"> </w:t>
      </w:r>
      <w:r w:rsidR="0096703C">
        <w:rPr>
          <w:sz w:val="28"/>
          <w:szCs w:val="28"/>
        </w:rPr>
        <w:t xml:space="preserve">части населения </w:t>
      </w:r>
      <w:r w:rsidR="00923471" w:rsidRPr="0003407A">
        <w:rPr>
          <w:sz w:val="28"/>
          <w:szCs w:val="28"/>
        </w:rPr>
        <w:t>(граждане пожилого возраста, инвалиды и т.д.)</w:t>
      </w:r>
      <w:r w:rsidRPr="0003407A">
        <w:rPr>
          <w:sz w:val="28"/>
          <w:szCs w:val="28"/>
        </w:rPr>
        <w:t xml:space="preserve">. При реализации </w:t>
      </w:r>
      <w:r w:rsidR="00E64F49" w:rsidRPr="0003407A">
        <w:rPr>
          <w:sz w:val="28"/>
          <w:szCs w:val="28"/>
        </w:rPr>
        <w:t>социальной политики</w:t>
      </w:r>
      <w:r w:rsidRPr="0003407A">
        <w:rPr>
          <w:sz w:val="28"/>
          <w:szCs w:val="28"/>
        </w:rPr>
        <w:t xml:space="preserve"> необходимо создать условия для активного и полезного участия  </w:t>
      </w:r>
      <w:r w:rsidR="00E64F49" w:rsidRPr="0003407A">
        <w:rPr>
          <w:sz w:val="28"/>
          <w:szCs w:val="28"/>
        </w:rPr>
        <w:t>данных граждан</w:t>
      </w:r>
      <w:r w:rsidRPr="0003407A">
        <w:rPr>
          <w:sz w:val="28"/>
          <w:szCs w:val="28"/>
        </w:rPr>
        <w:t xml:space="preserve"> в жизни общества, усилить их социальную защиту, сохранять социальное лицо и привычный образ жизни. </w:t>
      </w:r>
    </w:p>
    <w:p w:rsidR="00BE34C2" w:rsidRPr="0003407A" w:rsidRDefault="00BE34C2" w:rsidP="00034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Социально-экономические изменения, происходящие в обществе, </w:t>
      </w:r>
      <w:r w:rsidR="00883BB4" w:rsidRPr="0003407A">
        <w:rPr>
          <w:rFonts w:ascii="Times New Roman" w:hAnsi="Times New Roman" w:cs="Times New Roman"/>
          <w:sz w:val="28"/>
          <w:szCs w:val="28"/>
        </w:rPr>
        <w:t xml:space="preserve">необходимость постоянного совершенствования профессионального уровня  в условиях внедрения новых социальных технологий и стандартов 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предъявляют новые требования к личности </w:t>
      </w:r>
      <w:r w:rsidR="00065387">
        <w:rPr>
          <w:rFonts w:ascii="Times New Roman" w:eastAsia="Times New Roman" w:hAnsi="Times New Roman" w:cs="Times New Roman"/>
          <w:sz w:val="28"/>
          <w:szCs w:val="28"/>
        </w:rPr>
        <w:t>сотрудников учреждений социального  обслуживания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 На первый план выдвигается способность быть субъектом своего профессионального развития, самостоятельно находить решения социально и профессионально значимых проблем в условиях быстро меняющейся действительности, </w:t>
      </w:r>
      <w:r w:rsidR="00883BB4" w:rsidRPr="0003407A">
        <w:rPr>
          <w:rFonts w:ascii="Times New Roman" w:eastAsia="Times New Roman" w:hAnsi="Times New Roman" w:cs="Times New Roman"/>
          <w:sz w:val="28"/>
          <w:szCs w:val="28"/>
        </w:rPr>
        <w:t>обладать такими</w:t>
      </w:r>
      <w:r w:rsidR="00883BB4" w:rsidRPr="0003407A">
        <w:rPr>
          <w:rFonts w:ascii="Times New Roman" w:hAnsi="Times New Roman" w:cs="Times New Roman"/>
          <w:sz w:val="28"/>
          <w:szCs w:val="28"/>
        </w:rPr>
        <w:t xml:space="preserve"> качествами личности, как инициативность, способность творчески мыслить и находить нестандартные решения</w:t>
      </w:r>
      <w:r w:rsidR="00883BB4" w:rsidRPr="0003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качественных социальных услуг и удовлетворения потребностей </w:t>
      </w:r>
      <w:r w:rsidR="001B794E" w:rsidRPr="0003407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. Миссия, возложенная на </w:t>
      </w:r>
      <w:r w:rsidR="00E43FA4">
        <w:rPr>
          <w:rFonts w:ascii="Times New Roman" w:eastAsia="Times New Roman" w:hAnsi="Times New Roman" w:cs="Times New Roman"/>
          <w:sz w:val="28"/>
          <w:szCs w:val="28"/>
        </w:rPr>
        <w:t xml:space="preserve">сотрудников учреждений </w:t>
      </w:r>
      <w:r w:rsidR="00E43FA4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социального обслуживания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,  может быть выполнена при </w:t>
      </w:r>
      <w:r w:rsidR="001B794E" w:rsidRPr="0003407A">
        <w:rPr>
          <w:rFonts w:ascii="Times New Roman" w:eastAsia="Times New Roman" w:hAnsi="Times New Roman" w:cs="Times New Roman"/>
          <w:sz w:val="28"/>
          <w:szCs w:val="28"/>
        </w:rPr>
        <w:t xml:space="preserve">реализации компетентностного подхода, который представляется </w:t>
      </w:r>
      <w:r w:rsidR="001B794E" w:rsidRPr="0003407A">
        <w:rPr>
          <w:rFonts w:ascii="Times New Roman" w:hAnsi="Times New Roman" w:cs="Times New Roman"/>
          <w:sz w:val="28"/>
          <w:szCs w:val="28"/>
        </w:rPr>
        <w:t>как развитие профессиональн</w:t>
      </w:r>
      <w:r w:rsidR="000636C2" w:rsidRPr="0003407A">
        <w:rPr>
          <w:rFonts w:ascii="Times New Roman" w:hAnsi="Times New Roman" w:cs="Times New Roman"/>
          <w:sz w:val="28"/>
          <w:szCs w:val="28"/>
        </w:rPr>
        <w:t>ой</w:t>
      </w:r>
      <w:r w:rsidR="001B794E" w:rsidRPr="0003407A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0636C2" w:rsidRPr="0003407A">
        <w:rPr>
          <w:rFonts w:ascii="Times New Roman" w:hAnsi="Times New Roman" w:cs="Times New Roman"/>
          <w:sz w:val="28"/>
          <w:szCs w:val="28"/>
        </w:rPr>
        <w:t>тности</w:t>
      </w:r>
      <w:r w:rsidR="001B794E" w:rsidRPr="0003407A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</w:t>
      </w:r>
      <w:r w:rsidR="00E43FA4">
        <w:rPr>
          <w:rFonts w:ascii="Times New Roman" w:hAnsi="Times New Roman" w:cs="Times New Roman"/>
          <w:sz w:val="28"/>
          <w:szCs w:val="28"/>
        </w:rPr>
        <w:t>сотрудника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>, необходим</w:t>
      </w:r>
      <w:r w:rsidR="000636C2" w:rsidRPr="0003407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3F" w:rsidRPr="0003407A">
        <w:rPr>
          <w:rFonts w:ascii="Times New Roman" w:eastAsia="Times New Roman" w:hAnsi="Times New Roman" w:cs="Times New Roman"/>
          <w:sz w:val="28"/>
          <w:szCs w:val="28"/>
        </w:rPr>
        <w:t>при оказ</w:t>
      </w:r>
      <w:r w:rsidR="001B366A" w:rsidRPr="0003407A">
        <w:rPr>
          <w:rFonts w:ascii="Times New Roman" w:eastAsia="Times New Roman" w:hAnsi="Times New Roman" w:cs="Times New Roman"/>
          <w:sz w:val="28"/>
          <w:szCs w:val="28"/>
        </w:rPr>
        <w:t>ании социальных услуг гражданам.</w:t>
      </w:r>
    </w:p>
    <w:p w:rsidR="00ED1978" w:rsidRPr="0003407A" w:rsidRDefault="00ED1978" w:rsidP="0003407A">
      <w:pPr>
        <w:pStyle w:val="Standard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03407A">
        <w:rPr>
          <w:rFonts w:cs="Times New Roman"/>
          <w:color w:val="auto"/>
          <w:sz w:val="28"/>
          <w:szCs w:val="28"/>
          <w:lang w:val="ru-RU"/>
        </w:rPr>
        <w:t>«Компетентностный подход лежит в основе признания международных образовательных программ и федеральных государственных образовательных стандартов нового поколения.  В первоначальной идее это было намерение перейти от квалифицированных, узкотехнических требований к более широкому контексту, включающему личностные  характеристики (качества) субъект</w:t>
      </w:r>
      <w:r w:rsidR="00DD6CD8" w:rsidRPr="0003407A">
        <w:rPr>
          <w:rFonts w:cs="Times New Roman"/>
          <w:color w:val="auto"/>
          <w:sz w:val="28"/>
          <w:szCs w:val="28"/>
          <w:lang w:val="ru-RU"/>
        </w:rPr>
        <w:t>а профессиональной деятельности</w:t>
      </w:r>
      <w:r w:rsidRPr="0003407A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[</w:t>
      </w:r>
      <w:r w:rsidR="00573E89">
        <w:rPr>
          <w:rFonts w:cs="Times New Roman"/>
          <w:color w:val="auto"/>
          <w:sz w:val="28"/>
          <w:szCs w:val="28"/>
          <w:lang w:val="ru-RU"/>
        </w:rPr>
        <w:t>4</w:t>
      </w:r>
      <w:r w:rsidR="00696517" w:rsidRPr="0003407A">
        <w:rPr>
          <w:rFonts w:cs="Times New Roman"/>
          <w:color w:val="auto"/>
          <w:sz w:val="28"/>
          <w:szCs w:val="28"/>
          <w:lang w:val="ru-RU"/>
        </w:rPr>
        <w:t>, с. 103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]</w:t>
      </w:r>
      <w:r w:rsidR="00DD6CD8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094750" w:rsidRPr="0003407A" w:rsidRDefault="00094750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«Дж. Равен под компетентностью понимает специфическую способность, необходимую для выполнения конкретного действия в конкретной предметной области и включающие узкоспециальные знания, особого рода предметные навыки, способы мышления, а также понимание ответственности за свои действия. Быть компетентным – значит иметь набор специфических компетентностей разного уровня. На фундаментальном уровне находятся  все специфические умения и способности для выполнения определенного действия, а на высшем  - компетентности  для организации деятельности любого вида: инициатива, организаторские способности, коммуникативность, способности к рефлексии и др.» 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</w:rPr>
        <w:t>[</w:t>
      </w:r>
      <w:r w:rsidR="00DB70E1" w:rsidRPr="0003407A">
        <w:rPr>
          <w:rFonts w:cs="Times New Roman"/>
          <w:bCs/>
          <w:color w:val="auto"/>
          <w:sz w:val="28"/>
          <w:szCs w:val="28"/>
          <w:lang w:val="ru-RU"/>
        </w:rPr>
        <w:t>2, с. 107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</w:rPr>
        <w:t>]</w:t>
      </w:r>
      <w:r w:rsidR="00696517" w:rsidRPr="0003407A">
        <w:rPr>
          <w:rFonts w:cs="Times New Roman"/>
          <w:color w:val="auto"/>
          <w:sz w:val="28"/>
          <w:szCs w:val="28"/>
          <w:lang w:val="ru-RU"/>
        </w:rPr>
        <w:t>.</w:t>
      </w:r>
      <w:r w:rsidR="00696517"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 </w:t>
      </w:r>
    </w:p>
    <w:p w:rsidR="005E11AE" w:rsidRPr="0003407A" w:rsidRDefault="005E11AE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>«Зимняя И.А. определила важные позиции для практической реализации компетентностного подхода:</w:t>
      </w:r>
    </w:p>
    <w:p w:rsidR="005E11AE" w:rsidRPr="0003407A" w:rsidRDefault="00AB206C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- </w:t>
      </w:r>
      <w:r w:rsidR="005E11AE" w:rsidRPr="0003407A">
        <w:rPr>
          <w:rFonts w:cs="Times New Roman"/>
          <w:bCs/>
          <w:color w:val="auto"/>
          <w:sz w:val="28"/>
          <w:szCs w:val="28"/>
          <w:lang w:val="ru-RU"/>
        </w:rPr>
        <w:t>все компетентности социальны в широком смысле слова, поскольку формируются в социуме; они социальны по содержанию, появляются и функционируют в социуме;</w:t>
      </w:r>
    </w:p>
    <w:p w:rsidR="005E11AE" w:rsidRPr="0003407A" w:rsidRDefault="00AB206C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- </w:t>
      </w:r>
      <w:r w:rsidR="005E11AE" w:rsidRPr="0003407A">
        <w:rPr>
          <w:rFonts w:cs="Times New Roman"/>
          <w:bCs/>
          <w:color w:val="auto"/>
          <w:sz w:val="28"/>
          <w:szCs w:val="28"/>
          <w:lang w:val="ru-RU"/>
        </w:rPr>
        <w:t>ключевыми являются те обобщенно представленные основные компетентности, которые обеспечивают нормальную жизнедеятельность человека в социуме;</w:t>
      </w:r>
    </w:p>
    <w:p w:rsidR="005E11AE" w:rsidRPr="0003407A" w:rsidRDefault="00AB206C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- </w:t>
      </w:r>
      <w:r w:rsidR="005E11AE" w:rsidRPr="0003407A">
        <w:rPr>
          <w:rFonts w:cs="Times New Roman"/>
          <w:bCs/>
          <w:color w:val="auto"/>
          <w:sz w:val="28"/>
          <w:szCs w:val="28"/>
          <w:lang w:val="ru-RU"/>
        </w:rPr>
        <w:t>учебные и профессиональные компетентности формируются и проявляются в адекватных им видах деятельности человека;</w:t>
      </w:r>
    </w:p>
    <w:p w:rsidR="005E11AE" w:rsidRPr="0003407A" w:rsidRDefault="00AB206C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lastRenderedPageBreak/>
        <w:t xml:space="preserve">- </w:t>
      </w:r>
      <w:r w:rsidR="005E11AE"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социальные в узком смысле компетентности характеризуют взаимодействие человека с обществом, социумом, другими людьми» 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[</w:t>
      </w:r>
      <w:r w:rsidR="00DB70E1" w:rsidRPr="0003407A">
        <w:rPr>
          <w:rFonts w:cs="Times New Roman"/>
          <w:bCs/>
          <w:color w:val="auto"/>
          <w:sz w:val="28"/>
          <w:szCs w:val="28"/>
          <w:lang w:val="ru-RU"/>
        </w:rPr>
        <w:t>2, с. 112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]</w:t>
      </w:r>
      <w:r w:rsidR="005E11AE" w:rsidRPr="0003407A">
        <w:rPr>
          <w:rFonts w:cs="Times New Roman"/>
          <w:bCs/>
          <w:color w:val="auto"/>
          <w:sz w:val="28"/>
          <w:szCs w:val="28"/>
          <w:lang w:val="ru-RU"/>
        </w:rPr>
        <w:t>.</w:t>
      </w:r>
    </w:p>
    <w:p w:rsidR="00FC3BE8" w:rsidRPr="0003407A" w:rsidRDefault="00FC3BE8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>Дальнейшее профессиональное развитие</w:t>
      </w:r>
      <w:r w:rsidR="00AB206C"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 специалиста</w:t>
      </w:r>
      <w:r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 сопровождается формированием компетентностей и компетенций. Компетентности – это совокупность знаний, умений, опыта, отраженная в теоретико-прикладной подготовленности к реализации деятельности на уровне функциональной грамотности. Компетенции определяются как общая способность и готовность мобилизовывать в профессиональной деятельности собственные знания, умения, а также обобщенные  способы выполнения действий, приобретенные в процессе обучения. Постоянное развитие компетенций свидетельствует  о профессиональном самосохранении личности. Профессиональное самосохранение предполагает использование осознанных и неосознанных стратегий и тактик поведения специалиста, способствующих конструктивному профессиональному росту и карьере 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[</w:t>
      </w:r>
      <w:r w:rsidR="00573E89">
        <w:rPr>
          <w:rFonts w:cs="Times New Roman"/>
          <w:bCs/>
          <w:color w:val="auto"/>
          <w:sz w:val="28"/>
          <w:szCs w:val="28"/>
          <w:lang w:val="ru-RU"/>
        </w:rPr>
        <w:t>3</w:t>
      </w:r>
      <w:r w:rsidR="00F33952" w:rsidRPr="0003407A">
        <w:rPr>
          <w:rFonts w:cs="Times New Roman"/>
          <w:bCs/>
          <w:color w:val="auto"/>
          <w:sz w:val="28"/>
          <w:szCs w:val="28"/>
          <w:lang w:val="ru-RU"/>
        </w:rPr>
        <w:t>, с. 228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]</w:t>
      </w:r>
      <w:r w:rsidRPr="0003407A">
        <w:rPr>
          <w:rFonts w:cs="Times New Roman"/>
          <w:bCs/>
          <w:color w:val="auto"/>
          <w:sz w:val="28"/>
          <w:szCs w:val="28"/>
          <w:lang w:val="ru-RU"/>
        </w:rPr>
        <w:t>.</w:t>
      </w:r>
    </w:p>
    <w:p w:rsidR="00FC3BE8" w:rsidRPr="0003407A" w:rsidRDefault="000E4487" w:rsidP="0003407A">
      <w:pPr>
        <w:pStyle w:val="Standard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03407A">
        <w:rPr>
          <w:rFonts w:cs="Times New Roman"/>
          <w:bCs/>
          <w:color w:val="auto"/>
          <w:sz w:val="28"/>
          <w:szCs w:val="28"/>
          <w:lang w:val="ru-RU"/>
        </w:rPr>
        <w:t>Хуторской А.В. определяет, что к</w:t>
      </w:r>
      <w:r w:rsidR="00FC3BE8" w:rsidRPr="0003407A">
        <w:rPr>
          <w:rFonts w:cs="Times New Roman"/>
          <w:bCs/>
          <w:color w:val="auto"/>
          <w:sz w:val="28"/>
          <w:szCs w:val="28"/>
          <w:lang w:val="ru-RU"/>
        </w:rPr>
        <w:t>омпетентный в определенной области человек обладает соответствующими знаниями и способностями, позволяющими ему обоснованно судить об этой области</w:t>
      </w:r>
      <w:r w:rsidR="00A75A7B" w:rsidRPr="0003407A">
        <w:rPr>
          <w:rFonts w:cs="Times New Roman"/>
          <w:bCs/>
          <w:color w:val="auto"/>
          <w:sz w:val="28"/>
          <w:szCs w:val="28"/>
          <w:lang w:val="ru-RU"/>
        </w:rPr>
        <w:t xml:space="preserve"> и эффективно действовать в ней</w:t>
      </w:r>
      <w:r w:rsidR="00A75A7B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[</w:t>
      </w:r>
      <w:r w:rsidR="00573E89">
        <w:rPr>
          <w:rFonts w:cs="Times New Roman"/>
          <w:bCs/>
          <w:color w:val="auto"/>
          <w:sz w:val="28"/>
          <w:szCs w:val="28"/>
          <w:lang w:val="ru-RU"/>
        </w:rPr>
        <w:t>6</w:t>
      </w:r>
      <w:r w:rsidR="00A75A7B" w:rsidRPr="0003407A">
        <w:rPr>
          <w:rFonts w:cs="Times New Roman"/>
          <w:bCs/>
          <w:color w:val="auto"/>
          <w:sz w:val="28"/>
          <w:szCs w:val="28"/>
          <w:lang w:val="ru-RU"/>
        </w:rPr>
        <w:t>, с. 108</w:t>
      </w:r>
      <w:r w:rsidR="00696517" w:rsidRPr="0003407A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]</w:t>
      </w:r>
      <w:r w:rsidR="00FC3BE8" w:rsidRPr="0003407A">
        <w:rPr>
          <w:rFonts w:cs="Times New Roman"/>
          <w:bCs/>
          <w:color w:val="auto"/>
          <w:sz w:val="28"/>
          <w:szCs w:val="28"/>
          <w:lang w:val="ru-RU"/>
        </w:rPr>
        <w:t>.</w:t>
      </w:r>
    </w:p>
    <w:p w:rsidR="00182A88" w:rsidRPr="0003407A" w:rsidRDefault="007A7213" w:rsidP="00034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07A">
        <w:rPr>
          <w:rFonts w:ascii="Times New Roman" w:hAnsi="Times New Roman" w:cs="Times New Roman"/>
          <w:bCs/>
          <w:sz w:val="28"/>
          <w:szCs w:val="28"/>
        </w:rPr>
        <w:tab/>
      </w:r>
      <w:r w:rsidR="00182A88" w:rsidRPr="0003407A">
        <w:rPr>
          <w:rFonts w:ascii="Times New Roman" w:hAnsi="Times New Roman" w:cs="Times New Roman"/>
          <w:bCs/>
          <w:sz w:val="28"/>
          <w:szCs w:val="28"/>
        </w:rPr>
        <w:t>Исходя из</w:t>
      </w:r>
      <w:r w:rsidRPr="0003407A">
        <w:rPr>
          <w:rFonts w:ascii="Times New Roman" w:hAnsi="Times New Roman" w:cs="Times New Roman"/>
          <w:bCs/>
          <w:sz w:val="28"/>
          <w:szCs w:val="28"/>
        </w:rPr>
        <w:t xml:space="preserve"> поняти</w:t>
      </w:r>
      <w:r w:rsidR="00893EC3" w:rsidRPr="0003407A">
        <w:rPr>
          <w:rFonts w:ascii="Times New Roman" w:hAnsi="Times New Roman" w:cs="Times New Roman"/>
          <w:bCs/>
          <w:sz w:val="28"/>
          <w:szCs w:val="28"/>
        </w:rPr>
        <w:t>я</w:t>
      </w:r>
      <w:r w:rsidRPr="0003407A">
        <w:rPr>
          <w:rFonts w:ascii="Times New Roman" w:hAnsi="Times New Roman" w:cs="Times New Roman"/>
          <w:bCs/>
          <w:sz w:val="28"/>
          <w:szCs w:val="28"/>
        </w:rPr>
        <w:t xml:space="preserve"> «компетентности», </w:t>
      </w:r>
      <w:r w:rsidR="00182A88" w:rsidRPr="0003407A">
        <w:rPr>
          <w:rFonts w:ascii="Times New Roman" w:hAnsi="Times New Roman" w:cs="Times New Roman"/>
          <w:bCs/>
          <w:sz w:val="28"/>
          <w:szCs w:val="28"/>
        </w:rPr>
        <w:t>данных</w:t>
      </w:r>
      <w:r w:rsidRPr="0003407A">
        <w:rPr>
          <w:rFonts w:ascii="Times New Roman" w:hAnsi="Times New Roman" w:cs="Times New Roman"/>
          <w:bCs/>
          <w:sz w:val="28"/>
          <w:szCs w:val="28"/>
        </w:rPr>
        <w:t xml:space="preserve"> в отечественной научной литературе</w:t>
      </w:r>
      <w:r w:rsidR="00182A88" w:rsidRPr="0003407A">
        <w:rPr>
          <w:rFonts w:ascii="Times New Roman" w:hAnsi="Times New Roman" w:cs="Times New Roman"/>
          <w:bCs/>
          <w:sz w:val="28"/>
          <w:szCs w:val="28"/>
        </w:rPr>
        <w:t xml:space="preserve">, выделяется профессиональная </w:t>
      </w:r>
      <w:r w:rsidR="00B769AF" w:rsidRPr="0003407A">
        <w:rPr>
          <w:rFonts w:ascii="Times New Roman" w:hAnsi="Times New Roman" w:cs="Times New Roman"/>
          <w:bCs/>
          <w:sz w:val="28"/>
          <w:szCs w:val="28"/>
        </w:rPr>
        <w:t>компетентность</w:t>
      </w:r>
      <w:r w:rsidR="00182A88" w:rsidRPr="0003407A">
        <w:rPr>
          <w:rFonts w:ascii="Times New Roman" w:hAnsi="Times New Roman" w:cs="Times New Roman"/>
          <w:bCs/>
          <w:sz w:val="28"/>
          <w:szCs w:val="28"/>
        </w:rPr>
        <w:t xml:space="preserve">, которая включает </w:t>
      </w:r>
      <w:r w:rsidR="00182A88" w:rsidRPr="000340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специальные знания и умения, необходимые для продуктивной профессиональной деятельности, способность и готовность </w:t>
      </w:r>
      <w:r w:rsidR="00A46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сотрудника </w:t>
      </w:r>
      <w:r w:rsidR="00182A88" w:rsidRPr="0003407A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действовать в нестандартных ситуациях</w:t>
      </w:r>
      <w:r w:rsidR="004E11D7" w:rsidRPr="0003407A">
        <w:rPr>
          <w:rFonts w:ascii="Times New Roman" w:eastAsia="Times New Roman" w:hAnsi="Times New Roman" w:cs="Times New Roman"/>
          <w:color w:val="333333"/>
          <w:sz w:val="28"/>
          <w:szCs w:val="28"/>
        </w:rPr>
        <w:t>, с учетом личностных качеств</w:t>
      </w:r>
      <w:r w:rsidR="00182A88" w:rsidRPr="000340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специалиста.</w:t>
      </w:r>
    </w:p>
    <w:p w:rsidR="00BE34C2" w:rsidRPr="00573E89" w:rsidRDefault="00BE34C2" w:rsidP="00A464C6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464C6">
        <w:rPr>
          <w:rFonts w:eastAsia="Times New Roman" w:cs="Times New Roman"/>
          <w:sz w:val="28"/>
          <w:szCs w:val="28"/>
          <w:lang w:val="ru-RU"/>
        </w:rPr>
        <w:t xml:space="preserve">Знания и опыт, приобретенные в процессе </w:t>
      </w:r>
      <w:r w:rsidR="00A464C6">
        <w:rPr>
          <w:rFonts w:eastAsia="Times New Roman" w:cs="Times New Roman"/>
          <w:sz w:val="28"/>
          <w:szCs w:val="28"/>
          <w:lang w:val="ru-RU"/>
        </w:rPr>
        <w:t>учебы</w:t>
      </w:r>
      <w:r w:rsidRPr="00A464C6">
        <w:rPr>
          <w:rFonts w:eastAsia="Times New Roman" w:cs="Times New Roman"/>
          <w:sz w:val="28"/>
          <w:szCs w:val="28"/>
          <w:lang w:val="ru-RU"/>
        </w:rPr>
        <w:t xml:space="preserve"> и жизненной практики, являются наиболее фундаментальной основой способности </w:t>
      </w:r>
      <w:r w:rsidR="00A464C6" w:rsidRPr="00A464C6">
        <w:rPr>
          <w:rFonts w:eastAsia="Times New Roman" w:cs="Times New Roman"/>
          <w:sz w:val="28"/>
          <w:szCs w:val="28"/>
          <w:lang w:val="ru-RU"/>
        </w:rPr>
        <w:t>сотрудника</w:t>
      </w:r>
      <w:r w:rsidRPr="00A464C6">
        <w:rPr>
          <w:rFonts w:eastAsia="Times New Roman" w:cs="Times New Roman"/>
          <w:sz w:val="28"/>
          <w:szCs w:val="28"/>
          <w:lang w:val="ru-RU"/>
        </w:rPr>
        <w:t xml:space="preserve"> оказывать свое влияние на других людей, применять в межличностных отношениях. </w:t>
      </w:r>
      <w:r w:rsidRPr="00573E89">
        <w:rPr>
          <w:rFonts w:eastAsia="Times New Roman" w:cs="Times New Roman"/>
          <w:sz w:val="28"/>
          <w:szCs w:val="28"/>
          <w:lang w:val="ru-RU"/>
        </w:rPr>
        <w:t>Знания и опыт позволяют приме</w:t>
      </w:r>
      <w:r w:rsidR="002C1501" w:rsidRPr="00573E89">
        <w:rPr>
          <w:rFonts w:eastAsia="Times New Roman" w:cs="Times New Roman"/>
          <w:sz w:val="28"/>
          <w:szCs w:val="28"/>
          <w:lang w:val="ru-RU"/>
        </w:rPr>
        <w:t>нять дифференцированный подход при оказании социальных услуг различным категориям граждан</w:t>
      </w:r>
      <w:r w:rsidRPr="00573E89">
        <w:rPr>
          <w:rFonts w:eastAsia="Times New Roman" w:cs="Times New Roman"/>
          <w:sz w:val="28"/>
          <w:szCs w:val="28"/>
          <w:lang w:val="ru-RU"/>
        </w:rPr>
        <w:t xml:space="preserve">, где необходимо знание потребностей и интересов человека, кризисных состояний, </w:t>
      </w:r>
      <w:r w:rsidRPr="00573E89">
        <w:rPr>
          <w:rFonts w:eastAsia="Times New Roman" w:cs="Times New Roman"/>
          <w:sz w:val="28"/>
          <w:szCs w:val="28"/>
          <w:lang w:val="ru-RU"/>
        </w:rPr>
        <w:lastRenderedPageBreak/>
        <w:t>последствий физических и психических недомоганий</w:t>
      </w:r>
      <w:r w:rsidR="00696517" w:rsidRPr="00573E89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[</w:t>
      </w:r>
      <w:r w:rsidR="00573E89">
        <w:rPr>
          <w:rFonts w:eastAsia="Times New Roman" w:cs="Times New Roman"/>
          <w:sz w:val="28"/>
          <w:szCs w:val="28"/>
          <w:lang w:val="ru-RU"/>
        </w:rPr>
        <w:t>5</w:t>
      </w:r>
      <w:r w:rsidR="00027232" w:rsidRPr="00573E89">
        <w:rPr>
          <w:rFonts w:eastAsia="Times New Roman" w:cs="Times New Roman"/>
          <w:sz w:val="28"/>
          <w:szCs w:val="28"/>
          <w:lang w:val="ru-RU"/>
        </w:rPr>
        <w:t>, с. 153</w:t>
      </w:r>
      <w:r w:rsidR="00696517" w:rsidRPr="00573E89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]</w:t>
      </w:r>
      <w:r w:rsidR="00027232" w:rsidRPr="00573E89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A7830" w:rsidRPr="0003407A" w:rsidRDefault="002A7830" w:rsidP="002A7830">
      <w:pPr>
        <w:pStyle w:val="Standard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03407A">
        <w:rPr>
          <w:rFonts w:eastAsia="Times New Roman" w:cs="Times New Roman"/>
          <w:sz w:val="28"/>
          <w:szCs w:val="28"/>
          <w:lang w:val="ru-RU"/>
        </w:rPr>
        <w:t xml:space="preserve">В соответствии с Национальным стандартом Российской Федерации </w:t>
      </w:r>
      <w:r w:rsidRPr="0003407A">
        <w:rPr>
          <w:rFonts w:eastAsia="Times New Roman" w:cs="Times New Roman"/>
          <w:bCs/>
          <w:sz w:val="28"/>
          <w:szCs w:val="28"/>
          <w:lang w:val="ru-RU"/>
        </w:rPr>
        <w:t>ГОСТ Р 52883-2007 «Социальное обслуживание населения. Требования к персоналу учреждений социального обслуживания»</w:t>
      </w:r>
      <w:r w:rsidRPr="0003407A">
        <w:rPr>
          <w:rFonts w:eastAsia="Times New Roman" w:cs="Times New Roman"/>
          <w:sz w:val="28"/>
          <w:szCs w:val="28"/>
          <w:lang w:val="ru-RU"/>
        </w:rPr>
        <w:t xml:space="preserve"> персонал учреждения социального обслуживания должен: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знать и соблюдать действующие законы, иные правовые акты и нормативные документы, касающиеся профессиональной деятельности персонала, а также должностные инструкции, правила внутреннего трудового распорядка, приказы и распоряжения администрации учреждения;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знать и соблюдать санитарно-гигиенические нормы и правила;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знать и соблюдать правила эксплуатации оборудования, приборов и аппаратуры, с которыми он работает, а также правила техники безопасности, охраны труда, пожарной безопасности;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обеспечивать безопасность оказываемых социальных услуг для жизни и здоровья клиентов учреждения, сохранность их имущества;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повышать свою квалификацию и профессиональное мастерство путем переподготовки и профессиональной поддержки (супервизии);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соблюдать профессиональную этику в процессе обслуживания клиентов учреждения; </w:t>
      </w:r>
    </w:p>
    <w:p w:rsidR="002A7830" w:rsidRPr="0003407A" w:rsidRDefault="002A7830" w:rsidP="002A78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обладать, наряду с соответствующей квалификацией и профессионализмом, высокими моральными и морально-этическим качествами, чувством ответственности и руководствоваться в работе принципами гуманности, справедливости, объективности и доброжелательности; </w:t>
      </w:r>
    </w:p>
    <w:p w:rsidR="002A7830" w:rsidRPr="008B6D8C" w:rsidRDefault="002A7830" w:rsidP="002A783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3407A">
        <w:rPr>
          <w:sz w:val="28"/>
          <w:szCs w:val="28"/>
        </w:rPr>
        <w:t>з) при оказании клиентам социальных услуг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</w:t>
      </w:r>
      <w:r w:rsidR="008B6D8C">
        <w:rPr>
          <w:sz w:val="28"/>
          <w:szCs w:val="28"/>
        </w:rPr>
        <w:t xml:space="preserve"> </w:t>
      </w:r>
      <w:r w:rsidR="008B6D8C" w:rsidRPr="008B6D8C">
        <w:rPr>
          <w:sz w:val="28"/>
          <w:szCs w:val="28"/>
        </w:rPr>
        <w:t>[7]</w:t>
      </w:r>
      <w:r w:rsidR="008B6D8C">
        <w:rPr>
          <w:sz w:val="28"/>
          <w:szCs w:val="28"/>
        </w:rPr>
        <w:t>.</w:t>
      </w:r>
    </w:p>
    <w:p w:rsidR="002A7830" w:rsidRPr="0003407A" w:rsidRDefault="002A7830" w:rsidP="002A783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3407A">
        <w:rPr>
          <w:sz w:val="28"/>
          <w:szCs w:val="28"/>
        </w:rPr>
        <w:t xml:space="preserve">Вышеперечисленные требования к персоналу,  в соответствии с </w:t>
      </w:r>
      <w:r w:rsidRPr="0003407A">
        <w:rPr>
          <w:bCs/>
          <w:sz w:val="28"/>
          <w:szCs w:val="28"/>
        </w:rPr>
        <w:t xml:space="preserve">ГОСТ Р 52883-2007, являются составляющими профессиональной компетентности </w:t>
      </w:r>
      <w:r>
        <w:rPr>
          <w:bCs/>
          <w:sz w:val="28"/>
          <w:szCs w:val="28"/>
        </w:rPr>
        <w:t>сотрудника учреждения социального обслуживания</w:t>
      </w:r>
      <w:r w:rsidRPr="0003407A">
        <w:rPr>
          <w:bCs/>
          <w:sz w:val="28"/>
          <w:szCs w:val="28"/>
        </w:rPr>
        <w:t xml:space="preserve">. Развивая данные </w:t>
      </w:r>
      <w:r w:rsidRPr="0003407A">
        <w:rPr>
          <w:bCs/>
          <w:sz w:val="28"/>
          <w:szCs w:val="28"/>
        </w:rPr>
        <w:lastRenderedPageBreak/>
        <w:t xml:space="preserve">составляющие, </w:t>
      </w:r>
      <w:r>
        <w:rPr>
          <w:bCs/>
          <w:sz w:val="28"/>
          <w:szCs w:val="28"/>
        </w:rPr>
        <w:t>сотрудник</w:t>
      </w:r>
      <w:r w:rsidRPr="0003407A">
        <w:rPr>
          <w:bCs/>
          <w:sz w:val="28"/>
          <w:szCs w:val="28"/>
        </w:rPr>
        <w:t xml:space="preserve"> должен улучшать профессиональную деятельность по предоставлению социальных услуг гражданам, повышать мотивационно-ценностное отношение к своей профессии. </w:t>
      </w:r>
      <w:r w:rsidRPr="0003407A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сотрудник</w:t>
      </w:r>
      <w:r w:rsidRPr="0003407A">
        <w:rPr>
          <w:sz w:val="28"/>
          <w:szCs w:val="28"/>
        </w:rPr>
        <w:t xml:space="preserve">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 </w:t>
      </w:r>
    </w:p>
    <w:p w:rsidR="00BE34C2" w:rsidRPr="0003407A" w:rsidRDefault="00BE34C2" w:rsidP="00034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Получение новой информации помогает </w:t>
      </w:r>
      <w:r w:rsidR="00702549">
        <w:rPr>
          <w:rFonts w:ascii="Times New Roman" w:eastAsia="Times New Roman" w:hAnsi="Times New Roman" w:cs="Times New Roman"/>
          <w:sz w:val="28"/>
          <w:szCs w:val="28"/>
        </w:rPr>
        <w:t xml:space="preserve">сотрудникам учреждений социального обслуживания 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>решать новые задачи, или с большим успехом справляться со старыми</w:t>
      </w:r>
      <w:r w:rsidR="0034611A" w:rsidRPr="0003407A">
        <w:rPr>
          <w:rFonts w:ascii="Times New Roman" w:eastAsia="Times New Roman" w:hAnsi="Times New Roman" w:cs="Times New Roman"/>
          <w:sz w:val="28"/>
          <w:szCs w:val="28"/>
        </w:rPr>
        <w:t>, принять правильное решение в нестандартных ситуациях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. Успешное самообразование, которое предусматривает расширение и углубление профессионально-методических знаний и умений, совершенствование уровня профессиональной подготовки способствует умению четко формулировать цель, конкретизировать проблему и фокусировать свое внимание на главных, значимых деталях, творчески переосмысливать  приобретаемые знания успешно применяя их в практической деятельности </w:t>
      </w:r>
      <w:r w:rsidR="00696517" w:rsidRPr="000340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696517" w:rsidRPr="0003407A">
        <w:rPr>
          <w:rFonts w:ascii="Times New Roman" w:eastAsia="Times New Roman" w:hAnsi="Times New Roman" w:cs="Times New Roman"/>
          <w:sz w:val="28"/>
          <w:szCs w:val="28"/>
        </w:rPr>
        <w:t>1, с. 146</w:t>
      </w:r>
      <w:r w:rsidR="00696517" w:rsidRPr="000340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].</w:t>
      </w:r>
      <w:r w:rsidR="00696517" w:rsidRPr="0003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4C2" w:rsidRPr="0003407A" w:rsidRDefault="00BE34C2" w:rsidP="00034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sz w:val="28"/>
          <w:szCs w:val="28"/>
        </w:rPr>
        <w:t>Одним из немаловажных компонентов профессиона</w:t>
      </w:r>
      <w:r w:rsidR="00E908E5" w:rsidRPr="0003407A">
        <w:rPr>
          <w:rFonts w:ascii="Times New Roman" w:eastAsia="Times New Roman" w:hAnsi="Times New Roman" w:cs="Times New Roman"/>
          <w:sz w:val="28"/>
          <w:szCs w:val="28"/>
        </w:rPr>
        <w:t xml:space="preserve">льной компетентности </w:t>
      </w:r>
      <w:r w:rsidR="00702549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 является соблюдение этики социального работника, </w:t>
      </w:r>
      <w:r w:rsidR="00D8458A" w:rsidRPr="0003407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 этического поведения.</w:t>
      </w:r>
    </w:p>
    <w:p w:rsidR="00BE34C2" w:rsidRPr="0003407A" w:rsidRDefault="00BE34C2" w:rsidP="00034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Этика социального работника представляет собой кодекс поведения, обеспечивающий нравственный характер тех взаимоотношений между людьми, который вытекает из требований к профессиональной деятельности и профессиональной компетентности. </w:t>
      </w:r>
    </w:p>
    <w:p w:rsidR="00BE34C2" w:rsidRPr="0003407A" w:rsidRDefault="002A7830" w:rsidP="00034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показателем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 качества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редоставляемых социальных услуг служит 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нравственное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 учреждений социального обслуживания</w:t>
      </w:r>
      <w:r w:rsidRPr="0003407A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B6D8C">
        <w:rPr>
          <w:rFonts w:ascii="Times New Roman" w:eastAsia="Times New Roman" w:hAnsi="Times New Roman" w:cs="Times New Roman"/>
          <w:sz w:val="28"/>
          <w:szCs w:val="28"/>
        </w:rPr>
        <w:t>добросовестное выполнение возложенных обязанностей.</w:t>
      </w:r>
    </w:p>
    <w:sectPr w:rsidR="00BE34C2" w:rsidRPr="0003407A" w:rsidSect="000340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87" w:rsidRDefault="00B91A87" w:rsidP="008F6C44">
      <w:pPr>
        <w:spacing w:after="0" w:line="240" w:lineRule="auto"/>
      </w:pPr>
      <w:r>
        <w:separator/>
      </w:r>
    </w:p>
  </w:endnote>
  <w:endnote w:type="continuationSeparator" w:id="1">
    <w:p w:rsidR="00B91A87" w:rsidRDefault="00B91A87" w:rsidP="008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87" w:rsidRDefault="00B91A87" w:rsidP="008F6C44">
      <w:pPr>
        <w:spacing w:after="0" w:line="240" w:lineRule="auto"/>
      </w:pPr>
      <w:r>
        <w:separator/>
      </w:r>
    </w:p>
  </w:footnote>
  <w:footnote w:type="continuationSeparator" w:id="1">
    <w:p w:rsidR="00B91A87" w:rsidRDefault="00B91A87" w:rsidP="008F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ACB"/>
    <w:multiLevelType w:val="hybridMultilevel"/>
    <w:tmpl w:val="B812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A1F04"/>
    <w:multiLevelType w:val="multilevel"/>
    <w:tmpl w:val="3D5EBF42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624" w:hanging="17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F3D20"/>
    <w:multiLevelType w:val="multilevel"/>
    <w:tmpl w:val="8A4E65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594"/>
    <w:rsid w:val="000073C8"/>
    <w:rsid w:val="00027232"/>
    <w:rsid w:val="0003407A"/>
    <w:rsid w:val="00060734"/>
    <w:rsid w:val="000636C2"/>
    <w:rsid w:val="00065387"/>
    <w:rsid w:val="00094750"/>
    <w:rsid w:val="000A2F74"/>
    <w:rsid w:val="000A443E"/>
    <w:rsid w:val="000B2C10"/>
    <w:rsid w:val="000C1188"/>
    <w:rsid w:val="000C238B"/>
    <w:rsid w:val="000D0CBE"/>
    <w:rsid w:val="000E1C55"/>
    <w:rsid w:val="000E4487"/>
    <w:rsid w:val="0013605D"/>
    <w:rsid w:val="00182A88"/>
    <w:rsid w:val="00192008"/>
    <w:rsid w:val="00195388"/>
    <w:rsid w:val="001B366A"/>
    <w:rsid w:val="001B794E"/>
    <w:rsid w:val="001E645D"/>
    <w:rsid w:val="00242DB6"/>
    <w:rsid w:val="00243C3F"/>
    <w:rsid w:val="0025781C"/>
    <w:rsid w:val="00261223"/>
    <w:rsid w:val="002A7830"/>
    <w:rsid w:val="002C1501"/>
    <w:rsid w:val="002D2F62"/>
    <w:rsid w:val="0034611A"/>
    <w:rsid w:val="00352AE0"/>
    <w:rsid w:val="00382E40"/>
    <w:rsid w:val="00387896"/>
    <w:rsid w:val="003A3EE6"/>
    <w:rsid w:val="003F2A19"/>
    <w:rsid w:val="003F2EA4"/>
    <w:rsid w:val="003F6A37"/>
    <w:rsid w:val="004421ED"/>
    <w:rsid w:val="004677DA"/>
    <w:rsid w:val="004929C3"/>
    <w:rsid w:val="004A65F7"/>
    <w:rsid w:val="004B3826"/>
    <w:rsid w:val="004E11D7"/>
    <w:rsid w:val="004F34A9"/>
    <w:rsid w:val="005051E8"/>
    <w:rsid w:val="00514D72"/>
    <w:rsid w:val="00520D0F"/>
    <w:rsid w:val="0052465A"/>
    <w:rsid w:val="00544B7C"/>
    <w:rsid w:val="00571AD0"/>
    <w:rsid w:val="00573E89"/>
    <w:rsid w:val="00591D22"/>
    <w:rsid w:val="005A35D1"/>
    <w:rsid w:val="005D7553"/>
    <w:rsid w:val="005E11AE"/>
    <w:rsid w:val="005E22C4"/>
    <w:rsid w:val="005F5F4B"/>
    <w:rsid w:val="006031AF"/>
    <w:rsid w:val="00610778"/>
    <w:rsid w:val="006415DF"/>
    <w:rsid w:val="006460D5"/>
    <w:rsid w:val="006508EF"/>
    <w:rsid w:val="00652594"/>
    <w:rsid w:val="00675C85"/>
    <w:rsid w:val="00682580"/>
    <w:rsid w:val="006954B5"/>
    <w:rsid w:val="00696517"/>
    <w:rsid w:val="006C19F7"/>
    <w:rsid w:val="006E550C"/>
    <w:rsid w:val="006E641A"/>
    <w:rsid w:val="00702549"/>
    <w:rsid w:val="00761312"/>
    <w:rsid w:val="00793411"/>
    <w:rsid w:val="00794FCC"/>
    <w:rsid w:val="007A7213"/>
    <w:rsid w:val="00826426"/>
    <w:rsid w:val="008350B7"/>
    <w:rsid w:val="008611AD"/>
    <w:rsid w:val="0087263C"/>
    <w:rsid w:val="00883BB4"/>
    <w:rsid w:val="00893EC3"/>
    <w:rsid w:val="00895F69"/>
    <w:rsid w:val="008A21E2"/>
    <w:rsid w:val="008B6D8C"/>
    <w:rsid w:val="008F6C44"/>
    <w:rsid w:val="00920DCF"/>
    <w:rsid w:val="00923471"/>
    <w:rsid w:val="0094567F"/>
    <w:rsid w:val="0096703C"/>
    <w:rsid w:val="00977F83"/>
    <w:rsid w:val="009907D7"/>
    <w:rsid w:val="009C3F11"/>
    <w:rsid w:val="009E5DEB"/>
    <w:rsid w:val="00A15963"/>
    <w:rsid w:val="00A27000"/>
    <w:rsid w:val="00A464C6"/>
    <w:rsid w:val="00A466D1"/>
    <w:rsid w:val="00A71C3F"/>
    <w:rsid w:val="00A75A7B"/>
    <w:rsid w:val="00AB206C"/>
    <w:rsid w:val="00AE45EC"/>
    <w:rsid w:val="00B26447"/>
    <w:rsid w:val="00B47EAC"/>
    <w:rsid w:val="00B7524B"/>
    <w:rsid w:val="00B769AF"/>
    <w:rsid w:val="00B8457F"/>
    <w:rsid w:val="00B91A87"/>
    <w:rsid w:val="00BA3ED0"/>
    <w:rsid w:val="00BA6EF7"/>
    <w:rsid w:val="00BC3F08"/>
    <w:rsid w:val="00BD20FC"/>
    <w:rsid w:val="00BE34C2"/>
    <w:rsid w:val="00BE5C0B"/>
    <w:rsid w:val="00C25686"/>
    <w:rsid w:val="00C520B2"/>
    <w:rsid w:val="00C57044"/>
    <w:rsid w:val="00C62FE7"/>
    <w:rsid w:val="00C64132"/>
    <w:rsid w:val="00CB74DB"/>
    <w:rsid w:val="00CF6BB8"/>
    <w:rsid w:val="00CF79C2"/>
    <w:rsid w:val="00D339AF"/>
    <w:rsid w:val="00D522F9"/>
    <w:rsid w:val="00D54034"/>
    <w:rsid w:val="00D8458A"/>
    <w:rsid w:val="00D96491"/>
    <w:rsid w:val="00D9651D"/>
    <w:rsid w:val="00DB4CEA"/>
    <w:rsid w:val="00DB70E1"/>
    <w:rsid w:val="00DD6CD8"/>
    <w:rsid w:val="00DE5E99"/>
    <w:rsid w:val="00DF2DC3"/>
    <w:rsid w:val="00E00D1F"/>
    <w:rsid w:val="00E304B0"/>
    <w:rsid w:val="00E43FA4"/>
    <w:rsid w:val="00E46EF7"/>
    <w:rsid w:val="00E64F49"/>
    <w:rsid w:val="00E80754"/>
    <w:rsid w:val="00E908E5"/>
    <w:rsid w:val="00ED1978"/>
    <w:rsid w:val="00EF2F51"/>
    <w:rsid w:val="00F33952"/>
    <w:rsid w:val="00F80BE0"/>
    <w:rsid w:val="00F85968"/>
    <w:rsid w:val="00F87D7F"/>
    <w:rsid w:val="00FB63B1"/>
    <w:rsid w:val="00FC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11"/>
  </w:style>
  <w:style w:type="paragraph" w:styleId="1">
    <w:name w:val="heading 1"/>
    <w:basedOn w:val="a"/>
    <w:next w:val="a"/>
    <w:link w:val="10"/>
    <w:uiPriority w:val="9"/>
    <w:qFormat/>
    <w:rsid w:val="008F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2A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a3">
    <w:name w:val="вопросы"/>
    <w:basedOn w:val="a4"/>
    <w:next w:val="a"/>
    <w:autoRedefine/>
    <w:rsid w:val="00610778"/>
    <w:pPr>
      <w:spacing w:after="0" w:line="240" w:lineRule="auto"/>
      <w:contextualSpacing w:val="0"/>
    </w:pPr>
    <w:rPr>
      <w:rFonts w:ascii="Times New Roman" w:eastAsia="Times New Roman" w:hAnsi="Times New Roman" w:cs="Times New Roman"/>
      <w:i/>
      <w:smallCaps/>
      <w:sz w:val="28"/>
      <w:szCs w:val="28"/>
    </w:rPr>
  </w:style>
  <w:style w:type="paragraph" w:styleId="a4">
    <w:name w:val="List Number"/>
    <w:basedOn w:val="a"/>
    <w:uiPriority w:val="99"/>
    <w:semiHidden/>
    <w:unhideWhenUsed/>
    <w:rsid w:val="00610778"/>
    <w:pPr>
      <w:tabs>
        <w:tab w:val="num" w:pos="530"/>
      </w:tabs>
      <w:ind w:left="530" w:hanging="360"/>
      <w:contextualSpacing/>
    </w:pPr>
  </w:style>
  <w:style w:type="paragraph" w:customStyle="1" w:styleId="Default">
    <w:name w:val="Default"/>
    <w:rsid w:val="00BE3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965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A2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C4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8F6C4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F6C44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F6C44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073C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073C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07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587E-1859-4BB8-9687-A74530A5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u806</dc:creator>
  <cp:keywords/>
  <dc:description/>
  <cp:lastModifiedBy>u806</cp:lastModifiedBy>
  <cp:revision>136</cp:revision>
  <dcterms:created xsi:type="dcterms:W3CDTF">2015-05-19T08:25:00Z</dcterms:created>
  <dcterms:modified xsi:type="dcterms:W3CDTF">2017-03-21T14:04:00Z</dcterms:modified>
</cp:coreProperties>
</file>