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42" w:rsidRPr="00A06342" w:rsidRDefault="00A06342" w:rsidP="00A06342">
      <w:pPr>
        <w:spacing w:line="360" w:lineRule="auto"/>
        <w:jc w:val="center"/>
        <w:rPr>
          <w:rFonts w:ascii="Times New Roman" w:hAnsi="Times New Roman" w:cs="Times New Roman"/>
          <w:sz w:val="28"/>
          <w:szCs w:val="28"/>
        </w:rPr>
      </w:pPr>
      <w:r w:rsidRPr="00A06342">
        <w:rPr>
          <w:rFonts w:ascii="Times New Roman" w:hAnsi="Times New Roman" w:cs="Times New Roman"/>
          <w:sz w:val="28"/>
          <w:szCs w:val="28"/>
        </w:rPr>
        <w:t xml:space="preserve">Гиричева В.В. </w:t>
      </w:r>
    </w:p>
    <w:p w:rsidR="00A06342" w:rsidRDefault="00A06342" w:rsidP="00A06342">
      <w:pPr>
        <w:spacing w:line="360" w:lineRule="auto"/>
        <w:jc w:val="center"/>
        <w:rPr>
          <w:rFonts w:ascii="Times New Roman" w:hAnsi="Times New Roman" w:cs="Times New Roman"/>
          <w:sz w:val="28"/>
          <w:szCs w:val="28"/>
        </w:rPr>
      </w:pPr>
      <w:r w:rsidRPr="00A06342">
        <w:rPr>
          <w:rFonts w:ascii="Times New Roman" w:hAnsi="Times New Roman" w:cs="Times New Roman"/>
          <w:b/>
          <w:sz w:val="28"/>
          <w:szCs w:val="28"/>
        </w:rPr>
        <w:t>ОСОБЕННОСТИ АРЕНДЫ ГОСУДАРСТВЕННОГО И МУНИЦИПАЛЬНОГО ИМУЩЕСТВА</w:t>
      </w:r>
      <w:r w:rsidRPr="00A06342">
        <w:rPr>
          <w:rFonts w:ascii="Times New Roman" w:hAnsi="Times New Roman" w:cs="Times New Roman"/>
          <w:sz w:val="28"/>
          <w:szCs w:val="28"/>
        </w:rPr>
        <w:t xml:space="preserve"> </w:t>
      </w:r>
    </w:p>
    <w:p w:rsidR="00A06342" w:rsidRPr="00A06342" w:rsidRDefault="00A06342" w:rsidP="00A06342">
      <w:pPr>
        <w:spacing w:line="360" w:lineRule="auto"/>
        <w:jc w:val="center"/>
        <w:rPr>
          <w:rFonts w:ascii="Times New Roman" w:hAnsi="Times New Roman" w:cs="Times New Roman"/>
          <w:sz w:val="28"/>
          <w:szCs w:val="28"/>
        </w:rPr>
      </w:pPr>
      <w:r w:rsidRPr="00A06342">
        <w:rPr>
          <w:rFonts w:ascii="Times New Roman" w:hAnsi="Times New Roman" w:cs="Times New Roman"/>
          <w:sz w:val="28"/>
          <w:szCs w:val="28"/>
        </w:rPr>
        <w:t xml:space="preserve">Аннотация </w:t>
      </w:r>
    </w:p>
    <w:p w:rsidR="00A06342" w:rsidRPr="00A06342" w:rsidRDefault="00A06342" w:rsidP="00A0634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В настоящей работе будут рассмотрены вопросы относительно особенностей аренды государственного и муниципального имущества. Данная тема является актуальной и значимой для изучения, ввиду того, что аренда государственного и муниципального имущества один из способов ведения бизнеса, который сопровожден особенным </w:t>
      </w:r>
      <w:proofErr w:type="spellStart"/>
      <w:r w:rsidRPr="00A06342">
        <w:rPr>
          <w:rFonts w:ascii="Times New Roman" w:hAnsi="Times New Roman" w:cs="Times New Roman"/>
          <w:sz w:val="28"/>
          <w:szCs w:val="28"/>
        </w:rPr>
        <w:t>праворегулированием</w:t>
      </w:r>
      <w:proofErr w:type="spellEnd"/>
      <w:r w:rsidRPr="00A06342">
        <w:rPr>
          <w:rFonts w:ascii="Times New Roman" w:hAnsi="Times New Roman" w:cs="Times New Roman"/>
          <w:sz w:val="28"/>
          <w:szCs w:val="28"/>
        </w:rPr>
        <w:t xml:space="preserve">, а также способом оформления правоотношения по аренде государственного и муниципального имущества. </w:t>
      </w:r>
    </w:p>
    <w:p w:rsidR="00A06342" w:rsidRPr="00A06342" w:rsidRDefault="00AE23A2"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Ключевые слова: Право, </w:t>
      </w:r>
      <w:proofErr w:type="spellStart"/>
      <w:r w:rsidR="00A06342" w:rsidRPr="00A06342">
        <w:rPr>
          <w:rFonts w:ascii="Times New Roman" w:hAnsi="Times New Roman" w:cs="Times New Roman"/>
          <w:sz w:val="28"/>
          <w:szCs w:val="28"/>
        </w:rPr>
        <w:t>праворегулирование</w:t>
      </w:r>
      <w:proofErr w:type="spellEnd"/>
      <w:r w:rsidR="00A06342" w:rsidRPr="00A06342">
        <w:rPr>
          <w:rFonts w:ascii="Times New Roman" w:hAnsi="Times New Roman" w:cs="Times New Roman"/>
          <w:sz w:val="28"/>
          <w:szCs w:val="28"/>
        </w:rPr>
        <w:t xml:space="preserve">, государственное имущество, муниципальное имущество, аренда. </w:t>
      </w:r>
    </w:p>
    <w:p w:rsidR="00A06342" w:rsidRPr="00AE23A2" w:rsidRDefault="00A06342" w:rsidP="00AE23A2">
      <w:pPr>
        <w:spacing w:line="360" w:lineRule="auto"/>
        <w:jc w:val="center"/>
        <w:rPr>
          <w:rFonts w:ascii="Times New Roman" w:hAnsi="Times New Roman" w:cs="Times New Roman"/>
          <w:sz w:val="28"/>
          <w:szCs w:val="28"/>
        </w:rPr>
      </w:pPr>
      <w:r w:rsidRPr="00A06342">
        <w:rPr>
          <w:rFonts w:ascii="Times New Roman" w:hAnsi="Times New Roman" w:cs="Times New Roman"/>
          <w:sz w:val="28"/>
          <w:szCs w:val="28"/>
          <w:lang w:val="en-US"/>
        </w:rPr>
        <w:t>Abstract</w:t>
      </w:r>
    </w:p>
    <w:p w:rsidR="00A06342" w:rsidRPr="00A06342" w:rsidRDefault="00A06342" w:rsidP="00AE23A2">
      <w:pPr>
        <w:spacing w:line="360" w:lineRule="auto"/>
        <w:jc w:val="both"/>
        <w:rPr>
          <w:rFonts w:ascii="Times New Roman" w:hAnsi="Times New Roman" w:cs="Times New Roman"/>
          <w:sz w:val="28"/>
          <w:szCs w:val="28"/>
          <w:lang w:val="en-US"/>
        </w:rPr>
      </w:pPr>
      <w:r w:rsidRPr="00AE23A2">
        <w:rPr>
          <w:rFonts w:ascii="Times New Roman" w:hAnsi="Times New Roman" w:cs="Times New Roman"/>
          <w:sz w:val="28"/>
          <w:szCs w:val="28"/>
        </w:rPr>
        <w:t xml:space="preserve">    </w:t>
      </w:r>
      <w:r w:rsidRPr="00A06342">
        <w:rPr>
          <w:rFonts w:ascii="Times New Roman" w:hAnsi="Times New Roman" w:cs="Times New Roman"/>
          <w:sz w:val="28"/>
          <w:szCs w:val="28"/>
          <w:lang w:val="en-US"/>
        </w:rPr>
        <w:t xml:space="preserve">In the present work will address questions concerning the characteristics of lease of state and municipal property. This topic is relevant and important to explore, due to the act that the lease of state and municipal property represents one of the ways of doing business that accompanied by a special </w:t>
      </w:r>
      <w:proofErr w:type="spellStart"/>
      <w:r w:rsidRPr="00A06342">
        <w:rPr>
          <w:rFonts w:ascii="Times New Roman" w:hAnsi="Times New Roman" w:cs="Times New Roman"/>
          <w:sz w:val="28"/>
          <w:szCs w:val="28"/>
          <w:lang w:val="en-US"/>
        </w:rPr>
        <w:t>proregulation</w:t>
      </w:r>
      <w:proofErr w:type="spellEnd"/>
      <w:r w:rsidRPr="00A06342">
        <w:rPr>
          <w:rFonts w:ascii="Times New Roman" w:hAnsi="Times New Roman" w:cs="Times New Roman"/>
          <w:sz w:val="28"/>
          <w:szCs w:val="28"/>
          <w:lang w:val="en-US"/>
        </w:rPr>
        <w:t xml:space="preserve">, as well as way of presenting a relationship on the lease of state and municipal property. </w:t>
      </w:r>
    </w:p>
    <w:p w:rsidR="00A06342" w:rsidRPr="00A06342" w:rsidRDefault="00A06342" w:rsidP="00AE23A2">
      <w:pPr>
        <w:spacing w:line="360" w:lineRule="auto"/>
        <w:jc w:val="both"/>
        <w:rPr>
          <w:rFonts w:ascii="Times New Roman" w:hAnsi="Times New Roman" w:cs="Times New Roman"/>
          <w:sz w:val="28"/>
          <w:szCs w:val="28"/>
          <w:lang w:val="en-US"/>
        </w:rPr>
      </w:pPr>
      <w:r w:rsidRPr="00A06342">
        <w:rPr>
          <w:rFonts w:ascii="Times New Roman" w:hAnsi="Times New Roman" w:cs="Times New Roman"/>
          <w:sz w:val="28"/>
          <w:szCs w:val="28"/>
          <w:lang w:val="en-US"/>
        </w:rPr>
        <w:t xml:space="preserve">Keywords: Right, </w:t>
      </w:r>
      <w:proofErr w:type="spellStart"/>
      <w:r w:rsidRPr="00A06342">
        <w:rPr>
          <w:rFonts w:ascii="Times New Roman" w:hAnsi="Times New Roman" w:cs="Times New Roman"/>
          <w:sz w:val="28"/>
          <w:szCs w:val="28"/>
          <w:lang w:val="en-US"/>
        </w:rPr>
        <w:t>proregulation</w:t>
      </w:r>
      <w:proofErr w:type="spellEnd"/>
      <w:r w:rsidRPr="00A06342">
        <w:rPr>
          <w:rFonts w:ascii="Times New Roman" w:hAnsi="Times New Roman" w:cs="Times New Roman"/>
          <w:sz w:val="28"/>
          <w:szCs w:val="28"/>
          <w:lang w:val="en-US"/>
        </w:rPr>
        <w:t xml:space="preserve">, state property, municipal property, rent. </w:t>
      </w:r>
    </w:p>
    <w:p w:rsidR="00FC7A55" w:rsidRDefault="00A06342" w:rsidP="00AE23A2">
      <w:pPr>
        <w:spacing w:line="360" w:lineRule="auto"/>
        <w:jc w:val="both"/>
        <w:rPr>
          <w:rFonts w:ascii="Times New Roman" w:hAnsi="Times New Roman" w:cs="Times New Roman"/>
          <w:sz w:val="28"/>
          <w:szCs w:val="28"/>
        </w:rPr>
      </w:pPr>
      <w:r w:rsidRPr="00AE23A2">
        <w:rPr>
          <w:rFonts w:ascii="Times New Roman" w:hAnsi="Times New Roman" w:cs="Times New Roman"/>
          <w:sz w:val="28"/>
          <w:szCs w:val="28"/>
        </w:rPr>
        <w:t xml:space="preserve">   </w:t>
      </w:r>
      <w:r w:rsidRPr="00A06342">
        <w:rPr>
          <w:rFonts w:ascii="Times New Roman" w:hAnsi="Times New Roman" w:cs="Times New Roman"/>
          <w:sz w:val="28"/>
          <w:szCs w:val="28"/>
        </w:rPr>
        <w:t xml:space="preserve">С переходом российской экономики на рыночную </w:t>
      </w:r>
      <w:proofErr w:type="gramStart"/>
      <w:r w:rsidRPr="00A06342">
        <w:rPr>
          <w:rFonts w:ascii="Times New Roman" w:hAnsi="Times New Roman" w:cs="Times New Roman"/>
          <w:sz w:val="28"/>
          <w:szCs w:val="28"/>
        </w:rPr>
        <w:t>систему,</w:t>
      </w:r>
      <w:r w:rsidR="00AE23A2">
        <w:rPr>
          <w:rFonts w:ascii="Times New Roman" w:hAnsi="Times New Roman" w:cs="Times New Roman"/>
          <w:sz w:val="28"/>
          <w:szCs w:val="28"/>
        </w:rPr>
        <w:t xml:space="preserve">   </w:t>
      </w:r>
      <w:proofErr w:type="gramEnd"/>
      <w:r w:rsidR="00AE23A2">
        <w:rPr>
          <w:rFonts w:ascii="Times New Roman" w:hAnsi="Times New Roman" w:cs="Times New Roman"/>
          <w:sz w:val="28"/>
          <w:szCs w:val="28"/>
        </w:rPr>
        <w:t xml:space="preserve">                                                 </w:t>
      </w:r>
      <w:r w:rsidRPr="00A06342">
        <w:rPr>
          <w:rFonts w:ascii="Times New Roman" w:hAnsi="Times New Roman" w:cs="Times New Roman"/>
          <w:sz w:val="28"/>
          <w:szCs w:val="28"/>
        </w:rPr>
        <w:t xml:space="preserve"> а также обращение к истокам частного права в нашем государстве получил развитие такой институт как аренда государственного и муниципального имущества. </w:t>
      </w:r>
    </w:p>
    <w:p w:rsidR="00AE23A2" w:rsidRDefault="00FC7A55"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342" w:rsidRPr="00A06342">
        <w:rPr>
          <w:rFonts w:ascii="Times New Roman" w:hAnsi="Times New Roman" w:cs="Times New Roman"/>
          <w:sz w:val="28"/>
          <w:szCs w:val="28"/>
        </w:rPr>
        <w:t>В предоставленном контексте и необходимо анализировать указанный предмет научного интереса статьи.</w:t>
      </w:r>
    </w:p>
    <w:p w:rsidR="00A06342" w:rsidRPr="00A06342" w:rsidRDefault="00AE23A2"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6342" w:rsidRPr="00A06342">
        <w:rPr>
          <w:rFonts w:ascii="Times New Roman" w:hAnsi="Times New Roman" w:cs="Times New Roman"/>
          <w:sz w:val="28"/>
          <w:szCs w:val="28"/>
        </w:rPr>
        <w:t xml:space="preserve"> Скажем, основными нормативно-правовыми актами, помимо ГК РФ являются такие законы, как: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Фед</w:t>
      </w:r>
      <w:r w:rsidR="008A6C0E">
        <w:rPr>
          <w:rFonts w:ascii="Times New Roman" w:hAnsi="Times New Roman" w:cs="Times New Roman"/>
          <w:sz w:val="28"/>
          <w:szCs w:val="28"/>
        </w:rPr>
        <w:t>еральным законом от 26.07.2006 №</w:t>
      </w:r>
      <w:r w:rsidRPr="00A06342">
        <w:rPr>
          <w:rFonts w:ascii="Times New Roman" w:hAnsi="Times New Roman" w:cs="Times New Roman"/>
          <w:sz w:val="28"/>
          <w:szCs w:val="28"/>
        </w:rPr>
        <w:t xml:space="preserve"> 135-ФЗ «О защите конкуренции</w:t>
      </w:r>
      <w:r w:rsidR="00AE23A2" w:rsidRPr="00A06342">
        <w:rPr>
          <w:rFonts w:ascii="Times New Roman" w:hAnsi="Times New Roman" w:cs="Times New Roman"/>
          <w:sz w:val="28"/>
          <w:szCs w:val="28"/>
        </w:rPr>
        <w:t>»;</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 Федеральным законом от 21.12.2001</w:t>
      </w:r>
      <w:r w:rsidR="008A6C0E">
        <w:rPr>
          <w:rFonts w:ascii="Times New Roman" w:hAnsi="Times New Roman" w:cs="Times New Roman"/>
          <w:sz w:val="28"/>
          <w:szCs w:val="28"/>
        </w:rPr>
        <w:t xml:space="preserve"> № </w:t>
      </w:r>
      <w:r w:rsidRPr="00A06342">
        <w:rPr>
          <w:rFonts w:ascii="Times New Roman" w:hAnsi="Times New Roman" w:cs="Times New Roman"/>
          <w:sz w:val="28"/>
          <w:szCs w:val="28"/>
        </w:rPr>
        <w:t>178-ФЗ «О приватизации государственного и муниципального имущества»</w:t>
      </w:r>
      <w:r>
        <w:rPr>
          <w:rStyle w:val="a6"/>
          <w:rFonts w:ascii="Times New Roman" w:hAnsi="Times New Roman" w:cs="Times New Roman"/>
          <w:sz w:val="28"/>
          <w:szCs w:val="28"/>
        </w:rPr>
        <w:footnoteReference w:id="1"/>
      </w:r>
      <w:r w:rsidRPr="00A06342">
        <w:rPr>
          <w:rFonts w:ascii="Times New Roman" w:hAnsi="Times New Roman" w:cs="Times New Roman"/>
          <w:sz w:val="28"/>
          <w:szCs w:val="28"/>
        </w:rPr>
        <w:t xml:space="preserve">;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Земельный кодекс РФ</w:t>
      </w:r>
      <w:r>
        <w:rPr>
          <w:rStyle w:val="a6"/>
          <w:rFonts w:ascii="Times New Roman" w:hAnsi="Times New Roman" w:cs="Times New Roman"/>
          <w:sz w:val="28"/>
          <w:szCs w:val="28"/>
        </w:rPr>
        <w:footnoteReference w:id="2"/>
      </w:r>
      <w:r w:rsidRPr="00A06342">
        <w:rPr>
          <w:rFonts w:ascii="Times New Roman" w:hAnsi="Times New Roman" w:cs="Times New Roman"/>
          <w:sz w:val="28"/>
          <w:szCs w:val="28"/>
        </w:rPr>
        <w:t>;</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 Лесной кодекс РФ</w:t>
      </w:r>
      <w:r>
        <w:rPr>
          <w:rStyle w:val="a6"/>
          <w:rFonts w:ascii="Times New Roman" w:hAnsi="Times New Roman" w:cs="Times New Roman"/>
          <w:sz w:val="28"/>
          <w:szCs w:val="28"/>
        </w:rPr>
        <w:footnoteReference w:id="3"/>
      </w:r>
      <w:r w:rsidRPr="00A06342">
        <w:rPr>
          <w:rFonts w:ascii="Times New Roman" w:hAnsi="Times New Roman" w:cs="Times New Roman"/>
          <w:sz w:val="28"/>
          <w:szCs w:val="28"/>
        </w:rPr>
        <w:t xml:space="preserve">, что является первой особенностью изучаемого института, то есть комплексное регулирование анализируемого правоотношения.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Данные нормативно-правовые акты достаточно важны относительно вытекающих из них особенностей, связанных с такими аспектами, как: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осуществление преимущественного права на заключение договора на новый срок; - возобновление договора;</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 приобретение арендованного имущества арендатором в собственность. </w:t>
      </w:r>
    </w:p>
    <w:p w:rsidR="00FC7A55"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Следующей особенностью аренды государственного и муниципального имущества является то, что такой договор может быть заключен только </w:t>
      </w:r>
      <w:r w:rsidR="00FC7A55">
        <w:rPr>
          <w:rFonts w:ascii="Times New Roman" w:hAnsi="Times New Roman" w:cs="Times New Roman"/>
          <w:sz w:val="28"/>
          <w:szCs w:val="28"/>
        </w:rPr>
        <w:t xml:space="preserve">                        </w:t>
      </w:r>
      <w:r w:rsidRPr="00A06342">
        <w:rPr>
          <w:rFonts w:ascii="Times New Roman" w:hAnsi="Times New Roman" w:cs="Times New Roman"/>
          <w:sz w:val="28"/>
          <w:szCs w:val="28"/>
        </w:rPr>
        <w:t xml:space="preserve">на основании торгов. </w:t>
      </w:r>
    </w:p>
    <w:p w:rsidR="00FC7A55" w:rsidRDefault="00FC7A55"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Данный признак достаточно важный в правовом регулировании аренды государственного и муниципального имущества относительно порядка (процесса) начала договорных отношений между арендодателем </w:t>
      </w:r>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и арендатором. </w:t>
      </w:r>
    </w:p>
    <w:p w:rsidR="00FC7A55" w:rsidRDefault="00FC7A55"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6342" w:rsidRPr="00A06342">
        <w:rPr>
          <w:rFonts w:ascii="Times New Roman" w:hAnsi="Times New Roman" w:cs="Times New Roman"/>
          <w:sz w:val="28"/>
          <w:szCs w:val="28"/>
        </w:rPr>
        <w:t>Следующей особенностью, на наш взгляд, является осуществление преимущественного права на заключение подобного.</w:t>
      </w:r>
    </w:p>
    <w:p w:rsidR="00A06342" w:rsidRPr="00A06342" w:rsidRDefault="00FC7A55"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 Сама правовая сущность указанного признака заключается в </w:t>
      </w:r>
      <w:proofErr w:type="gramStart"/>
      <w:r w:rsidR="00A06342" w:rsidRPr="00A06342">
        <w:rPr>
          <w:rFonts w:ascii="Times New Roman" w:hAnsi="Times New Roman" w:cs="Times New Roman"/>
          <w:sz w:val="28"/>
          <w:szCs w:val="28"/>
        </w:rPr>
        <w:t xml:space="preserve">том,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что необходимо соблюдение нескольких условий для реализации такого права. Эти условия представляют собой следующее: </w:t>
      </w:r>
    </w:p>
    <w:p w:rsidR="00A06342" w:rsidRPr="00A06342" w:rsidRDefault="008A6C0E"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t>- арендатор осуществляет</w:t>
      </w:r>
      <w:r w:rsidR="00A06342" w:rsidRPr="00A06342">
        <w:rPr>
          <w:rFonts w:ascii="Times New Roman" w:hAnsi="Times New Roman" w:cs="Times New Roman"/>
          <w:sz w:val="28"/>
          <w:szCs w:val="28"/>
        </w:rPr>
        <w:t xml:space="preserve"> подобающим образом </w:t>
      </w:r>
      <w:r w:rsidRPr="00A06342">
        <w:rPr>
          <w:rFonts w:ascii="Times New Roman" w:hAnsi="Times New Roman" w:cs="Times New Roman"/>
          <w:sz w:val="28"/>
          <w:szCs w:val="28"/>
        </w:rPr>
        <w:t>личные</w:t>
      </w:r>
      <w:r w:rsidR="00A06342" w:rsidRPr="00A06342">
        <w:rPr>
          <w:rFonts w:ascii="Times New Roman" w:hAnsi="Times New Roman" w:cs="Times New Roman"/>
          <w:sz w:val="28"/>
          <w:szCs w:val="28"/>
        </w:rPr>
        <w:t xml:space="preserve"> обязанности </w:t>
      </w:r>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по договору;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договор не предусматривает заключения на новый срок лишь по итогам проведения торгов;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срок действи</w:t>
      </w:r>
      <w:r w:rsidR="008A6C0E">
        <w:rPr>
          <w:rFonts w:ascii="Times New Roman" w:hAnsi="Times New Roman" w:cs="Times New Roman"/>
          <w:sz w:val="28"/>
          <w:szCs w:val="28"/>
        </w:rPr>
        <w:t>я договора законом не ограничен</w:t>
      </w:r>
      <w:r w:rsidRPr="00A06342">
        <w:rPr>
          <w:rFonts w:ascii="Times New Roman" w:hAnsi="Times New Roman" w:cs="Times New Roman"/>
          <w:sz w:val="28"/>
          <w:szCs w:val="28"/>
        </w:rPr>
        <w:t xml:space="preserve">;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арендная плата устанавливается на основании оценки рыночной стоимости объекта аренды, если прочее не определено иным законодательством, каковой отличается от регулирующего оценочную деятельность;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наименьший срок действия договора, каковой заключается на новый срок, составляет три года (установление меньшего срока допустимо лишь </w:t>
      </w:r>
      <w:r w:rsidR="00FC7A55">
        <w:rPr>
          <w:rFonts w:ascii="Times New Roman" w:hAnsi="Times New Roman" w:cs="Times New Roman"/>
          <w:sz w:val="28"/>
          <w:szCs w:val="28"/>
        </w:rPr>
        <w:t xml:space="preserve">                                 </w:t>
      </w:r>
      <w:r w:rsidRPr="00A06342">
        <w:rPr>
          <w:rFonts w:ascii="Times New Roman" w:hAnsi="Times New Roman" w:cs="Times New Roman"/>
          <w:sz w:val="28"/>
          <w:szCs w:val="28"/>
        </w:rPr>
        <w:t xml:space="preserve">по заявлению арендатора).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в определенном порядке было принято решение об другом порядке распоряжения арендуемым </w:t>
      </w:r>
      <w:proofErr w:type="gramStart"/>
      <w:r w:rsidRPr="00A06342">
        <w:rPr>
          <w:rFonts w:ascii="Times New Roman" w:hAnsi="Times New Roman" w:cs="Times New Roman"/>
          <w:sz w:val="28"/>
          <w:szCs w:val="28"/>
        </w:rPr>
        <w:t>имуществом</w:t>
      </w:r>
      <w:r>
        <w:rPr>
          <w:rStyle w:val="a6"/>
          <w:rFonts w:ascii="Times New Roman" w:hAnsi="Times New Roman" w:cs="Times New Roman"/>
          <w:sz w:val="28"/>
          <w:szCs w:val="28"/>
        </w:rPr>
        <w:footnoteReference w:id="4"/>
      </w:r>
      <w:r w:rsidRPr="00A06342">
        <w:rPr>
          <w:rFonts w:ascii="Times New Roman" w:hAnsi="Times New Roman" w:cs="Times New Roman"/>
          <w:sz w:val="28"/>
          <w:szCs w:val="28"/>
        </w:rPr>
        <w:t xml:space="preserve"> ;</w:t>
      </w:r>
      <w:proofErr w:type="gramEnd"/>
      <w:r w:rsidRPr="00A06342">
        <w:rPr>
          <w:rFonts w:ascii="Times New Roman" w:hAnsi="Times New Roman" w:cs="Times New Roman"/>
          <w:sz w:val="28"/>
          <w:szCs w:val="28"/>
        </w:rPr>
        <w:t xml:space="preserve">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у арендатора имеется задолженность по арендной плате, по начисленным неустойкам в размере, превосходящем сумму арендной платы за более</w:t>
      </w:r>
      <w:r w:rsidR="00FC7A55">
        <w:rPr>
          <w:rFonts w:ascii="Times New Roman" w:hAnsi="Times New Roman" w:cs="Times New Roman"/>
          <w:sz w:val="28"/>
          <w:szCs w:val="28"/>
        </w:rPr>
        <w:t xml:space="preserve">                 </w:t>
      </w:r>
      <w:r w:rsidRPr="00A06342">
        <w:rPr>
          <w:rFonts w:ascii="Times New Roman" w:hAnsi="Times New Roman" w:cs="Times New Roman"/>
          <w:sz w:val="28"/>
          <w:szCs w:val="28"/>
        </w:rPr>
        <w:t xml:space="preserve"> чем один определенный договором период платежа. </w:t>
      </w:r>
    </w:p>
    <w:p w:rsid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6342">
        <w:rPr>
          <w:rFonts w:ascii="Times New Roman" w:hAnsi="Times New Roman" w:cs="Times New Roman"/>
          <w:sz w:val="28"/>
          <w:szCs w:val="28"/>
        </w:rPr>
        <w:t>Наличие задолженности устанавливается на время завершения договора аренды или принятия решения, каковой предусматривает другой порядок распоряжения имуществом.</w:t>
      </w:r>
      <w:r>
        <w:rPr>
          <w:rStyle w:val="a6"/>
          <w:rFonts w:ascii="Times New Roman" w:hAnsi="Times New Roman" w:cs="Times New Roman"/>
          <w:sz w:val="28"/>
          <w:szCs w:val="28"/>
        </w:rPr>
        <w:footnoteReference w:id="5"/>
      </w:r>
      <w:r w:rsidRPr="00A06342">
        <w:rPr>
          <w:rFonts w:ascii="Times New Roman" w:hAnsi="Times New Roman" w:cs="Times New Roman"/>
          <w:sz w:val="28"/>
          <w:szCs w:val="28"/>
        </w:rPr>
        <w:t xml:space="preserve"> </w:t>
      </w:r>
    </w:p>
    <w:p w:rsidR="00FC7A55" w:rsidRDefault="00A06342"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6342">
        <w:rPr>
          <w:rFonts w:ascii="Times New Roman" w:hAnsi="Times New Roman" w:cs="Times New Roman"/>
          <w:sz w:val="28"/>
          <w:szCs w:val="28"/>
        </w:rPr>
        <w:t>Одной из самых ключевых особенностей аренды государственного</w:t>
      </w:r>
      <w:r w:rsidR="00FC7A55">
        <w:rPr>
          <w:rFonts w:ascii="Times New Roman" w:hAnsi="Times New Roman" w:cs="Times New Roman"/>
          <w:sz w:val="28"/>
          <w:szCs w:val="28"/>
        </w:rPr>
        <w:t xml:space="preserve">                             </w:t>
      </w:r>
      <w:r w:rsidRPr="00A06342">
        <w:rPr>
          <w:rFonts w:ascii="Times New Roman" w:hAnsi="Times New Roman" w:cs="Times New Roman"/>
          <w:sz w:val="28"/>
          <w:szCs w:val="28"/>
        </w:rPr>
        <w:t xml:space="preserve"> и муниципального имущества является то, что согласно анализу судебной практики, арендодатель не имеет рисков ни при осуществлении преимущественного права арендатора, ни при возобновления договора аренды государственного и муниципального имущества на неопределенный </w:t>
      </w:r>
      <w:proofErr w:type="gramStart"/>
      <w:r w:rsidRPr="00A06342">
        <w:rPr>
          <w:rFonts w:ascii="Times New Roman" w:hAnsi="Times New Roman" w:cs="Times New Roman"/>
          <w:sz w:val="28"/>
          <w:szCs w:val="28"/>
        </w:rPr>
        <w:t xml:space="preserve">срок, </w:t>
      </w:r>
      <w:r w:rsidR="00FC7A55">
        <w:rPr>
          <w:rFonts w:ascii="Times New Roman" w:hAnsi="Times New Roman" w:cs="Times New Roman"/>
          <w:sz w:val="28"/>
          <w:szCs w:val="28"/>
        </w:rPr>
        <w:t xml:space="preserve">  </w:t>
      </w:r>
      <w:proofErr w:type="gramEnd"/>
      <w:r w:rsidR="00FC7A55">
        <w:rPr>
          <w:rFonts w:ascii="Times New Roman" w:hAnsi="Times New Roman" w:cs="Times New Roman"/>
          <w:sz w:val="28"/>
          <w:szCs w:val="28"/>
        </w:rPr>
        <w:t xml:space="preserve">             </w:t>
      </w:r>
      <w:r w:rsidRPr="00A06342">
        <w:rPr>
          <w:rFonts w:ascii="Times New Roman" w:hAnsi="Times New Roman" w:cs="Times New Roman"/>
          <w:sz w:val="28"/>
          <w:szCs w:val="28"/>
        </w:rPr>
        <w:t xml:space="preserve">ни при приватизации. </w:t>
      </w:r>
    </w:p>
    <w:p w:rsidR="00A06342" w:rsidRPr="00A06342" w:rsidRDefault="00FC7A55" w:rsidP="00AE23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342" w:rsidRPr="00A06342">
        <w:rPr>
          <w:rFonts w:ascii="Times New Roman" w:hAnsi="Times New Roman" w:cs="Times New Roman"/>
          <w:sz w:val="28"/>
          <w:szCs w:val="28"/>
        </w:rPr>
        <w:t xml:space="preserve">Таким образом, в данной работе рассмотрены основные признаки аренды государственного и муниципального имущества, которые выявлены на основе анализа законодательства, а также судебной практики. </w:t>
      </w:r>
    </w:p>
    <w:p w:rsidR="00A06342" w:rsidRDefault="00A06342" w:rsidP="00AE23A2">
      <w:pPr>
        <w:spacing w:line="360" w:lineRule="auto"/>
        <w:rPr>
          <w:rFonts w:ascii="Times New Roman" w:hAnsi="Times New Roman" w:cs="Times New Roman"/>
          <w:b/>
          <w:sz w:val="28"/>
          <w:szCs w:val="28"/>
        </w:rPr>
      </w:pPr>
    </w:p>
    <w:p w:rsidR="00A06342" w:rsidRPr="00A06342" w:rsidRDefault="00A06342" w:rsidP="00AE23A2">
      <w:pPr>
        <w:spacing w:line="360" w:lineRule="auto"/>
        <w:jc w:val="center"/>
        <w:rPr>
          <w:rFonts w:ascii="Times New Roman" w:hAnsi="Times New Roman" w:cs="Times New Roman"/>
          <w:b/>
          <w:sz w:val="28"/>
          <w:szCs w:val="28"/>
        </w:rPr>
      </w:pPr>
      <w:r w:rsidRPr="00A06342">
        <w:rPr>
          <w:rFonts w:ascii="Times New Roman" w:hAnsi="Times New Roman" w:cs="Times New Roman"/>
          <w:b/>
          <w:sz w:val="28"/>
          <w:szCs w:val="28"/>
        </w:rPr>
        <w:t>СПИСОК ИСПОЛЬЗУЕМОЙ ЛИТЕРАТУРЫ</w:t>
      </w:r>
    </w:p>
    <w:p w:rsidR="00A06342" w:rsidRPr="00A06342" w:rsidRDefault="00A06342" w:rsidP="00AE23A2">
      <w:pPr>
        <w:spacing w:line="360" w:lineRule="auto"/>
        <w:rPr>
          <w:rFonts w:ascii="Times New Roman" w:hAnsi="Times New Roman" w:cs="Times New Roman"/>
          <w:b/>
          <w:sz w:val="28"/>
          <w:szCs w:val="28"/>
        </w:rPr>
      </w:pPr>
      <w:r w:rsidRPr="00A06342">
        <w:rPr>
          <w:rFonts w:ascii="Times New Roman" w:hAnsi="Times New Roman" w:cs="Times New Roman"/>
          <w:b/>
          <w:sz w:val="28"/>
          <w:szCs w:val="28"/>
        </w:rPr>
        <w:t>Нормативно-правовые акты:</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1. «Гражданский кодекс Российской Федерации (часть четвертая) // КОДИФИКАЦИЯ РФ; действующее законодательство Российской Федерации от 18.12.2006 № 230-ФЗ (ред. от 03.07.2016).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2. «Земельный кодекс Российской Федерации», действующее законодательство Росси</w:t>
      </w:r>
      <w:r w:rsidR="008A6C0E">
        <w:rPr>
          <w:rFonts w:ascii="Times New Roman" w:hAnsi="Times New Roman" w:cs="Times New Roman"/>
          <w:sz w:val="28"/>
          <w:szCs w:val="28"/>
        </w:rPr>
        <w:t>йской Федерации от 25.10.2001. № 136-ФЗ.                             (</w:t>
      </w:r>
      <w:proofErr w:type="gramStart"/>
      <w:r w:rsidR="008A6C0E">
        <w:rPr>
          <w:rFonts w:ascii="Times New Roman" w:hAnsi="Times New Roman" w:cs="Times New Roman"/>
          <w:sz w:val="28"/>
          <w:szCs w:val="28"/>
        </w:rPr>
        <w:t>ред.</w:t>
      </w:r>
      <w:proofErr w:type="gramEnd"/>
      <w:r w:rsidR="008A6C0E">
        <w:rPr>
          <w:rFonts w:ascii="Times New Roman" w:hAnsi="Times New Roman" w:cs="Times New Roman"/>
          <w:sz w:val="28"/>
          <w:szCs w:val="28"/>
        </w:rPr>
        <w:t xml:space="preserve"> от 01.01.2017)</w:t>
      </w:r>
      <w:r w:rsidRPr="00A06342">
        <w:rPr>
          <w:rFonts w:ascii="Times New Roman" w:hAnsi="Times New Roman" w:cs="Times New Roman"/>
          <w:sz w:val="28"/>
          <w:szCs w:val="28"/>
        </w:rPr>
        <w:t xml:space="preserve"> .</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3. «Лесной кодекс Российской Федерации» с </w:t>
      </w:r>
      <w:r w:rsidR="008A6C0E">
        <w:rPr>
          <w:rFonts w:ascii="Times New Roman" w:hAnsi="Times New Roman" w:cs="Times New Roman"/>
          <w:sz w:val="28"/>
          <w:szCs w:val="28"/>
        </w:rPr>
        <w:t xml:space="preserve">изменениями на </w:t>
      </w:r>
      <w:r w:rsidR="0042407A">
        <w:rPr>
          <w:rFonts w:ascii="Times New Roman" w:hAnsi="Times New Roman" w:cs="Times New Roman"/>
          <w:sz w:val="28"/>
          <w:szCs w:val="28"/>
        </w:rPr>
        <w:t xml:space="preserve">3июля </w:t>
      </w:r>
      <w:r w:rsidR="008A6C0E">
        <w:rPr>
          <w:rFonts w:ascii="Times New Roman" w:hAnsi="Times New Roman" w:cs="Times New Roman"/>
          <w:sz w:val="28"/>
          <w:szCs w:val="28"/>
        </w:rPr>
        <w:t xml:space="preserve">2016    </w:t>
      </w:r>
      <w:proofErr w:type="gramStart"/>
      <w:r w:rsidR="008A6C0E">
        <w:rPr>
          <w:rFonts w:ascii="Times New Roman" w:hAnsi="Times New Roman" w:cs="Times New Roman"/>
          <w:sz w:val="28"/>
          <w:szCs w:val="28"/>
        </w:rPr>
        <w:t xml:space="preserve">   (</w:t>
      </w:r>
      <w:proofErr w:type="gramEnd"/>
      <w:r w:rsidR="008A6C0E">
        <w:rPr>
          <w:rFonts w:ascii="Times New Roman" w:hAnsi="Times New Roman" w:cs="Times New Roman"/>
          <w:sz w:val="28"/>
          <w:szCs w:val="28"/>
        </w:rPr>
        <w:t xml:space="preserve">ред. от </w:t>
      </w:r>
      <w:r w:rsidR="0042407A">
        <w:rPr>
          <w:rFonts w:ascii="Times New Roman" w:hAnsi="Times New Roman" w:cs="Times New Roman"/>
          <w:sz w:val="28"/>
          <w:szCs w:val="28"/>
        </w:rPr>
        <w:t xml:space="preserve">1марта </w:t>
      </w:r>
      <w:r w:rsidR="008A6C0E">
        <w:rPr>
          <w:rFonts w:ascii="Times New Roman" w:hAnsi="Times New Roman" w:cs="Times New Roman"/>
          <w:sz w:val="28"/>
          <w:szCs w:val="28"/>
        </w:rPr>
        <w:t>2017</w:t>
      </w:r>
      <w:r w:rsidRPr="00A06342">
        <w:rPr>
          <w:rFonts w:ascii="Times New Roman" w:hAnsi="Times New Roman" w:cs="Times New Roman"/>
          <w:sz w:val="28"/>
          <w:szCs w:val="28"/>
        </w:rPr>
        <w:t xml:space="preserve">) // режим доступа: </w:t>
      </w:r>
      <w:hyperlink r:id="rId7" w:history="1">
        <w:r w:rsidRPr="00A06342">
          <w:rPr>
            <w:rStyle w:val="a3"/>
            <w:rFonts w:ascii="Times New Roman" w:hAnsi="Times New Roman" w:cs="Times New Roman"/>
            <w:sz w:val="28"/>
            <w:szCs w:val="28"/>
          </w:rPr>
          <w:t>https://rg.ru/2016/06/28/les-dok.html</w:t>
        </w:r>
      </w:hyperlink>
      <w:r w:rsidRPr="00A06342">
        <w:rPr>
          <w:rFonts w:ascii="Times New Roman" w:hAnsi="Times New Roman" w:cs="Times New Roman"/>
          <w:sz w:val="28"/>
          <w:szCs w:val="28"/>
        </w:rPr>
        <w:t>.</w:t>
      </w:r>
    </w:p>
    <w:p w:rsidR="00A06342"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 xml:space="preserve"> 4. Федерал</w:t>
      </w:r>
      <w:r w:rsidR="008E0CF7">
        <w:rPr>
          <w:rFonts w:ascii="Times New Roman" w:hAnsi="Times New Roman" w:cs="Times New Roman"/>
          <w:sz w:val="28"/>
          <w:szCs w:val="28"/>
        </w:rPr>
        <w:t xml:space="preserve">ьный закон от 26 июля </w:t>
      </w:r>
      <w:r w:rsidR="008A6C0E">
        <w:rPr>
          <w:rFonts w:ascii="Times New Roman" w:hAnsi="Times New Roman" w:cs="Times New Roman"/>
          <w:sz w:val="28"/>
          <w:szCs w:val="28"/>
        </w:rPr>
        <w:t xml:space="preserve">2006 № </w:t>
      </w:r>
      <w:r w:rsidRPr="00A06342">
        <w:rPr>
          <w:rFonts w:ascii="Times New Roman" w:hAnsi="Times New Roman" w:cs="Times New Roman"/>
          <w:sz w:val="28"/>
          <w:szCs w:val="28"/>
        </w:rPr>
        <w:t xml:space="preserve">135-ФЗ «О защите конкуренции» </w:t>
      </w:r>
      <w:bookmarkStart w:id="0" w:name="_GoBack"/>
      <w:bookmarkEnd w:id="0"/>
      <w:r w:rsidRPr="00A06342">
        <w:rPr>
          <w:rFonts w:ascii="Times New Roman" w:hAnsi="Times New Roman" w:cs="Times New Roman"/>
          <w:sz w:val="28"/>
          <w:szCs w:val="28"/>
        </w:rPr>
        <w:t xml:space="preserve">//режим доступа: https://rg.ru/2006/07/27/zaschita </w:t>
      </w:r>
      <w:r w:rsidR="00FC7A55" w:rsidRPr="00A06342">
        <w:rPr>
          <w:rFonts w:ascii="Times New Roman" w:hAnsi="Times New Roman" w:cs="Times New Roman"/>
          <w:sz w:val="28"/>
          <w:szCs w:val="28"/>
        </w:rPr>
        <w:t>konkurencii.html.</w:t>
      </w:r>
      <w:r w:rsidRPr="00A06342">
        <w:rPr>
          <w:rFonts w:ascii="Times New Roman" w:hAnsi="Times New Roman" w:cs="Times New Roman"/>
          <w:sz w:val="28"/>
          <w:szCs w:val="28"/>
        </w:rPr>
        <w:t xml:space="preserve"> </w:t>
      </w:r>
    </w:p>
    <w:p w:rsidR="000B4BB1" w:rsidRPr="00A06342" w:rsidRDefault="00A06342" w:rsidP="00AE23A2">
      <w:pPr>
        <w:spacing w:line="360" w:lineRule="auto"/>
        <w:jc w:val="both"/>
        <w:rPr>
          <w:rFonts w:ascii="Times New Roman" w:hAnsi="Times New Roman" w:cs="Times New Roman"/>
          <w:sz w:val="28"/>
          <w:szCs w:val="28"/>
        </w:rPr>
      </w:pPr>
      <w:r w:rsidRPr="00A06342">
        <w:rPr>
          <w:rFonts w:ascii="Times New Roman" w:hAnsi="Times New Roman" w:cs="Times New Roman"/>
          <w:sz w:val="28"/>
          <w:szCs w:val="28"/>
        </w:rPr>
        <w:t>5. Федеральн</w:t>
      </w:r>
      <w:r w:rsidR="0042407A">
        <w:rPr>
          <w:rFonts w:ascii="Times New Roman" w:hAnsi="Times New Roman" w:cs="Times New Roman"/>
          <w:sz w:val="28"/>
          <w:szCs w:val="28"/>
        </w:rPr>
        <w:t xml:space="preserve">ый закон от 21 декабря </w:t>
      </w:r>
      <w:r w:rsidR="008A6C0E">
        <w:rPr>
          <w:rFonts w:ascii="Times New Roman" w:hAnsi="Times New Roman" w:cs="Times New Roman"/>
          <w:sz w:val="28"/>
          <w:szCs w:val="28"/>
        </w:rPr>
        <w:t>2001 №</w:t>
      </w:r>
      <w:r w:rsidRPr="00A06342">
        <w:rPr>
          <w:rFonts w:ascii="Times New Roman" w:hAnsi="Times New Roman" w:cs="Times New Roman"/>
          <w:sz w:val="28"/>
          <w:szCs w:val="28"/>
        </w:rPr>
        <w:t xml:space="preserve"> 178-ФЗ «О приватизации государственного и муниципального имущества» //режим доступа: https://rg.ru/2002/01/26/private-dok.html.</w:t>
      </w:r>
    </w:p>
    <w:sectPr w:rsidR="000B4BB1" w:rsidRPr="00A0634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9B" w:rsidRDefault="00CC2D9B" w:rsidP="00A06342">
      <w:pPr>
        <w:spacing w:after="0" w:line="240" w:lineRule="auto"/>
      </w:pPr>
      <w:r>
        <w:separator/>
      </w:r>
    </w:p>
  </w:endnote>
  <w:endnote w:type="continuationSeparator" w:id="0">
    <w:p w:rsidR="00CC2D9B" w:rsidRDefault="00CC2D9B" w:rsidP="00A0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445890"/>
      <w:docPartObj>
        <w:docPartGallery w:val="Page Numbers (Bottom of Page)"/>
        <w:docPartUnique/>
      </w:docPartObj>
    </w:sdtPr>
    <w:sdtContent>
      <w:p w:rsidR="00AE23A2" w:rsidRDefault="00AE23A2">
        <w:pPr>
          <w:pStyle w:val="a9"/>
          <w:jc w:val="right"/>
        </w:pPr>
        <w:r>
          <w:fldChar w:fldCharType="begin"/>
        </w:r>
        <w:r>
          <w:instrText>PAGE   \* MERGEFORMAT</w:instrText>
        </w:r>
        <w:r>
          <w:fldChar w:fldCharType="separate"/>
        </w:r>
        <w:r w:rsidR="008E0CF7">
          <w:rPr>
            <w:noProof/>
          </w:rPr>
          <w:t>4</w:t>
        </w:r>
        <w:r>
          <w:fldChar w:fldCharType="end"/>
        </w:r>
      </w:p>
    </w:sdtContent>
  </w:sdt>
  <w:p w:rsidR="00AE23A2" w:rsidRDefault="00AE23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9B" w:rsidRDefault="00CC2D9B" w:rsidP="00A06342">
      <w:pPr>
        <w:spacing w:after="0" w:line="240" w:lineRule="auto"/>
      </w:pPr>
      <w:r>
        <w:separator/>
      </w:r>
    </w:p>
  </w:footnote>
  <w:footnote w:type="continuationSeparator" w:id="0">
    <w:p w:rsidR="00CC2D9B" w:rsidRDefault="00CC2D9B" w:rsidP="00A06342">
      <w:pPr>
        <w:spacing w:after="0" w:line="240" w:lineRule="auto"/>
      </w:pPr>
      <w:r>
        <w:continuationSeparator/>
      </w:r>
    </w:p>
  </w:footnote>
  <w:footnote w:id="1">
    <w:p w:rsidR="00A06342" w:rsidRPr="00A06342" w:rsidRDefault="00A06342" w:rsidP="00A06342">
      <w:pPr>
        <w:pStyle w:val="a4"/>
        <w:jc w:val="both"/>
        <w:rPr>
          <w:rFonts w:ascii="Times New Roman" w:hAnsi="Times New Roman" w:cs="Times New Roman"/>
        </w:rPr>
      </w:pPr>
      <w:r w:rsidRPr="00A06342">
        <w:rPr>
          <w:rStyle w:val="a6"/>
          <w:rFonts w:ascii="Times New Roman" w:hAnsi="Times New Roman" w:cs="Times New Roman"/>
        </w:rPr>
        <w:footnoteRef/>
      </w:r>
      <w:r w:rsidRPr="00A06342">
        <w:rPr>
          <w:rFonts w:ascii="Times New Roman" w:hAnsi="Times New Roman" w:cs="Times New Roman"/>
        </w:rPr>
        <w:t xml:space="preserve"> Федеральн</w:t>
      </w:r>
      <w:r w:rsidR="008A6C0E">
        <w:rPr>
          <w:rFonts w:ascii="Times New Roman" w:hAnsi="Times New Roman" w:cs="Times New Roman"/>
        </w:rPr>
        <w:t>ый закон от 21 декабря 2001 №</w:t>
      </w:r>
      <w:r w:rsidRPr="00A06342">
        <w:rPr>
          <w:rFonts w:ascii="Times New Roman" w:hAnsi="Times New Roman" w:cs="Times New Roman"/>
        </w:rPr>
        <w:t xml:space="preserve"> 178-ФЗ «О приватизации государственного и муниципального имущества» //режим </w:t>
      </w:r>
      <w:r w:rsidR="00FC7A55" w:rsidRPr="00A06342">
        <w:rPr>
          <w:rFonts w:ascii="Times New Roman" w:hAnsi="Times New Roman" w:cs="Times New Roman"/>
        </w:rPr>
        <w:t>доступа: https://rg.ru/2002/01/26/private-dok.html</w:t>
      </w:r>
      <w:r w:rsidRPr="00A06342">
        <w:rPr>
          <w:rFonts w:ascii="Times New Roman" w:hAnsi="Times New Roman" w:cs="Times New Roman"/>
        </w:rPr>
        <w:t>.</w:t>
      </w:r>
    </w:p>
  </w:footnote>
  <w:footnote w:id="2">
    <w:p w:rsidR="00A06342" w:rsidRPr="00A06342" w:rsidRDefault="00A06342" w:rsidP="00A06342">
      <w:pPr>
        <w:pStyle w:val="a4"/>
        <w:jc w:val="both"/>
        <w:rPr>
          <w:rFonts w:ascii="Times New Roman" w:hAnsi="Times New Roman" w:cs="Times New Roman"/>
        </w:rPr>
      </w:pPr>
      <w:r w:rsidRPr="00A06342">
        <w:rPr>
          <w:rStyle w:val="a6"/>
          <w:rFonts w:ascii="Times New Roman" w:hAnsi="Times New Roman" w:cs="Times New Roman"/>
        </w:rPr>
        <w:footnoteRef/>
      </w:r>
      <w:r w:rsidRPr="00A06342">
        <w:rPr>
          <w:rFonts w:ascii="Times New Roman" w:hAnsi="Times New Roman" w:cs="Times New Roman"/>
        </w:rPr>
        <w:t xml:space="preserve"> «Земельный кодекс Российской Федерации», действующее законодательство Российской Федерации </w:t>
      </w:r>
      <w:r w:rsidR="00FC7A55">
        <w:rPr>
          <w:rFonts w:ascii="Times New Roman" w:hAnsi="Times New Roman" w:cs="Times New Roman"/>
        </w:rPr>
        <w:t xml:space="preserve">                       </w:t>
      </w:r>
      <w:r w:rsidR="00FC7A55" w:rsidRPr="00A06342">
        <w:rPr>
          <w:rFonts w:ascii="Times New Roman" w:hAnsi="Times New Roman" w:cs="Times New Roman"/>
        </w:rPr>
        <w:t>от 25.10.2001</w:t>
      </w:r>
      <w:r w:rsidR="008A6C0E">
        <w:rPr>
          <w:rFonts w:ascii="Times New Roman" w:hAnsi="Times New Roman" w:cs="Times New Roman"/>
        </w:rPr>
        <w:t>.  №</w:t>
      </w:r>
      <w:r w:rsidRPr="00A06342">
        <w:rPr>
          <w:rFonts w:ascii="Times New Roman" w:hAnsi="Times New Roman" w:cs="Times New Roman"/>
        </w:rPr>
        <w:t>136-ФЗ. (</w:t>
      </w:r>
      <w:proofErr w:type="gramStart"/>
      <w:r w:rsidRPr="00A06342">
        <w:rPr>
          <w:rFonts w:ascii="Times New Roman" w:hAnsi="Times New Roman" w:cs="Times New Roman"/>
        </w:rPr>
        <w:t>ред.</w:t>
      </w:r>
      <w:proofErr w:type="gramEnd"/>
      <w:r w:rsidR="008A6C0E">
        <w:rPr>
          <w:rFonts w:ascii="Times New Roman" w:hAnsi="Times New Roman" w:cs="Times New Roman"/>
        </w:rPr>
        <w:t xml:space="preserve"> </w:t>
      </w:r>
      <w:r w:rsidRPr="00A06342">
        <w:rPr>
          <w:rFonts w:ascii="Times New Roman" w:hAnsi="Times New Roman" w:cs="Times New Roman"/>
        </w:rPr>
        <w:t>от 01.01.2017) .</w:t>
      </w:r>
    </w:p>
  </w:footnote>
  <w:footnote w:id="3">
    <w:p w:rsidR="00A06342" w:rsidRDefault="00A06342" w:rsidP="00A06342">
      <w:pPr>
        <w:pStyle w:val="a4"/>
        <w:jc w:val="both"/>
      </w:pPr>
      <w:r w:rsidRPr="00A06342">
        <w:rPr>
          <w:rStyle w:val="a6"/>
          <w:rFonts w:ascii="Times New Roman" w:hAnsi="Times New Roman" w:cs="Times New Roman"/>
        </w:rPr>
        <w:footnoteRef/>
      </w:r>
      <w:r w:rsidRPr="00A06342">
        <w:rPr>
          <w:rFonts w:ascii="Times New Roman" w:hAnsi="Times New Roman" w:cs="Times New Roman"/>
        </w:rPr>
        <w:t xml:space="preserve"> «Лесной кодекс Российской Федерации» с </w:t>
      </w:r>
      <w:r w:rsidR="008A6C0E">
        <w:rPr>
          <w:rFonts w:ascii="Times New Roman" w:hAnsi="Times New Roman" w:cs="Times New Roman"/>
        </w:rPr>
        <w:t>изменениями на 3 июля 2016 (ред. от 1 марта 2017</w:t>
      </w:r>
      <w:r w:rsidRPr="00A06342">
        <w:rPr>
          <w:rFonts w:ascii="Times New Roman" w:hAnsi="Times New Roman" w:cs="Times New Roman"/>
        </w:rPr>
        <w:t>) // режим доступа: https://rg.ru/2016/06/28/les-dok.html</w:t>
      </w:r>
      <w:r w:rsidRPr="00A06342">
        <w:t>.</w:t>
      </w:r>
    </w:p>
  </w:footnote>
  <w:footnote w:id="4">
    <w:p w:rsidR="00A06342" w:rsidRPr="00A06342" w:rsidRDefault="00A06342" w:rsidP="00A06342">
      <w:pPr>
        <w:pStyle w:val="a4"/>
        <w:jc w:val="both"/>
        <w:rPr>
          <w:rFonts w:ascii="Times New Roman" w:hAnsi="Times New Roman" w:cs="Times New Roman"/>
        </w:rPr>
      </w:pPr>
      <w:r w:rsidRPr="00A06342">
        <w:rPr>
          <w:rStyle w:val="a6"/>
          <w:rFonts w:ascii="Times New Roman" w:hAnsi="Times New Roman" w:cs="Times New Roman"/>
        </w:rPr>
        <w:footnoteRef/>
      </w:r>
      <w:r w:rsidRPr="00A06342">
        <w:rPr>
          <w:rFonts w:ascii="Times New Roman" w:hAnsi="Times New Roman" w:cs="Times New Roman"/>
        </w:rPr>
        <w:t xml:space="preserve"> Федерал</w:t>
      </w:r>
      <w:r w:rsidR="008A6C0E">
        <w:rPr>
          <w:rFonts w:ascii="Times New Roman" w:hAnsi="Times New Roman" w:cs="Times New Roman"/>
        </w:rPr>
        <w:t>ьный закон от 26 июля 2006 №</w:t>
      </w:r>
      <w:r w:rsidRPr="00A06342">
        <w:rPr>
          <w:rFonts w:ascii="Times New Roman" w:hAnsi="Times New Roman" w:cs="Times New Roman"/>
        </w:rPr>
        <w:t xml:space="preserve">135-ФЗ «О защите конкуренции» //режим доступа: https://rg.ru/2006/07/27/zaschita </w:t>
      </w:r>
      <w:r w:rsidR="00FC7A55" w:rsidRPr="00A06342">
        <w:rPr>
          <w:rFonts w:ascii="Times New Roman" w:hAnsi="Times New Roman" w:cs="Times New Roman"/>
        </w:rPr>
        <w:t>konkurenc</w:t>
      </w:r>
      <w:r w:rsidR="00FC7A55">
        <w:rPr>
          <w:rFonts w:ascii="Times New Roman" w:hAnsi="Times New Roman" w:cs="Times New Roman"/>
        </w:rPr>
        <w:t>ii.html.</w:t>
      </w:r>
      <w:r>
        <w:rPr>
          <w:rFonts w:ascii="Times New Roman" w:hAnsi="Times New Roman" w:cs="Times New Roman"/>
        </w:rPr>
        <w:t xml:space="preserve">  п. 1 ч. 10 ст. 17.</w:t>
      </w:r>
    </w:p>
  </w:footnote>
  <w:footnote w:id="5">
    <w:p w:rsidR="00A06342" w:rsidRPr="00A06342" w:rsidRDefault="00A06342" w:rsidP="00A06342">
      <w:pPr>
        <w:pStyle w:val="a4"/>
        <w:jc w:val="both"/>
        <w:rPr>
          <w:rFonts w:ascii="Times New Roman" w:hAnsi="Times New Roman" w:cs="Times New Roman"/>
        </w:rPr>
      </w:pPr>
      <w:r w:rsidRPr="00A06342">
        <w:rPr>
          <w:rStyle w:val="a6"/>
          <w:rFonts w:ascii="Times New Roman" w:hAnsi="Times New Roman" w:cs="Times New Roman"/>
        </w:rPr>
        <w:footnoteRef/>
      </w:r>
      <w:r w:rsidR="008A6C0E">
        <w:rPr>
          <w:rFonts w:ascii="Times New Roman" w:hAnsi="Times New Roman" w:cs="Times New Roman"/>
        </w:rPr>
        <w:t>Там же</w:t>
      </w:r>
      <w:r w:rsidR="00FC7A55" w:rsidRPr="00A06342">
        <w:rPr>
          <w:rFonts w:ascii="Times New Roman" w:hAnsi="Times New Roman" w:cs="Times New Roman"/>
        </w:rPr>
        <w:t>,</w:t>
      </w:r>
      <w:r w:rsidRPr="00A06342">
        <w:rPr>
          <w:rFonts w:ascii="Times New Roman" w:hAnsi="Times New Roman" w:cs="Times New Roman"/>
        </w:rPr>
        <w:t xml:space="preserve"> п. 2 ч. 10 ст. 17.1.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16"/>
    <w:rsid w:val="000B4BB1"/>
    <w:rsid w:val="0042407A"/>
    <w:rsid w:val="005A6B30"/>
    <w:rsid w:val="008A6C0E"/>
    <w:rsid w:val="008E0CF7"/>
    <w:rsid w:val="00A06342"/>
    <w:rsid w:val="00AE23A2"/>
    <w:rsid w:val="00B62C16"/>
    <w:rsid w:val="00CC2D9B"/>
    <w:rsid w:val="00DC18AB"/>
    <w:rsid w:val="00FC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F9F71-51DE-4C00-B74F-E8250197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342"/>
    <w:rPr>
      <w:color w:val="0563C1" w:themeColor="hyperlink"/>
      <w:u w:val="single"/>
    </w:rPr>
  </w:style>
  <w:style w:type="paragraph" w:styleId="a4">
    <w:name w:val="footnote text"/>
    <w:basedOn w:val="a"/>
    <w:link w:val="a5"/>
    <w:uiPriority w:val="99"/>
    <w:semiHidden/>
    <w:unhideWhenUsed/>
    <w:rsid w:val="00A06342"/>
    <w:pPr>
      <w:spacing w:after="0" w:line="240" w:lineRule="auto"/>
    </w:pPr>
    <w:rPr>
      <w:sz w:val="20"/>
      <w:szCs w:val="20"/>
    </w:rPr>
  </w:style>
  <w:style w:type="character" w:customStyle="1" w:styleId="a5">
    <w:name w:val="Текст сноски Знак"/>
    <w:basedOn w:val="a0"/>
    <w:link w:val="a4"/>
    <w:uiPriority w:val="99"/>
    <w:semiHidden/>
    <w:rsid w:val="00A06342"/>
    <w:rPr>
      <w:sz w:val="20"/>
      <w:szCs w:val="20"/>
    </w:rPr>
  </w:style>
  <w:style w:type="character" w:styleId="a6">
    <w:name w:val="footnote reference"/>
    <w:basedOn w:val="a0"/>
    <w:uiPriority w:val="99"/>
    <w:semiHidden/>
    <w:unhideWhenUsed/>
    <w:rsid w:val="00A06342"/>
    <w:rPr>
      <w:vertAlign w:val="superscript"/>
    </w:rPr>
  </w:style>
  <w:style w:type="paragraph" w:styleId="a7">
    <w:name w:val="header"/>
    <w:basedOn w:val="a"/>
    <w:link w:val="a8"/>
    <w:uiPriority w:val="99"/>
    <w:unhideWhenUsed/>
    <w:rsid w:val="00AE23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23A2"/>
  </w:style>
  <w:style w:type="paragraph" w:styleId="a9">
    <w:name w:val="footer"/>
    <w:basedOn w:val="a"/>
    <w:link w:val="aa"/>
    <w:uiPriority w:val="99"/>
    <w:unhideWhenUsed/>
    <w:rsid w:val="00AE23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g.ru/2016/06/28/les-do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1B28-C277-4B8E-92B9-F3B214C9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Гиричева</dc:creator>
  <cp:keywords/>
  <dc:description/>
  <cp:lastModifiedBy>Ирина Гиричева</cp:lastModifiedBy>
  <cp:revision>6</cp:revision>
  <dcterms:created xsi:type="dcterms:W3CDTF">2017-03-24T05:42:00Z</dcterms:created>
  <dcterms:modified xsi:type="dcterms:W3CDTF">2017-03-27T16:47:00Z</dcterms:modified>
</cp:coreProperties>
</file>