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87" w:rsidRDefault="008D1AAF" w:rsidP="008D1AAF">
      <w:pPr>
        <w:jc w:val="center"/>
        <w:rPr>
          <w:rFonts w:ascii="Times New Roman" w:hAnsi="Times New Roman"/>
          <w:b/>
          <w:sz w:val="28"/>
          <w:szCs w:val="28"/>
        </w:rPr>
      </w:pPr>
      <w:r w:rsidRPr="008D1AAF">
        <w:rPr>
          <w:rFonts w:ascii="Times New Roman" w:hAnsi="Times New Roman"/>
          <w:b/>
          <w:sz w:val="28"/>
          <w:szCs w:val="28"/>
        </w:rPr>
        <w:t>Проблемы совершенствования системы наказаний в уголовном праве Российской Федерации</w:t>
      </w:r>
    </w:p>
    <w:p w:rsidR="008D1AAF" w:rsidRPr="008D1AAF" w:rsidRDefault="008D1AAF" w:rsidP="008D1AA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Уголовный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кодекс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РФ 1996 г. за годы своего применения прошел проверку на прочность, и доказал свое соответствие решению основных задач противостояния уголовной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преступности. Однако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 он не свободен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отдельных положений требующих дополнительной доработки. Главным образом, это касается системы уголовных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наказаний, которая в настоящий момент не является целостным, единым образованием и представляет собой разрозненный перечень видов наказаний, не соответствующий изменившейся социально-экономической и политической обстановке в стране.</w:t>
      </w:r>
    </w:p>
    <w:p w:rsidR="008D1AAF" w:rsidRPr="008D1AAF" w:rsidRDefault="008D1AAF" w:rsidP="008D1AA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Потребность в исследовании системы наказаний вызвана необходимостью нового подхода к концептуальным основам уголовного законодательства и формирования новой, реально действующей на практике системы наказаний, так как,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закрепленные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УК РФ виды наказаний лишь формально отражают структурные элементы системы и лишают закрепленный в нем перечень главных необходимых свойств: взаимосвязи, взаимообусловленности, организационного единства и других компонентов, присущих системному образованию</w:t>
      </w:r>
      <w:r w:rsidR="00805DF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ootnoteReference w:id="1"/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8D1AAF" w:rsidRPr="008D1AAF" w:rsidRDefault="008D1AAF" w:rsidP="008D1AA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Система уголовных наказаний, указанная в ст.44 УК РФ содержит наказания, изначально предполагающие расположение от менее строгого к более к строгому, что на данный момент не соответствует действительности</w:t>
      </w:r>
      <w:r w:rsidR="00805DF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ootnoteReference w:id="2"/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Поэтому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реформирование должно быть направлено на создание дифференцированного перечня наказаний, то есть реально действующей системы наказаний, в которой виды наказаний могли бы дополнять и заменять друг друга и реально применяться на практике</w:t>
      </w:r>
      <w:proofErr w:type="gramEnd"/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не формально существовать на бумаге 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десятилетия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ожидать введения в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действие, что на данный момент происходит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наказаниями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виде ограничения свободы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ареста.</w:t>
      </w:r>
      <w:proofErr w:type="gramEnd"/>
    </w:p>
    <w:p w:rsidR="008D1AAF" w:rsidRPr="008D1AAF" w:rsidRDefault="008D1AAF" w:rsidP="008D1AA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Проводимые в России реформы требуют постоянного внимания к обновлению законодательной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базы по борьбе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преступностью. </w:t>
      </w:r>
      <w:proofErr w:type="gramStart"/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формировании в России демократического общества, приоритетной задачей является защита прав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свобод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человека и гражданина, что обуславливает как необходимость </w:t>
      </w:r>
      <w:proofErr w:type="spellStart"/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практики назначения и исполнения, наказаний, так и приме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нение строгих, но справедливых мер наказания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лицам,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виновным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тяжких и особо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тяжких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уплений, рецидиве преступлений,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участникам организованных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криминальных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сообществ и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объединений</w:t>
      </w:r>
      <w:r w:rsidR="00767F96">
        <w:rPr>
          <w:rStyle w:val="a8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ootnoteReference w:id="3"/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8D1AAF" w:rsidRPr="008D1AAF" w:rsidRDefault="008D1AAF" w:rsidP="008D1AA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меняемые наказания и иные меры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уголовно-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правового характера должны быть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неотвратимыми, но и целес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ообразными, дифференцированными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и, соответственно, эффектив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ными с точки зрения утверждения социальной справедливости,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ресоциализационной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превентивной функций отечественн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 уголовного законодательства.</w:t>
      </w:r>
    </w:p>
    <w:p w:rsidR="008D1AAF" w:rsidRDefault="008D1AAF" w:rsidP="008D1AA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доктрине отечественного уголовного права пока не создано более или менее стройного учения о системе уголовных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аказаний и основных направлений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 совершенствования. Между тем,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отечественного уголовного права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судебная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практика, безусловно, нуждаются в теоретич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еских разработках по проблемам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стемы наказаний, поскольку они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помогают решать практические проблемы и на практике они должны, воспринимать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ся как руководство к действию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Системой наказаний в науке уголовного права считается установленный уголовным законом исчерпывающий перечень видов наказаний, расположенный в определенной последовательности, исходя из степени их тяжести.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УК РФ изменился принцип построения системы наказаний, если ранее они располагались от более строго к менее строгому 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виду, то в новой системе они </w:t>
      </w: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расположены</w:t>
      </w:r>
      <w:proofErr w:type="gram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наоборот: от менее строгого к более строгому виду. 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Такой подход в построении системы наказаний имеет </w:t>
      </w: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важное значение</w:t>
      </w:r>
      <w:proofErr w:type="gram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поскольку, отражая принцип экономии репрессии, ориентирует </w:t>
      </w:r>
      <w:proofErr w:type="spell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правоприменителя</w:t>
      </w:r>
      <w:proofErr w:type="spell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первоочередное использование более строгого наказания. </w:t>
      </w: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Кроме этого, построение системы наказаний от более мягких к более строгим является свидетельством гуманного подхода при назначении наказания, отражением принципов справедливости, равенства, гуманизма, законности</w:t>
      </w:r>
      <w:r w:rsidR="00FA01C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ootnoteReference w:id="4"/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Новый принцип построения системы наказаний, как предполагалось законодателем, окажет воздействие на структуру применения наказаний, обеспечит более полную дифференциацию наказания в зависимости от характера и тяжести преступления, личности виновного, обстоятельств совершения преступления.</w:t>
      </w:r>
      <w:proofErr w:type="gramEnd"/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Действующая система наказаний включает в себя 13 видов. Из них пять видов это обязательные работы, ограничение по военной службе, ограничение свободы, арест, пожизненное лишение свободы</w:t>
      </w: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аправление в дисциплинарный батальон было заменено содержанием в дисциплинарной воинской части, при этом содержание этого вида наказания не изменилось, а изменилось лишь его наименование; исправительные работы стали только лишь одного вида — по месту работы; лишение свободы по УК РФ оказалось разделенным на два вида — на определенный срок и пожизненное; впервые смертная казнь включена в общую систему в качестве наиболее строгого вида наказания.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система наказаний, предусмотренных ст. 44 УК РФ 1996 г., стала включать 13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видов наказаний, применяемых к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 преступникам: штраф, лишение права занимать определенные должности или заниматься определенной деятельностью, лишение специального, воинского или почетного звания, классного чина и государственных наград, 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обязательные работы, исправительные работы, ограничение по военной службе, конфискация имущества, ограничение свободы, арест, содержание в дисциплинарной воинской части, лишение</w:t>
      </w:r>
      <w:proofErr w:type="gram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свободы на определенный срок, пожизненное лишение свободы и смертная казнь.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Вместе с этой системой наказаний для взрослых преступников в Уголовном кодексе в разделе, посвященном уголовной ответственности несовершеннолетних, возникла вторая система наказаний для несовершеннолетних (ст. 88 УК), которая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остоит из шести видов наказаний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штраф; лишение права заниматься определенной деятельностью; обязательные работы; исправительные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работы; арест; лишение свободы на определенный срок</w:t>
      </w:r>
      <w:r w:rsidR="00FA01C1">
        <w:rPr>
          <w:rStyle w:val="a8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ootnoteReference w:id="5"/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Таким образом, в этой системе в 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личие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системы «для взрослых» не оказалось семи видов наказаний. Кроме этого, все шесть наказаний по своим срокам, размерам и содержанию имеют отличия от аналогичных наказаний для взрослых. Не останавливаясь подробно на анализе различий этих видов наказаний, следует лишь сказать, что по действующему Уголовному кодексу установлены две системы наказаний: а) для взрослых, включающая 13 видов наказаний, и б) и усеченная более мягкая, состоящая из шести видов наказаний для несовершеннолетних.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Несмотря на достаточное количество видов наказаний, установленных уголовным законом (как для взрослых, так и для несовершеннолетних), судебные органы </w:t>
      </w: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испытывает серьезные проблемы</w:t>
      </w:r>
      <w:proofErr w:type="gram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выборе и назначении наказаний. Основной причиной такого положения является «неработоспособность» системы наказаний, система наказаний не может реализовываться в полном объеме. В </w:t>
      </w: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связи</w:t>
      </w:r>
      <w:proofErr w:type="gram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чем нарушаются единство системы и взаимосвязь элементов этой системы по разным причинам — из-за </w:t>
      </w:r>
      <w:proofErr w:type="spell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невведения</w:t>
      </w:r>
      <w:proofErr w:type="spell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некоторых наказаний в действие, установления моратория на смертную казнь, сужение некоторых видов наказаний, необоснованное исключение некоторых видов наказаний, которые были в системе по УК </w:t>
      </w:r>
      <w:r w:rsidR="00F447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РСФСР 1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960 г. и которые могли бы в современных условиях успешно применяться в практике и др. Нарушение единства системы и фактическое неприменение многих наказаний влечет излишнее (порой, ничем не обоснованное) применение наказания в виде лишения свободы, фактически сделало лишение свободы лидером уголовного наказания (40—44 %)</w:t>
      </w:r>
      <w:r w:rsidR="00F44786">
        <w:rPr>
          <w:rStyle w:val="a8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ootnoteReference w:id="6"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обстоятельство усугубляется еще и тем, что другие виды наказаний, не связанные с изоляцией осужденного от общества, применяются редко.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свидетельствует судебная практика применения наказаний, из 13 видов наказаний для взрослых фактически применяются лишь только семь, причем некоторые из них имеют тенденцию к снижению применения. Следовательно, почти половина системы наказаний не работает.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Такое положение вызвано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прежде всего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тем, что при принятии УК РФ 1996 г. был впервые применен отлагательный метод в отношении трех видов наказаний: обязате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льные работы, ограничение сво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боды, арест. Их введение было отложено до вступления в силу УИК РФ и создания необходимых условий для исполнения этих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аказаний, но не позднее 2001 г.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же сдерживает введение в действие каждого из трех перечисленных видов наказаний? Ответ прост — нет сре</w:t>
      </w: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дств в б</w:t>
      </w:r>
      <w:proofErr w:type="gram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юджете государства, поскольку для отбывания ареста и ограничения свободы нужны арестные дома и исправительные центры, а их нужно строить, так как свободных объектов для этого нет. Стоит это очень дорого и трудно найти необходимые финансовые средства. </w:t>
      </w: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Обязательные работы, которые как вид уголовного наказания (ч. 1 ст. 49 УК) заключаются в выполнении в свободное от основной работы или учебы время бесплатных общественно полезных работ, могут быть введены в действие без значительных затрат и в достаточно короткие сроки.</w:t>
      </w:r>
      <w:proofErr w:type="gram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Органы, которые будут исполнять это наказание, создавать не надо, поскольку они уже существуют, это уголовно-исполнительные инспекции. Однако согласно ст. 25, 28 УИК РФ обязательные работы бесплатны только для осужденных, а организация, которая будет использовать труд осужденных, обязана 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оплачивать его по действующим расценкам и перечислять эту оплату в соответствующий бюджет. Таким образом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бесплатные обязательные работы превращаются в платные, при таком положении организовать обязательные работы с учетом их продолжительности (2—4 часа в день) крайне затруднительно. Поэтому они также продолжают не действовать. Прогнозы на введение в действие всех трех «отложенных» видов наказаний неутешительны. Государственная дума приняла в первом чтении Проект Закона об отложении всех названных видов наказаний на неопределенный срок и предполагается введение их разрозненно и постепенно.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этого, положение усугубляется еще и тем, что другие виды наказаний, не связанные с изоляцией от общества, применяются весьма редко. Например, штраф — это наказание имущественного характера, размер которого согласно </w:t>
      </w: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3 ст. 46 УК определяется виновному с учетом его имущественного положения. Применение этого наказания не отличается активностью. Более широкому применению этого нак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азания препятствует такие харак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теристики лиц, привлекаемых к уголовной ответственности, как отсутствие у них работы, ценного имущества и денежных средств. При таком положении применение штрафа является нецелесообразным, его невозможно выполнить. В </w:t>
      </w: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связи</w:t>
      </w:r>
      <w:proofErr w:type="gram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чем применение штрафа стало снижаться, например, в 1998 г. к штрафу было осуждено всего 8,2 %, в 19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99 г. - 6,7, в 2000 г. - 5,5 %</w:t>
      </w:r>
      <w:r w:rsidR="00F44786">
        <w:rPr>
          <w:rStyle w:val="a8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ootnoteReference w:id="7"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Примерно такое же положение и с исправительными работами. Как уже отмечалось, исправительные работы по Уголовному праву России могут быть назначены только тем лицам, которые имеют основное место работы; другого вида исправительных работ в иных местах, известного уголовному законодательству советского периода, теперь нет. Поэтому применение исправительных работ ежегодно </w:t>
      </w: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снижается</w:t>
      </w:r>
      <w:proofErr w:type="gram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начиная с 1992 г. 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этого, в системе установлены два вида наказаний (конфискация имущества, лишение специального, воинского или почетного звания, 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классного чина и государственных наград), которые самостоятельно применяться не могут, поскольку они являются только дополнительными видами наказаний.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Доля такого наказания, как лишение права занимать определенные должности или заниматься определенной деятель</w:t>
      </w:r>
      <w:r w:rsidR="000402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ностью, составляет всего 0,3 %.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этой связи следует обратить внимание на то, что лишение свободы как разновидность относительно определенных санкций по-прежнему является лидером в системе наказаний и вообще в Уголовном кодексе РФ. Поэтому говорить о </w:t>
      </w:r>
      <w:proofErr w:type="spell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гуманизации</w:t>
      </w:r>
      <w:proofErr w:type="spell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действующего уголовного законодательства не приходится, к тому же если учесть введение в систему пожизненного лишения свободы и установления по совокупности приговоров максимального срока лишения свободы в 30 лет.</w:t>
      </w:r>
    </w:p>
    <w:p w:rsidR="006D4531" w:rsidRPr="006D4531" w:rsidRDefault="006D4531" w:rsidP="000402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Россия занимает первое место в мире по количеству заключенных: 619 человек в расчете на 100 тыс. населения, что</w:t>
      </w:r>
      <w:r w:rsidR="000402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10—12 раз больше, чем в других европейских странах</w:t>
      </w:r>
      <w:r w:rsidR="00F44786">
        <w:rPr>
          <w:rStyle w:val="a8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ootnoteReference w:id="8"/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Каждый четвертый взрослый мужчина в России — бывший заключенный. Проблемы реализации системы наказаний привели к перенаселенности мест заключения (в следственных изоляторах на </w:t>
      </w: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одного человека приходится</w:t>
      </w:r>
      <w:proofErr w:type="gram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менее одного квадратного метра площади вместо четырех — как положено по закону) люди во многих случаях не имеют индивидуального спального места и спят по очереди. Инспектора Совета Европы признают следственные изоляторы России</w:t>
      </w:r>
      <w:r w:rsidR="000402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местом, приравненным к пыткам.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решении этой проблемы, на наш взгляд, </w:t>
      </w: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важное значение</w:t>
      </w:r>
      <w:proofErr w:type="gram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расширение сферы применения наказаний, не связанных с лишением свободы, и введение в систему новых наказаний, также не связанных с лишением свободы. В </w:t>
      </w: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связи</w:t>
      </w:r>
      <w:proofErr w:type="gram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чем следует внести ряд предложений по совершенствованию системы наказаний.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Первое. Как известно, были упразднены в УК РФ такие виды наказаний, как увольнение от должности и возложение обязанности загладить причиненный вред. Представляется, исключение этих видов наказаний было недостаточно обоснованным и продуманным. Эти виды наказаний в условиях рыночной экономики могли быть достаточно эффективными мерами уголовного воздействия и служить альтернативой наказанию в виде лишения свободы.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Второе. Сделать конфискацию не только дополнительным, но и основным видом наказания, предусмотрев ее в качестве санкции за совершение корыстных и корыстно-насильственных преступлений. В системе наказаний конфискация имущества по своей репрессивности гораздо выше штрафа, обязательных работ, исправительных работ, и расположена она перед ограничением свободы. Конфискация имущества как основной вид наказания может стать реальной и эффективной альтернативой лишению свободы.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Третье. Максимально быстро ввести в действие «отложенные» виды наказаний: обязательные работы, ограничение свободы и арест, чтобы суды имели большую возможность применять наказание, не связанное с лишением свободы.</w:t>
      </w:r>
    </w:p>
    <w:p w:rsidR="006D4531" w:rsidRPr="006D4531" w:rsidRDefault="006D4531" w:rsidP="000402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Четвертое. Пересмотреть максимальные сроки наказаний, назначаемые по совокупности преступлений и приговоров, так как</w:t>
      </w:r>
      <w:r w:rsidR="000402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25 лет (совокупность преступлений) и 30 лет (совокупность приговоров) установлены в законе и не обоснованны ни социально, ни экономически. </w:t>
      </w: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отмечается в литературе, </w:t>
      </w:r>
      <w:proofErr w:type="spell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сверхдлительные</w:t>
      </w:r>
      <w:proofErr w:type="spell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(свыше десяти лет) сроки лишения свободы неэффективны и ведут к негативным последствиям, поскольку после 7—8 лет реального отбывания этого наказания происходит психологический срыв, ведущий к дальнейшему разрушению личности</w:t>
      </w:r>
      <w:r w:rsidR="00F44786">
        <w:rPr>
          <w:rStyle w:val="a8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footnoteReference w:id="9"/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Кроме этого, реальные условия отбывания лишения свободы в российских исправительных учреждениях превращают срок 25—30 лет фактически в пожизненное, так как столько</w:t>
      </w:r>
      <w:proofErr w:type="gramEnd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выжить при существующих условиях в местах лишения св</w:t>
      </w:r>
      <w:r w:rsidR="000402A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ободы, как правило, невозможно.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Пятое. Есть основание продумать вопрос о включении в систему наказаний условное осуждение, такой опыт российскому уголовному законодательству известен.</w:t>
      </w:r>
    </w:p>
    <w:p w:rsidR="006D4531" w:rsidRPr="006D4531" w:rsidRDefault="006D4531" w:rsidP="006D45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 изложенное позволяет определить, что сужение системы наказаний представляется достаточно вредным, поскольку утрачивается возможность преемственности наказаний, лишает выбора альтернативы при его назначении, затрудняет индивидуализировать наказание, а это все ведет к нарушению принципа справедливости и законности.</w:t>
      </w:r>
    </w:p>
    <w:p w:rsidR="006D4531" w:rsidRDefault="006D4531" w:rsidP="00F447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Поэтому назрела настоятельная необходимость и потребность совершенствовать систему наказаний, чтобы сделать ее работоспособной</w:t>
      </w:r>
    </w:p>
    <w:p w:rsidR="008D1AAF" w:rsidRDefault="008D1AAF" w:rsidP="008D1AA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этим можно предложить введение нового понятия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наказания, с учетом его основных признаков, и изменения 4.1 ст.43 УК РФ, изложив ее в новой редакции: «Наказание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это индивидуализированная мера государственного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принуждения, назначаемая от имени государства по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приговору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суда лицу, признанному виновным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совершении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преступления, заключающаяся в государственном порицании общественно-опасного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деяния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лица, его совершившего, выражающаяся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или ограничении прав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свобод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осужденного и влекущая правовые последствия в виде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1A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судимости»</w:t>
      </w:r>
      <w:r w:rsid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4531" w:rsidRDefault="006D4531" w:rsidP="008D1AA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Система уголовных наказаний, указанная в ст.44 УК РФ содержит наказания, изначально предполагающие расположение, от менее строгого к более, к строгому, что на данный момент не соответствует действительности, поэтому и должна быть пересмотрена.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Штраф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стал более суровым наказанием, 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исправительные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работы. Лишение права занимать определенные должности или заниматься определенной деятельностью являются более строгими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наказаниями, чем обязательные работы или исправительные работы.</w:t>
      </w:r>
    </w:p>
    <w:p w:rsidR="006D4531" w:rsidRDefault="006D4531" w:rsidP="008D1AA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Изменения в политической и экономической жизни Российского государства должны повлечь и изменения в его карательной политике, виды </w:t>
      </w:r>
      <w:r w:rsidRPr="006D453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наказаний, указанные в ст. 44 УК РФ, должны быть пересмотрены. Такое наказание как ограничение свободы в новых экономических условиях не найдет места для применения. Арест как вид наказания без организации труда не будет иметь воспитательного эффекта, поэтому должны быть исключены из перечня наказаний.</w:t>
      </w:r>
    </w:p>
    <w:p w:rsidR="006D4531" w:rsidRDefault="00F44786" w:rsidP="008D1AA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Список использованных источников:</w:t>
      </w:r>
    </w:p>
    <w:p w:rsidR="00F44786" w:rsidRPr="00F44786" w:rsidRDefault="00F44786" w:rsidP="00F4478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786">
        <w:rPr>
          <w:rFonts w:ascii="Times New Roman" w:hAnsi="Times New Roman" w:cs="Times New Roman"/>
          <w:sz w:val="28"/>
          <w:szCs w:val="28"/>
        </w:rPr>
        <w:t xml:space="preserve">Конституция РФ (с учетом поправок, внесенных Законами Российской Федерации о поправках к Конституции Российской Федерации от 30.12.2008 № 6-ФКЗ, от 30.12.2008 № 7-ФКЗ, от 05.02.2014 № 2-ФКЗ, от 21.07.2014 № 11-ФКЗ) // </w:t>
      </w:r>
      <w:hyperlink r:id="rId8" w:tgtFrame="_blank" w:tooltip="Ссылка на ресурс http://www.pravo.gov.ru" w:history="1">
        <w:r w:rsidRPr="00B36868">
          <w:rPr>
            <w:rFonts w:ascii="Times New Roman" w:hAnsi="Times New Roman" w:cs="Times New Roman"/>
            <w:sz w:val="28"/>
            <w:szCs w:val="28"/>
          </w:rPr>
          <w:t>http://www.pravo.gov.ru</w:t>
        </w:r>
      </w:hyperlink>
      <w:r w:rsidRPr="00F44786">
        <w:rPr>
          <w:rFonts w:ascii="Times New Roman" w:hAnsi="Times New Roman" w:cs="Times New Roman"/>
          <w:sz w:val="28"/>
          <w:szCs w:val="28"/>
        </w:rPr>
        <w:t>, 01.08.2014.</w:t>
      </w:r>
    </w:p>
    <w:p w:rsidR="00B36868" w:rsidRPr="00B36868" w:rsidRDefault="00F44786" w:rsidP="00B3686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1"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13.06.1996 № 63-ФЗ (ред. от 07.02.2017) // Собрание законодательства РФ. - 17.06.1996. - № 25. - Ст. 2954.</w:t>
      </w:r>
    </w:p>
    <w:p w:rsidR="00B36868" w:rsidRPr="00B36868" w:rsidRDefault="00B36868" w:rsidP="00B3686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68">
        <w:rPr>
          <w:rFonts w:ascii="Times New Roman" w:hAnsi="Times New Roman" w:cs="Times New Roman"/>
          <w:sz w:val="28"/>
          <w:szCs w:val="28"/>
        </w:rPr>
        <w:t>Уголовно-процессуаль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 от 18.12.2001 №</w:t>
      </w:r>
      <w:r w:rsidRPr="00B36868">
        <w:rPr>
          <w:rFonts w:ascii="Times New Roman" w:hAnsi="Times New Roman" w:cs="Times New Roman"/>
          <w:sz w:val="28"/>
          <w:szCs w:val="28"/>
        </w:rPr>
        <w:t xml:space="preserve"> 174-ФЗ (ред. от 07.03.2017) // </w:t>
      </w:r>
      <w:r>
        <w:rPr>
          <w:rFonts w:ascii="Times New Roman" w:hAnsi="Times New Roman" w:cs="Times New Roman"/>
          <w:sz w:val="28"/>
          <w:szCs w:val="28"/>
        </w:rPr>
        <w:t>Собрание законодательства РФ. - 24.12.2001. - №</w:t>
      </w:r>
      <w:r w:rsidRPr="00B36868">
        <w:rPr>
          <w:rFonts w:ascii="Times New Roman" w:hAnsi="Times New Roman" w:cs="Times New Roman"/>
          <w:sz w:val="28"/>
          <w:szCs w:val="28"/>
        </w:rPr>
        <w:t xml:space="preserve"> 52 (ч. I)</w:t>
      </w:r>
      <w:r>
        <w:rPr>
          <w:rFonts w:ascii="Times New Roman" w:hAnsi="Times New Roman" w:cs="Times New Roman"/>
          <w:sz w:val="28"/>
          <w:szCs w:val="28"/>
        </w:rPr>
        <w:t>. - Ст. 4921.</w:t>
      </w:r>
    </w:p>
    <w:p w:rsidR="00F44786" w:rsidRPr="00B36868" w:rsidRDefault="00B36868" w:rsidP="00F4478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4662">
        <w:rPr>
          <w:rFonts w:ascii="Times New Roman" w:eastAsia="Calibri" w:hAnsi="Times New Roman" w:cs="Times New Roman"/>
          <w:sz w:val="28"/>
          <w:szCs w:val="28"/>
        </w:rPr>
        <w:t>Постановление Пленума Верховного Суда РФ от 22.12.2015 № 58 «О практике назначения судами Российской Федерации уголовного наказания» // Российская газета. - № 295. - 29.12.2015.</w:t>
      </w:r>
    </w:p>
    <w:p w:rsidR="00B36868" w:rsidRPr="00B36868" w:rsidRDefault="00B36868" w:rsidP="00F4478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1">
        <w:rPr>
          <w:rFonts w:ascii="Times New Roman" w:hAnsi="Times New Roman" w:cs="Times New Roman"/>
          <w:sz w:val="28"/>
          <w:szCs w:val="28"/>
        </w:rPr>
        <w:t xml:space="preserve">Грачева, Ю.В., </w:t>
      </w:r>
      <w:proofErr w:type="spellStart"/>
      <w:r w:rsidRPr="00CE1D01">
        <w:rPr>
          <w:rFonts w:ascii="Times New Roman" w:hAnsi="Times New Roman" w:cs="Times New Roman"/>
          <w:sz w:val="28"/>
          <w:szCs w:val="28"/>
        </w:rPr>
        <w:t>Есаков</w:t>
      </w:r>
      <w:proofErr w:type="spellEnd"/>
      <w:r w:rsidRPr="00CE1D01">
        <w:rPr>
          <w:rFonts w:ascii="Times New Roman" w:hAnsi="Times New Roman" w:cs="Times New Roman"/>
          <w:sz w:val="28"/>
          <w:szCs w:val="28"/>
        </w:rPr>
        <w:t xml:space="preserve">, Г.А. Уголовное право. Общая часть. Учебник / Ю.В. Грачева, Г.А. </w:t>
      </w:r>
      <w:proofErr w:type="spellStart"/>
      <w:r w:rsidRPr="00CE1D01">
        <w:rPr>
          <w:rFonts w:ascii="Times New Roman" w:hAnsi="Times New Roman" w:cs="Times New Roman"/>
          <w:sz w:val="28"/>
          <w:szCs w:val="28"/>
        </w:rPr>
        <w:t>Есаков</w:t>
      </w:r>
      <w:proofErr w:type="spellEnd"/>
      <w:r w:rsidRPr="00CE1D01">
        <w:rPr>
          <w:rFonts w:ascii="Times New Roman" w:hAnsi="Times New Roman" w:cs="Times New Roman"/>
          <w:sz w:val="28"/>
          <w:szCs w:val="28"/>
        </w:rPr>
        <w:t xml:space="preserve">. - М.: Проспект, 2016. – 464 </w:t>
      </w:r>
      <w:proofErr w:type="gramStart"/>
      <w:r w:rsidRPr="00CE1D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1D01">
        <w:rPr>
          <w:rFonts w:ascii="Times New Roman" w:hAnsi="Times New Roman" w:cs="Times New Roman"/>
          <w:sz w:val="28"/>
          <w:szCs w:val="28"/>
        </w:rPr>
        <w:t>.</w:t>
      </w:r>
    </w:p>
    <w:p w:rsidR="00B36868" w:rsidRPr="00B36868" w:rsidRDefault="00B36868" w:rsidP="00F4478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1">
        <w:rPr>
          <w:rFonts w:ascii="Times New Roman" w:hAnsi="Times New Roman" w:cs="Times New Roman"/>
          <w:sz w:val="28"/>
          <w:szCs w:val="28"/>
        </w:rPr>
        <w:t xml:space="preserve">Иванов, Н.Г. Уголовное право. Общая часть. Учебник. В 2 томах. Том 1 / Н.Г. Иванов. – М.: </w:t>
      </w:r>
      <w:proofErr w:type="spellStart"/>
      <w:r w:rsidRPr="00CE1D0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E1D01">
        <w:rPr>
          <w:rFonts w:ascii="Times New Roman" w:hAnsi="Times New Roman" w:cs="Times New Roman"/>
          <w:sz w:val="28"/>
          <w:szCs w:val="28"/>
        </w:rPr>
        <w:t>, 2017. – 276 с.</w:t>
      </w:r>
    </w:p>
    <w:p w:rsidR="00B36868" w:rsidRPr="00B36868" w:rsidRDefault="00B36868" w:rsidP="00F4478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1">
        <w:rPr>
          <w:rFonts w:ascii="Times New Roman" w:hAnsi="Times New Roman" w:cs="Times New Roman"/>
          <w:sz w:val="28"/>
          <w:szCs w:val="28"/>
        </w:rPr>
        <w:t xml:space="preserve">Мицкевич, А.Ф., </w:t>
      </w:r>
      <w:proofErr w:type="spellStart"/>
      <w:r w:rsidRPr="00CE1D01">
        <w:rPr>
          <w:rFonts w:ascii="Times New Roman" w:hAnsi="Times New Roman" w:cs="Times New Roman"/>
          <w:sz w:val="28"/>
          <w:szCs w:val="28"/>
        </w:rPr>
        <w:t>Питецкий</w:t>
      </w:r>
      <w:proofErr w:type="spellEnd"/>
      <w:r w:rsidRPr="00CE1D01">
        <w:rPr>
          <w:rFonts w:ascii="Times New Roman" w:hAnsi="Times New Roman" w:cs="Times New Roman"/>
          <w:sz w:val="28"/>
          <w:szCs w:val="28"/>
        </w:rPr>
        <w:t xml:space="preserve">, В.В. Уголовное право. Общая часть. Учебник / А.Ф. Мицкевич, В.В. </w:t>
      </w:r>
      <w:proofErr w:type="spellStart"/>
      <w:r w:rsidRPr="00CE1D01">
        <w:rPr>
          <w:rFonts w:ascii="Times New Roman" w:hAnsi="Times New Roman" w:cs="Times New Roman"/>
          <w:sz w:val="28"/>
          <w:szCs w:val="28"/>
        </w:rPr>
        <w:t>Питецкий</w:t>
      </w:r>
      <w:proofErr w:type="spellEnd"/>
      <w:r w:rsidRPr="00CE1D01">
        <w:rPr>
          <w:rFonts w:ascii="Times New Roman" w:hAnsi="Times New Roman" w:cs="Times New Roman"/>
          <w:sz w:val="28"/>
          <w:szCs w:val="28"/>
        </w:rPr>
        <w:t xml:space="preserve">. – М.: Проспект, 2015. – 446 </w:t>
      </w:r>
      <w:proofErr w:type="gramStart"/>
      <w:r w:rsidRPr="00CE1D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1D01">
        <w:rPr>
          <w:rFonts w:ascii="Times New Roman" w:hAnsi="Times New Roman" w:cs="Times New Roman"/>
          <w:sz w:val="28"/>
          <w:szCs w:val="28"/>
        </w:rPr>
        <w:t>.</w:t>
      </w:r>
    </w:p>
    <w:p w:rsidR="00B36868" w:rsidRPr="00B36868" w:rsidRDefault="00B36868" w:rsidP="00F4478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1">
        <w:rPr>
          <w:rFonts w:ascii="Times New Roman" w:hAnsi="Times New Roman" w:cs="Times New Roman"/>
          <w:sz w:val="28"/>
          <w:szCs w:val="28"/>
        </w:rPr>
        <w:t xml:space="preserve">Наумов, А.В. Российское уголовное право / А.В. Наумов. – М.: Федеральная палата адвокатов РФ, 2016. – 768 </w:t>
      </w:r>
      <w:proofErr w:type="gramStart"/>
      <w:r w:rsidRPr="00CE1D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1D01">
        <w:rPr>
          <w:rFonts w:ascii="Times New Roman" w:hAnsi="Times New Roman" w:cs="Times New Roman"/>
          <w:sz w:val="28"/>
          <w:szCs w:val="28"/>
        </w:rPr>
        <w:t>.</w:t>
      </w:r>
    </w:p>
    <w:p w:rsidR="00B36868" w:rsidRPr="00B36868" w:rsidRDefault="00B36868" w:rsidP="00B3686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D01">
        <w:rPr>
          <w:rFonts w:ascii="Times New Roman" w:hAnsi="Times New Roman" w:cs="Times New Roman"/>
          <w:sz w:val="28"/>
          <w:szCs w:val="28"/>
        </w:rPr>
        <w:t xml:space="preserve">Смердов, А.А. Уголовное право. Общая часть. Учебник / А.А. Смердов. - М.: </w:t>
      </w:r>
      <w:proofErr w:type="spellStart"/>
      <w:r w:rsidRPr="00CE1D0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E1D01">
        <w:rPr>
          <w:rFonts w:ascii="Times New Roman" w:hAnsi="Times New Roman" w:cs="Times New Roman"/>
          <w:sz w:val="28"/>
          <w:szCs w:val="28"/>
        </w:rPr>
        <w:t>, 2015. – 212 с.</w:t>
      </w:r>
    </w:p>
    <w:p w:rsidR="00B36868" w:rsidRPr="00B36868" w:rsidRDefault="00B36868" w:rsidP="00B3686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868">
        <w:rPr>
          <w:rFonts w:ascii="Times New Roman" w:eastAsia="Calibri" w:hAnsi="Times New Roman" w:cs="Times New Roman"/>
          <w:sz w:val="28"/>
          <w:szCs w:val="28"/>
        </w:rPr>
        <w:lastRenderedPageBreak/>
        <w:t>Становский</w:t>
      </w:r>
      <w:proofErr w:type="spellEnd"/>
      <w:r w:rsidRPr="00B36868">
        <w:rPr>
          <w:rFonts w:ascii="Times New Roman" w:eastAsia="Calibri" w:hAnsi="Times New Roman" w:cs="Times New Roman"/>
          <w:sz w:val="28"/>
          <w:szCs w:val="28"/>
        </w:rPr>
        <w:t xml:space="preserve">, М. Н. Назначение наказания / М. Н. </w:t>
      </w:r>
      <w:proofErr w:type="spellStart"/>
      <w:r w:rsidRPr="00B36868">
        <w:rPr>
          <w:rFonts w:ascii="Times New Roman" w:eastAsia="Calibri" w:hAnsi="Times New Roman" w:cs="Times New Roman"/>
          <w:sz w:val="28"/>
          <w:szCs w:val="28"/>
        </w:rPr>
        <w:t>Становский</w:t>
      </w:r>
      <w:proofErr w:type="spellEnd"/>
      <w:r w:rsidRPr="00B3686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СПб.: Юридический центр,</w:t>
      </w:r>
      <w:r w:rsidRPr="00B36868">
        <w:rPr>
          <w:rFonts w:ascii="Times New Roman" w:eastAsia="Calibri" w:hAnsi="Times New Roman" w:cs="Times New Roman"/>
          <w:sz w:val="28"/>
          <w:szCs w:val="28"/>
        </w:rPr>
        <w:t xml:space="preserve"> 2010. - 196 </w:t>
      </w:r>
      <w:proofErr w:type="gramStart"/>
      <w:r w:rsidRPr="00B3686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368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868" w:rsidRDefault="00B36868" w:rsidP="00F4478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868">
        <w:rPr>
          <w:rFonts w:ascii="Times New Roman" w:eastAsia="Calibri" w:hAnsi="Times New Roman" w:cs="Times New Roman"/>
          <w:sz w:val="28"/>
          <w:szCs w:val="28"/>
        </w:rPr>
        <w:t>Уголовное право. Учебник / под ред. Прохорова Л. А., Прохоровой М. Л.</w:t>
      </w:r>
      <w:r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36868">
        <w:rPr>
          <w:rFonts w:ascii="Times New Roman" w:eastAsia="Calibri" w:hAnsi="Times New Roman" w:cs="Times New Roman"/>
          <w:sz w:val="28"/>
          <w:szCs w:val="28"/>
        </w:rPr>
        <w:t xml:space="preserve"> 2010. - 480 </w:t>
      </w:r>
      <w:proofErr w:type="gramStart"/>
      <w:r w:rsidRPr="00B3686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368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6868" w:rsidRPr="00B36868" w:rsidRDefault="00B36868" w:rsidP="00F4478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CC">
        <w:rPr>
          <w:rFonts w:ascii="Times New Roman" w:hAnsi="Times New Roman" w:cs="Times New Roman"/>
          <w:sz w:val="28"/>
          <w:szCs w:val="28"/>
        </w:rPr>
        <w:t>Официальный сайт Министерства внутренних дел Российской Федерации [Электронный ресурс]. Режим доступа: https://mvd.ru/folder/101762/item/7207988.</w:t>
      </w:r>
    </w:p>
    <w:sectPr w:rsidR="00B36868" w:rsidRPr="00B36868" w:rsidSect="00400387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CD" w:rsidRDefault="00F629CD" w:rsidP="00805DF1">
      <w:pPr>
        <w:spacing w:after="0" w:line="240" w:lineRule="auto"/>
      </w:pPr>
      <w:r>
        <w:separator/>
      </w:r>
    </w:p>
  </w:endnote>
  <w:endnote w:type="continuationSeparator" w:id="0">
    <w:p w:rsidR="00F629CD" w:rsidRDefault="00F629CD" w:rsidP="0080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CD" w:rsidRDefault="00F629CD" w:rsidP="00805DF1">
      <w:pPr>
        <w:spacing w:after="0" w:line="240" w:lineRule="auto"/>
      </w:pPr>
      <w:r>
        <w:separator/>
      </w:r>
    </w:p>
  </w:footnote>
  <w:footnote w:type="continuationSeparator" w:id="0">
    <w:p w:rsidR="00F629CD" w:rsidRDefault="00F629CD" w:rsidP="00805DF1">
      <w:pPr>
        <w:spacing w:after="0" w:line="240" w:lineRule="auto"/>
      </w:pPr>
      <w:r>
        <w:continuationSeparator/>
      </w:r>
    </w:p>
  </w:footnote>
  <w:footnote w:id="1">
    <w:p w:rsidR="00805DF1" w:rsidRDefault="00805DF1" w:rsidP="00805DF1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805DF1">
        <w:rPr>
          <w:rFonts w:ascii="Times New Roman" w:hAnsi="Times New Roman" w:cs="Times New Roman"/>
          <w:sz w:val="24"/>
          <w:szCs w:val="24"/>
        </w:rPr>
        <w:t xml:space="preserve">Грачева Ю.В., </w:t>
      </w:r>
      <w:proofErr w:type="spellStart"/>
      <w:r w:rsidRPr="00805DF1">
        <w:rPr>
          <w:rFonts w:ascii="Times New Roman" w:hAnsi="Times New Roman" w:cs="Times New Roman"/>
          <w:sz w:val="24"/>
          <w:szCs w:val="24"/>
        </w:rPr>
        <w:t>Есаков</w:t>
      </w:r>
      <w:proofErr w:type="spellEnd"/>
      <w:r w:rsidRPr="00805DF1">
        <w:rPr>
          <w:rFonts w:ascii="Times New Roman" w:hAnsi="Times New Roman" w:cs="Times New Roman"/>
          <w:sz w:val="24"/>
          <w:szCs w:val="24"/>
        </w:rPr>
        <w:t xml:space="preserve"> Г.А. Уголовное право. Общая часть. Учебник. М.: Проспект, 2016. С.209.</w:t>
      </w:r>
    </w:p>
  </w:footnote>
  <w:footnote w:id="2">
    <w:p w:rsidR="00805DF1" w:rsidRDefault="00805DF1" w:rsidP="00805DF1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805DF1">
        <w:rPr>
          <w:rFonts w:ascii="Times New Roman" w:hAnsi="Times New Roman" w:cs="Times New Roman"/>
          <w:sz w:val="24"/>
          <w:szCs w:val="24"/>
        </w:rPr>
        <w:t>Уголовный кодекс Российской Федерации от 13.06.1996 № 63-ФЗ (ред. от 07.02.2017) // Собрание законодательства РФ. - 17.06.1996. - № 25. - Ст. 2954.</w:t>
      </w:r>
    </w:p>
  </w:footnote>
  <w:footnote w:id="3">
    <w:p w:rsidR="00767F96" w:rsidRDefault="00767F96" w:rsidP="00767F96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767F96">
        <w:rPr>
          <w:rFonts w:ascii="Times New Roman" w:hAnsi="Times New Roman" w:cs="Times New Roman"/>
          <w:sz w:val="24"/>
          <w:szCs w:val="24"/>
        </w:rPr>
        <w:t xml:space="preserve">Иванов Н.Г. Уголовное право. Общая часть. Учебник. В 2 томах. Том 1. М.: </w:t>
      </w:r>
      <w:proofErr w:type="spellStart"/>
      <w:r w:rsidRPr="00767F9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67F96">
        <w:rPr>
          <w:rFonts w:ascii="Times New Roman" w:hAnsi="Times New Roman" w:cs="Times New Roman"/>
          <w:sz w:val="24"/>
          <w:szCs w:val="24"/>
        </w:rPr>
        <w:t>, 2017. С.92.</w:t>
      </w:r>
    </w:p>
  </w:footnote>
  <w:footnote w:id="4">
    <w:p w:rsidR="00FA01C1" w:rsidRDefault="00FA01C1" w:rsidP="00FA01C1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FA01C1">
        <w:rPr>
          <w:rFonts w:ascii="Times New Roman" w:hAnsi="Times New Roman" w:cs="Times New Roman"/>
          <w:sz w:val="24"/>
          <w:szCs w:val="24"/>
        </w:rPr>
        <w:t xml:space="preserve">Мицкевич А.Ф., </w:t>
      </w:r>
      <w:proofErr w:type="spellStart"/>
      <w:r w:rsidRPr="00FA01C1">
        <w:rPr>
          <w:rFonts w:ascii="Times New Roman" w:hAnsi="Times New Roman" w:cs="Times New Roman"/>
          <w:sz w:val="24"/>
          <w:szCs w:val="24"/>
        </w:rPr>
        <w:t>Питецкий</w:t>
      </w:r>
      <w:proofErr w:type="spellEnd"/>
      <w:r w:rsidRPr="00FA01C1">
        <w:rPr>
          <w:rFonts w:ascii="Times New Roman" w:hAnsi="Times New Roman" w:cs="Times New Roman"/>
          <w:sz w:val="24"/>
          <w:szCs w:val="24"/>
        </w:rPr>
        <w:t xml:space="preserve"> В.В. Уголовное право. Общая часть. Учебник. М.: Проспект, 2015. С.309.</w:t>
      </w:r>
    </w:p>
  </w:footnote>
  <w:footnote w:id="5">
    <w:p w:rsidR="00FA01C1" w:rsidRDefault="00FA01C1" w:rsidP="00FA01C1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FA01C1">
        <w:rPr>
          <w:rFonts w:ascii="Times New Roman" w:hAnsi="Times New Roman" w:cs="Times New Roman"/>
          <w:sz w:val="24"/>
          <w:szCs w:val="24"/>
        </w:rPr>
        <w:t>Наумов А.В. Российское уголовное право. М.: Федеральная палата адвокатов РФ, 2016. С. 234.</w:t>
      </w:r>
    </w:p>
  </w:footnote>
  <w:footnote w:id="6">
    <w:p w:rsidR="00F44786" w:rsidRDefault="00F44786" w:rsidP="00F44786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F44786">
        <w:rPr>
          <w:rFonts w:ascii="Times New Roman" w:hAnsi="Times New Roman" w:cs="Times New Roman"/>
          <w:sz w:val="24"/>
          <w:szCs w:val="24"/>
        </w:rPr>
        <w:t xml:space="preserve">Смердов А.А. Уголовное право. Общая часть. Учебник. М.: </w:t>
      </w:r>
      <w:proofErr w:type="spellStart"/>
      <w:r w:rsidRPr="00F4478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44786">
        <w:rPr>
          <w:rFonts w:ascii="Times New Roman" w:hAnsi="Times New Roman" w:cs="Times New Roman"/>
          <w:sz w:val="24"/>
          <w:szCs w:val="24"/>
        </w:rPr>
        <w:t>, 2015. С. 86.</w:t>
      </w:r>
    </w:p>
  </w:footnote>
  <w:footnote w:id="7">
    <w:p w:rsidR="00F44786" w:rsidRDefault="00F44786" w:rsidP="00F44786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F44786">
        <w:rPr>
          <w:rFonts w:ascii="Times New Roman" w:hAnsi="Times New Roman" w:cs="Times New Roman"/>
          <w:sz w:val="24"/>
          <w:szCs w:val="24"/>
        </w:rPr>
        <w:t>Официальный сайт Министерства внутренних дел Российской Федерации [Электронный ресурс]. Режим доступа: https://mvd.ru/folder/101762/item/7207988.</w:t>
      </w:r>
    </w:p>
  </w:footnote>
  <w:footnote w:id="8">
    <w:p w:rsidR="00F44786" w:rsidRDefault="00F44786" w:rsidP="00F44786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F44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Уголовное право. Учебник / под ред. Прохорова Л. А., Прохоровой М. Л.</w:t>
      </w:r>
      <w:r w:rsidRPr="00F4478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М.: </w:t>
      </w:r>
      <w:proofErr w:type="spellStart"/>
      <w:r w:rsidRPr="00F4478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Юристъ</w:t>
      </w:r>
      <w:proofErr w:type="spellEnd"/>
      <w:r w:rsidRPr="00F4478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2010. С</w:t>
      </w:r>
      <w:r w:rsidRPr="00F44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F4478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209.</w:t>
      </w:r>
    </w:p>
  </w:footnote>
  <w:footnote w:id="9">
    <w:p w:rsidR="00F44786" w:rsidRDefault="00F44786" w:rsidP="00F44786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 w:rsidRPr="00F44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Становский</w:t>
      </w:r>
      <w:proofErr w:type="spellEnd"/>
      <w:r w:rsidRPr="00F44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М. Н. Назначение наказания.</w:t>
      </w:r>
      <w:r w:rsidRPr="00F4478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4478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Спб</w:t>
      </w:r>
      <w:proofErr w:type="spellEnd"/>
      <w:r w:rsidRPr="00F4478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.: Юридический центр, 2010. С. 1</w:t>
      </w:r>
      <w:r w:rsidRPr="00F44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</w:t>
      </w:r>
      <w:r w:rsidRPr="00F4478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B1F76"/>
    <w:multiLevelType w:val="hybridMultilevel"/>
    <w:tmpl w:val="40B86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D1AAF"/>
    <w:rsid w:val="000402A7"/>
    <w:rsid w:val="00400387"/>
    <w:rsid w:val="006D4531"/>
    <w:rsid w:val="00767F96"/>
    <w:rsid w:val="00805DF1"/>
    <w:rsid w:val="008D1AAF"/>
    <w:rsid w:val="00B36868"/>
    <w:rsid w:val="00F44786"/>
    <w:rsid w:val="00F629CD"/>
    <w:rsid w:val="00FA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AAF"/>
  </w:style>
  <w:style w:type="character" w:customStyle="1" w:styleId="hl">
    <w:name w:val="hl"/>
    <w:basedOn w:val="a0"/>
    <w:rsid w:val="008D1AAF"/>
  </w:style>
  <w:style w:type="character" w:styleId="a4">
    <w:name w:val="Hyperlink"/>
    <w:basedOn w:val="a0"/>
    <w:uiPriority w:val="99"/>
    <w:semiHidden/>
    <w:unhideWhenUsed/>
    <w:rsid w:val="008D1AAF"/>
    <w:rPr>
      <w:color w:val="0000FF"/>
      <w:u w:val="single"/>
    </w:rPr>
  </w:style>
  <w:style w:type="paragraph" w:styleId="a5">
    <w:name w:val="No Spacing"/>
    <w:uiPriority w:val="1"/>
    <w:qFormat/>
    <w:rsid w:val="008D1AAF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805DF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05DF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05DF1"/>
    <w:rPr>
      <w:vertAlign w:val="superscript"/>
    </w:rPr>
  </w:style>
  <w:style w:type="paragraph" w:styleId="a9">
    <w:name w:val="List Paragraph"/>
    <w:basedOn w:val="a"/>
    <w:uiPriority w:val="34"/>
    <w:qFormat/>
    <w:rsid w:val="00B36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A8B06-84A1-4512-9E76-993B6D8A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11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5</cp:revision>
  <dcterms:created xsi:type="dcterms:W3CDTF">2017-03-16T09:00:00Z</dcterms:created>
  <dcterms:modified xsi:type="dcterms:W3CDTF">2017-03-16T13:07:00Z</dcterms:modified>
</cp:coreProperties>
</file>