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B77B2C">
        <w:rPr>
          <w:rFonts w:ascii="Times New Roman" w:hAnsi="Times New Roman" w:cs="Times New Roman"/>
          <w:b/>
          <w:sz w:val="28"/>
          <w:szCs w:val="28"/>
        </w:rPr>
        <w:t>.,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>Студентка 3 курса</w:t>
      </w: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 xml:space="preserve">   факультет транспорт, сервис и эксплуатация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ДГТУ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 xml:space="preserve">    г. Ростов-на-Дону, Российская Федерация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B2C">
        <w:rPr>
          <w:rFonts w:ascii="Times New Roman" w:hAnsi="Times New Roman" w:cs="Times New Roman"/>
          <w:b/>
          <w:sz w:val="28"/>
          <w:szCs w:val="28"/>
        </w:rPr>
        <w:t xml:space="preserve">   Научный руководитель </w:t>
      </w:r>
      <w:proofErr w:type="spellStart"/>
      <w:r w:rsidRPr="00B77B2C">
        <w:rPr>
          <w:rFonts w:ascii="Times New Roman" w:hAnsi="Times New Roman" w:cs="Times New Roman"/>
          <w:b/>
          <w:sz w:val="28"/>
          <w:szCs w:val="28"/>
        </w:rPr>
        <w:t>Черкесова</w:t>
      </w:r>
      <w:proofErr w:type="spellEnd"/>
      <w:r w:rsidRPr="00B77B2C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ф.-м. н., проф.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B2C">
        <w:rPr>
          <w:rFonts w:ascii="Times New Roman" w:hAnsi="Times New Roman" w:cs="Times New Roman"/>
          <w:bCs/>
          <w:sz w:val="28"/>
          <w:szCs w:val="28"/>
        </w:rPr>
        <w:t>ДГТУ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 xml:space="preserve">     факультет транспорт, сервис и эксплуатация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ДГТУ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 xml:space="preserve">          г. Ростов-на-Дону, Российская Федерация</w:t>
      </w:r>
    </w:p>
    <w:p w:rsidR="0062016D" w:rsidRPr="0062016D" w:rsidRDefault="0062016D" w:rsidP="0062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016D">
        <w:rPr>
          <w:rFonts w:ascii="Times New Roman" w:hAnsi="Times New Roman" w:cs="Times New Roman"/>
          <w:b/>
          <w:sz w:val="28"/>
          <w:szCs w:val="28"/>
        </w:rPr>
        <w:t>Биокомпьютеры</w:t>
      </w:r>
      <w:proofErr w:type="spellEnd"/>
      <w:r w:rsidRPr="0062016D">
        <w:rPr>
          <w:rFonts w:ascii="Times New Roman" w:hAnsi="Times New Roman" w:cs="Times New Roman"/>
          <w:b/>
          <w:sz w:val="28"/>
          <w:szCs w:val="28"/>
        </w:rPr>
        <w:t>.</w:t>
      </w:r>
    </w:p>
    <w:p w:rsidR="00661D55" w:rsidRPr="00D53D2B" w:rsidRDefault="00F5699E">
      <w:pPr>
        <w:rPr>
          <w:rFonts w:ascii="Times New Roman" w:hAnsi="Times New Roman" w:cs="Times New Roman"/>
          <w:sz w:val="28"/>
          <w:szCs w:val="28"/>
        </w:rPr>
      </w:pPr>
      <w:r w:rsidRPr="00D53D2B">
        <w:rPr>
          <w:rFonts w:ascii="Times New Roman" w:hAnsi="Times New Roman" w:cs="Times New Roman"/>
          <w:sz w:val="28"/>
          <w:szCs w:val="28"/>
        </w:rPr>
        <w:t>Использование</w:t>
      </w:r>
      <w:r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D53D2B">
        <w:rPr>
          <w:rFonts w:ascii="Times New Roman" w:hAnsi="Times New Roman" w:cs="Times New Roman"/>
          <w:sz w:val="28"/>
          <w:szCs w:val="28"/>
        </w:rPr>
        <w:t>вычислительной техники</w:t>
      </w:r>
      <w:r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D2B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D2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3D2B">
        <w:rPr>
          <w:rFonts w:ascii="Times New Roman" w:hAnsi="Times New Roman" w:cs="Times New Roman"/>
          <w:sz w:val="28"/>
          <w:szCs w:val="28"/>
        </w:rPr>
        <w:t>даст возможность с периодом  сократить компьютеры  вплоть до объемов живой клетки. Сейчас</w:t>
      </w:r>
      <w:r w:rsidR="005D1231" w:rsidRPr="00D53D2B">
        <w:rPr>
          <w:rFonts w:ascii="Times New Roman" w:hAnsi="Times New Roman" w:cs="Times New Roman"/>
          <w:sz w:val="28"/>
          <w:szCs w:val="28"/>
        </w:rPr>
        <w:t xml:space="preserve">  эта чашка Петри</w:t>
      </w:r>
      <w:r w:rsidRPr="00D53D2B">
        <w:rPr>
          <w:rFonts w:ascii="Times New Roman" w:hAnsi="Times New Roman" w:cs="Times New Roman"/>
          <w:sz w:val="28"/>
          <w:szCs w:val="28"/>
        </w:rPr>
        <w:t xml:space="preserve">, насыщенная спиралями ДНК, либо  </w:t>
      </w:r>
      <w:r w:rsidR="00E33F7A" w:rsidRPr="00D53D2B">
        <w:rPr>
          <w:rFonts w:ascii="Times New Roman" w:hAnsi="Times New Roman" w:cs="Times New Roman"/>
          <w:sz w:val="28"/>
          <w:szCs w:val="28"/>
        </w:rPr>
        <w:t>нейроны</w:t>
      </w:r>
      <w:r w:rsidRPr="00D53D2B">
        <w:rPr>
          <w:rFonts w:ascii="Times New Roman" w:hAnsi="Times New Roman" w:cs="Times New Roman"/>
          <w:sz w:val="28"/>
          <w:szCs w:val="28"/>
        </w:rPr>
        <w:t>, принятые у пиявки и подсоединенные к электрическим проводам</w:t>
      </w:r>
      <w:r w:rsidR="00EB44AE">
        <w:rPr>
          <w:rFonts w:ascii="Times New Roman" w:hAnsi="Times New Roman" w:cs="Times New Roman"/>
          <w:sz w:val="28"/>
          <w:szCs w:val="28"/>
        </w:rPr>
        <w:t>. Согласно сути</w:t>
      </w:r>
      <w:r w:rsidRPr="00D53D2B">
        <w:rPr>
          <w:rFonts w:ascii="Times New Roman" w:hAnsi="Times New Roman" w:cs="Times New Roman"/>
          <w:sz w:val="28"/>
          <w:szCs w:val="28"/>
        </w:rPr>
        <w:t>, наши клетки –</w:t>
      </w:r>
      <w:r w:rsidR="00EB44AE">
        <w:rPr>
          <w:rFonts w:ascii="Times New Roman" w:hAnsi="Times New Roman" w:cs="Times New Roman"/>
          <w:sz w:val="28"/>
          <w:szCs w:val="28"/>
        </w:rPr>
        <w:t xml:space="preserve"> </w:t>
      </w:r>
      <w:r w:rsidRPr="00D53D2B">
        <w:rPr>
          <w:rFonts w:ascii="Times New Roman" w:hAnsi="Times New Roman" w:cs="Times New Roman"/>
          <w:sz w:val="28"/>
          <w:szCs w:val="28"/>
        </w:rPr>
        <w:t>это данное не  что  друг</w:t>
      </w:r>
      <w:r w:rsidR="00EB44AE">
        <w:rPr>
          <w:rFonts w:ascii="Times New Roman" w:hAnsi="Times New Roman" w:cs="Times New Roman"/>
          <w:sz w:val="28"/>
          <w:szCs w:val="28"/>
        </w:rPr>
        <w:t>ое</w:t>
      </w:r>
      <w:r w:rsidRPr="00D53D2B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D53D2B">
        <w:rPr>
          <w:rFonts w:ascii="Times New Roman" w:hAnsi="Times New Roman" w:cs="Times New Roman"/>
          <w:sz w:val="28"/>
          <w:szCs w:val="28"/>
        </w:rPr>
        <w:t>биомашины</w:t>
      </w:r>
      <w:proofErr w:type="spellEnd"/>
      <w:r w:rsidRPr="00D53D2B">
        <w:rPr>
          <w:rFonts w:ascii="Times New Roman" w:hAnsi="Times New Roman" w:cs="Times New Roman"/>
          <w:sz w:val="28"/>
          <w:szCs w:val="28"/>
        </w:rPr>
        <w:t xml:space="preserve">  молекулярного объ</w:t>
      </w:r>
      <w:r w:rsidR="00EB44AE">
        <w:rPr>
          <w:rFonts w:ascii="Times New Roman" w:hAnsi="Times New Roman" w:cs="Times New Roman"/>
          <w:sz w:val="28"/>
          <w:szCs w:val="28"/>
        </w:rPr>
        <w:t>ема</w:t>
      </w:r>
      <w:r w:rsidRPr="00D53D2B">
        <w:rPr>
          <w:rFonts w:ascii="Times New Roman" w:hAnsi="Times New Roman" w:cs="Times New Roman"/>
          <w:sz w:val="28"/>
          <w:szCs w:val="28"/>
        </w:rPr>
        <w:t xml:space="preserve">, а  </w:t>
      </w:r>
      <w:r w:rsidR="00EB44AE">
        <w:rPr>
          <w:rFonts w:ascii="Times New Roman" w:hAnsi="Times New Roman" w:cs="Times New Roman"/>
          <w:sz w:val="28"/>
          <w:szCs w:val="28"/>
        </w:rPr>
        <w:t xml:space="preserve">образцом </w:t>
      </w:r>
      <w:proofErr w:type="spellStart"/>
      <w:r w:rsidR="00EB44AE">
        <w:rPr>
          <w:rFonts w:ascii="Times New Roman" w:hAnsi="Times New Roman" w:cs="Times New Roman"/>
          <w:sz w:val="28"/>
          <w:szCs w:val="28"/>
        </w:rPr>
        <w:t>биокомпьютера</w:t>
      </w:r>
      <w:proofErr w:type="spellEnd"/>
      <w:r w:rsidRPr="00D53D2B">
        <w:rPr>
          <w:rFonts w:ascii="Times New Roman" w:hAnsi="Times New Roman" w:cs="Times New Roman"/>
          <w:sz w:val="28"/>
          <w:szCs w:val="28"/>
        </w:rPr>
        <w:t>, бе</w:t>
      </w:r>
      <w:r w:rsidR="00EB44AE">
        <w:rPr>
          <w:rFonts w:ascii="Times New Roman" w:hAnsi="Times New Roman" w:cs="Times New Roman"/>
          <w:sz w:val="28"/>
          <w:szCs w:val="28"/>
        </w:rPr>
        <w:t>зусловно, предназначен наш разум</w:t>
      </w:r>
      <w:r w:rsidRPr="00D53D2B">
        <w:rPr>
          <w:rFonts w:ascii="Times New Roman" w:hAnsi="Times New Roman" w:cs="Times New Roman"/>
          <w:sz w:val="28"/>
          <w:szCs w:val="28"/>
        </w:rPr>
        <w:t>.</w:t>
      </w:r>
    </w:p>
    <w:p w:rsidR="00EB44AE" w:rsidRDefault="005D1231">
      <w:pPr>
        <w:rPr>
          <w:rFonts w:ascii="Times New Roman" w:hAnsi="Times New Roman" w:cs="Times New Roman"/>
          <w:sz w:val="28"/>
          <w:szCs w:val="28"/>
        </w:rPr>
      </w:pPr>
      <w:r w:rsidRPr="00D53D2B">
        <w:rPr>
          <w:rFonts w:ascii="Times New Roman" w:hAnsi="Times New Roman" w:cs="Times New Roman"/>
          <w:sz w:val="28"/>
          <w:szCs w:val="28"/>
        </w:rPr>
        <w:t>Много 1000-летий общество стремится познать: как возникла  Земля, человек и все живые сущности? Существовали эпохи, когда на многие эти вопросы находились ответы, однако  каждому поколению постоянно ближе вопросы, которые на данном этапе времени были наиболее актуальны</w:t>
      </w:r>
      <w:r w:rsidR="00EB44AE">
        <w:rPr>
          <w:rFonts w:ascii="Times New Roman" w:hAnsi="Times New Roman" w:cs="Times New Roman"/>
          <w:sz w:val="28"/>
          <w:szCs w:val="28"/>
        </w:rPr>
        <w:t>.</w:t>
      </w:r>
    </w:p>
    <w:p w:rsidR="00E33F7A" w:rsidRPr="00570EAA" w:rsidRDefault="00E33F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3D2B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Pr="00D53D2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53D2B">
        <w:rPr>
          <w:rFonts w:ascii="Times New Roman" w:hAnsi="Times New Roman" w:cs="Times New Roman"/>
          <w:sz w:val="28"/>
          <w:szCs w:val="28"/>
        </w:rPr>
        <w:t xml:space="preserve">Х и ХХ столетиях наука приступает захватывать  лидирующее положение в деятельности человека. Формируются концепции массовой информации: печать, радиовещание, телевещание, какие приобщают  люди  к  итогам учено-технического прогресса. </w:t>
      </w:r>
      <w:r w:rsidR="00570EAA" w:rsidRPr="00570EAA">
        <w:rPr>
          <w:rFonts w:ascii="Times New Roman" w:hAnsi="Times New Roman" w:cs="Times New Roman"/>
          <w:sz w:val="28"/>
          <w:szCs w:val="28"/>
        </w:rPr>
        <w:t>[</w:t>
      </w:r>
      <w:r w:rsidR="00570EAA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E33F7A" w:rsidRDefault="00E33F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2B">
        <w:rPr>
          <w:rFonts w:ascii="Times New Roman" w:hAnsi="Times New Roman" w:cs="Times New Roman"/>
          <w:sz w:val="28"/>
          <w:szCs w:val="28"/>
        </w:rPr>
        <w:t xml:space="preserve">В наше время, если любой новейший этап в совершенствовании полупроводниковых технологий предоставляется без исключения огромной работой, ученные </w:t>
      </w:r>
      <w:r w:rsidR="006B1CEA" w:rsidRPr="00D53D2B">
        <w:rPr>
          <w:rFonts w:ascii="Times New Roman" w:hAnsi="Times New Roman" w:cs="Times New Roman"/>
          <w:sz w:val="28"/>
          <w:szCs w:val="28"/>
        </w:rPr>
        <w:t xml:space="preserve">находят  другие способности формирования вычисляемых концепций. Естественный интерес ряда  исследовательских групп  (из числа </w:t>
      </w:r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Оксфордский и Техасский</w:t>
      </w:r>
      <w:r w:rsidR="006B1CEA"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CEA" w:rsidRPr="00D53D2B">
        <w:rPr>
          <w:rFonts w:ascii="Times New Roman" w:hAnsi="Times New Roman" w:cs="Times New Roman"/>
          <w:sz w:val="28"/>
          <w:szCs w:val="28"/>
        </w:rPr>
        <w:t>институты</w:t>
      </w:r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Массачусетский</w:t>
      </w:r>
      <w:r w:rsidR="006B1CEA"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CEA" w:rsidRPr="00D53D2B">
        <w:rPr>
          <w:rFonts w:ascii="Times New Roman" w:hAnsi="Times New Roman" w:cs="Times New Roman"/>
          <w:sz w:val="28"/>
          <w:szCs w:val="28"/>
        </w:rPr>
        <w:t>научно-</w:t>
      </w:r>
      <w:r w:rsidR="006B1CEA" w:rsidRPr="00D53D2B">
        <w:rPr>
          <w:rFonts w:ascii="Times New Roman" w:hAnsi="Times New Roman" w:cs="Times New Roman"/>
          <w:sz w:val="28"/>
          <w:szCs w:val="28"/>
        </w:rPr>
        <w:lastRenderedPageBreak/>
        <w:t>технический</w:t>
      </w:r>
      <w:r w:rsidR="006B1CEA"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CEA" w:rsidRPr="00D53D2B">
        <w:rPr>
          <w:rFonts w:ascii="Times New Roman" w:hAnsi="Times New Roman" w:cs="Times New Roman"/>
          <w:sz w:val="28"/>
          <w:szCs w:val="28"/>
        </w:rPr>
        <w:t>учреждение</w:t>
      </w:r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лаборатории</w:t>
      </w:r>
      <w:r w:rsidR="006B1CEA" w:rsidRPr="00D53D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CEA" w:rsidRPr="00D53D2B">
        <w:rPr>
          <w:rFonts w:ascii="Times New Roman" w:hAnsi="Times New Roman" w:cs="Times New Roman"/>
          <w:sz w:val="28"/>
          <w:szCs w:val="28"/>
        </w:rPr>
        <w:t>Философ</w:t>
      </w:r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Сандия</w:t>
      </w:r>
      <w:proofErr w:type="spellEnd"/>
      <w:r w:rsidR="006B1CEA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Рокфеллера) пробудили естественные методы сохранения и обрабатывания данных в биологических концепциях. </w:t>
      </w:r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их исследований предстал гибрид информационных и молекулярных технологий и биохимии</w:t>
      </w:r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биокомпьютер</w:t>
      </w:r>
      <w:proofErr w:type="spellEnd"/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Проходят исследования некоторых видов </w:t>
      </w:r>
      <w:proofErr w:type="spellStart"/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биокомпьютеров</w:t>
      </w:r>
      <w:proofErr w:type="spellEnd"/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основываются в различных био</w:t>
      </w:r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логических </w:t>
      </w:r>
      <w:r w:rsidR="00F4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действиях.  В </w:t>
      </w:r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главную очередность, пребывающи</w:t>
      </w:r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</w:t>
      </w:r>
      <w:r w:rsidR="00F45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стадии </w:t>
      </w:r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ДНК </w:t>
      </w:r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клеточные </w:t>
      </w:r>
      <w:proofErr w:type="spellStart"/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биокомпьютеры</w:t>
      </w:r>
      <w:proofErr w:type="spellEnd"/>
      <w:r w:rsidR="00D53D2B" w:rsidRP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79CA" w:rsidRDefault="00E57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наших</w:t>
      </w:r>
      <w:r w:rsidRPr="00E57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поколений преград в дороге изучения познания, собранных  населением земли, за всю историю считается мертвое слово и буква. </w:t>
      </w:r>
    </w:p>
    <w:p w:rsidR="00E579CA" w:rsidRPr="00570EAA" w:rsidRDefault="00E579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идеи записаны в книжках с помощью текстов. На запись этих</w:t>
      </w:r>
      <w:r w:rsid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идей и  их прочтение удаляет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времени, каким мы не как не обладаем. Сокровище идей минувшего остается находиться  </w:t>
      </w:r>
      <w:r w:rsidR="001A20C3" w:rsidRP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невостребованным</w:t>
      </w:r>
      <w:r w:rsid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государственных библиотеках. </w:t>
      </w:r>
      <w:r w:rsidR="0057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[2]</w:t>
      </w:r>
    </w:p>
    <w:p w:rsidR="00E668A8" w:rsidRDefault="001A2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Компьютерное оборудование человеку может помочь разрешить  несколько проблем: облегчение развития и редактирования текстов, сохранения познания - как в библиотеке, стимулирует отбор требуемых познаний, упрощая функции библиотекаря, осуществление сложных расчетов, согласно </w:t>
      </w:r>
      <w:r w:rsidRP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разработанным человеком методикам, </w:t>
      </w:r>
      <w:r w:rsidRPr="001A20C3">
        <w:rPr>
          <w:rFonts w:ascii="Times New Roman" w:hAnsi="Times New Roman" w:cs="Times New Roman"/>
          <w:sz w:val="28"/>
          <w:szCs w:val="28"/>
        </w:rPr>
        <w:t>обрабатывание</w:t>
      </w:r>
      <w:r w:rsidR="0083463B">
        <w:rPr>
          <w:rFonts w:ascii="Times New Roman" w:hAnsi="Times New Roman" w:cs="Times New Roman"/>
          <w:sz w:val="28"/>
          <w:szCs w:val="28"/>
        </w:rPr>
        <w:t xml:space="preserve"> </w:t>
      </w:r>
      <w:r w:rsidRPr="001A20C3">
        <w:rPr>
          <w:rFonts w:ascii="Times New Roman" w:hAnsi="Times New Roman" w:cs="Times New Roman"/>
          <w:sz w:val="28"/>
          <w:szCs w:val="28"/>
        </w:rPr>
        <w:t>крупных</w:t>
      </w:r>
      <w:r w:rsidRPr="001A20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массивов статистических</w:t>
      </w:r>
      <w:r w:rsidRPr="001A20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20C3">
        <w:rPr>
          <w:rFonts w:ascii="Times New Roman" w:hAnsi="Times New Roman" w:cs="Times New Roman"/>
          <w:sz w:val="28"/>
          <w:szCs w:val="28"/>
        </w:rPr>
        <w:t>использованных материалов</w:t>
      </w:r>
      <w:r w:rsidR="0083463B">
        <w:rPr>
          <w:rFonts w:ascii="Times New Roman" w:hAnsi="Times New Roman" w:cs="Times New Roman"/>
          <w:sz w:val="28"/>
          <w:szCs w:val="28"/>
        </w:rPr>
        <w:t xml:space="preserve"> и тому подобное. </w:t>
      </w:r>
      <w:r w:rsidR="00E668A8">
        <w:rPr>
          <w:rFonts w:ascii="Times New Roman" w:hAnsi="Times New Roman" w:cs="Times New Roman"/>
          <w:sz w:val="28"/>
          <w:szCs w:val="28"/>
        </w:rPr>
        <w:t xml:space="preserve">Но все сведенья выводится выводиться с помощью этих мертвых слов. </w:t>
      </w:r>
    </w:p>
    <w:p w:rsidR="00E668A8" w:rsidRDefault="00E66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данных, обрабатываемой  ПК, человек без исключения точно обязан внедрить исходные сведенья в ПК, данное создает первое – писатель, представить, данное создает другой – пользователь. Среди пользователей и ПК, имеется еще посредники: постановщики проблем, системные и прикладные разработчики программного обеспечения, администраторы информационных баз. </w:t>
      </w:r>
    </w:p>
    <w:p w:rsidR="00225EEE" w:rsidRDefault="0022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интернет, на который возлагаются крупные ожидания, по сути предполагает  собой большую межнациональную библиотеку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какую можно </w:t>
      </w:r>
      <w:r w:rsidR="00863892">
        <w:rPr>
          <w:rFonts w:ascii="Times New Roman" w:hAnsi="Times New Roman" w:cs="Times New Roman"/>
          <w:sz w:val="28"/>
          <w:szCs w:val="28"/>
        </w:rPr>
        <w:t xml:space="preserve">обратиться не выходя с здания либо кабинета. </w:t>
      </w:r>
    </w:p>
    <w:p w:rsidR="00863892" w:rsidRPr="00570EAA" w:rsidRDefault="00863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Однако мы вскоре столкнемся с большими проблемами в организации его деятельности. Можно хорошо осуществить сохранение и отбор книжек в небольшой библиотеке, но большая библиотека имеет необходимость в непростой концепции отбора</w:t>
      </w:r>
      <w:r w:rsidRPr="00863892">
        <w:rPr>
          <w:rFonts w:ascii="Times New Roman" w:hAnsi="Times New Roman" w:cs="Times New Roman"/>
          <w:sz w:val="28"/>
          <w:szCs w:val="28"/>
        </w:rPr>
        <w:t xml:space="preserve">, </w:t>
      </w:r>
      <w:r w:rsidRPr="00863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3892">
        <w:rPr>
          <w:rFonts w:ascii="Times New Roman" w:hAnsi="Times New Roman" w:cs="Times New Roman"/>
          <w:sz w:val="28"/>
          <w:szCs w:val="28"/>
        </w:rPr>
        <w:t>систематизации</w:t>
      </w:r>
      <w:r w:rsidRPr="00863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3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накапливания, сохранения, поиска, доставки по  возврату  книги на свое место. </w:t>
      </w:r>
      <w:r w:rsidR="00570EAA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A27CCB" w:rsidRDefault="00A2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Базисное различие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биокомпьютера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живого ПК – состоит в том, то сведенья заполняет</w:t>
      </w:r>
      <w:r w:rsidR="00532B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2B52">
        <w:rPr>
          <w:rFonts w:ascii="Times New Roman" w:hAnsi="Times New Roman" w:cs="Times New Roman"/>
          <w:sz w:val="28"/>
          <w:szCs w:val="28"/>
        </w:rPr>
        <w:t>сохранит</w:t>
      </w:r>
      <w:r>
        <w:rPr>
          <w:rFonts w:ascii="Times New Roman" w:hAnsi="Times New Roman" w:cs="Times New Roman"/>
          <w:sz w:val="28"/>
          <w:szCs w:val="28"/>
        </w:rPr>
        <w:t xml:space="preserve">ся и выдается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мыслеобразах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вс</w:t>
      </w:r>
      <w:r w:rsidR="00532B52">
        <w:rPr>
          <w:rFonts w:ascii="Times New Roman" w:hAnsi="Times New Roman" w:cs="Times New Roman"/>
          <w:sz w:val="28"/>
          <w:szCs w:val="28"/>
        </w:rPr>
        <w:t xml:space="preserve">ледствие он и обрабатывает, создает и генерирует идеи, </w:t>
      </w:r>
      <w:r w:rsidR="000071E7" w:rsidRPr="000071E7">
        <w:rPr>
          <w:rFonts w:ascii="Times New Roman" w:hAnsi="Times New Roman" w:cs="Times New Roman"/>
          <w:sz w:val="28"/>
          <w:szCs w:val="28"/>
        </w:rPr>
        <w:t>точно так же как это делает человек.</w:t>
      </w:r>
    </w:p>
    <w:p w:rsidR="00564E70" w:rsidRDefault="0000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народе имеется 2 сущности, какие оперируют знаниями – разум и сознание. Наши предки осознавали </w:t>
      </w:r>
      <w:r w:rsidR="00DD5393">
        <w:rPr>
          <w:rFonts w:ascii="Times New Roman" w:hAnsi="Times New Roman" w:cs="Times New Roman"/>
          <w:sz w:val="28"/>
          <w:szCs w:val="28"/>
        </w:rPr>
        <w:t xml:space="preserve"> и были в курсе,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393" w:rsidRPr="00DD5393">
        <w:rPr>
          <w:rFonts w:ascii="Times New Roman" w:hAnsi="Times New Roman" w:cs="Times New Roman"/>
          <w:sz w:val="28"/>
          <w:szCs w:val="28"/>
        </w:rPr>
        <w:t>это разные сущности,</w:t>
      </w:r>
      <w:r w:rsidR="00DD5393" w:rsidRPr="00DD5393">
        <w:t xml:space="preserve"> </w:t>
      </w:r>
      <w:r w:rsidR="00DD5393" w:rsidRPr="00DD5393">
        <w:rPr>
          <w:rFonts w:ascii="Times New Roman" w:hAnsi="Times New Roman" w:cs="Times New Roman"/>
          <w:sz w:val="28"/>
          <w:szCs w:val="28"/>
        </w:rPr>
        <w:t>однако неразделимо</w:t>
      </w:r>
      <w:r w:rsidR="00564E70" w:rsidRPr="00564E70">
        <w:t xml:space="preserve"> </w:t>
      </w:r>
      <w:r w:rsidR="00564E70" w:rsidRPr="00564E70">
        <w:rPr>
          <w:rFonts w:ascii="Times New Roman" w:hAnsi="Times New Roman" w:cs="Times New Roman"/>
          <w:sz w:val="28"/>
          <w:szCs w:val="28"/>
        </w:rPr>
        <w:t>связанные и взаимодействующие друг с другом</w:t>
      </w:r>
      <w:r w:rsidR="00564E70">
        <w:rPr>
          <w:rFonts w:ascii="Times New Roman" w:hAnsi="Times New Roman" w:cs="Times New Roman"/>
          <w:sz w:val="28"/>
          <w:szCs w:val="28"/>
        </w:rPr>
        <w:t xml:space="preserve">.  По этой причине они заявляли: </w:t>
      </w:r>
      <w:r w:rsidR="00564E70" w:rsidRPr="00564E70">
        <w:rPr>
          <w:rFonts w:ascii="Times New Roman" w:hAnsi="Times New Roman" w:cs="Times New Roman"/>
          <w:sz w:val="28"/>
          <w:szCs w:val="28"/>
        </w:rPr>
        <w:t xml:space="preserve">у этого человека нет ни ума, ни разума, а у этого ум за разум зашел", то </w:t>
      </w:r>
      <w:proofErr w:type="gramStart"/>
      <w:r w:rsidR="00564E70" w:rsidRPr="00564E7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564E70" w:rsidRPr="00564E70">
        <w:rPr>
          <w:rFonts w:ascii="Times New Roman" w:hAnsi="Times New Roman" w:cs="Times New Roman"/>
          <w:sz w:val="28"/>
          <w:szCs w:val="28"/>
        </w:rPr>
        <w:t xml:space="preserve"> нарушена связь ума с разумом.</w:t>
      </w:r>
      <w:r w:rsidR="00564E70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564E70" w:rsidRPr="00564E70">
        <w:rPr>
          <w:rFonts w:ascii="Times New Roman" w:hAnsi="Times New Roman" w:cs="Times New Roman"/>
          <w:sz w:val="28"/>
          <w:szCs w:val="28"/>
        </w:rPr>
        <w:t>без оснований одних людей называли умными, а других разумными.</w:t>
      </w:r>
    </w:p>
    <w:p w:rsidR="00564E70" w:rsidRDefault="008A264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Биокомпьютер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собственным способностям, в сопоставлении с наиболее значительными неживыми ПК, </w:t>
      </w:r>
      <w:r w:rsidR="00CC0ACE">
        <w:rPr>
          <w:rFonts w:ascii="Times New Roman" w:hAnsi="Times New Roman" w:cs="Times New Roman"/>
          <w:sz w:val="28"/>
          <w:szCs w:val="28"/>
        </w:rPr>
        <w:t>разработанным человеком</w:t>
      </w:r>
      <w:proofErr w:type="gramStart"/>
      <w:r w:rsidR="00CC0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0ACE">
        <w:rPr>
          <w:rFonts w:ascii="Times New Roman" w:hAnsi="Times New Roman" w:cs="Times New Roman"/>
          <w:sz w:val="28"/>
          <w:szCs w:val="28"/>
        </w:rPr>
        <w:t xml:space="preserve"> согласно абсолютно всем главным характеристикам отличается таким образом как океан и капля. </w:t>
      </w:r>
    </w:p>
    <w:p w:rsidR="00CC0ACE" w:rsidRDefault="00CC0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Главнейшими плюсами его считаются:</w:t>
      </w:r>
    </w:p>
    <w:p w:rsidR="00E21E76" w:rsidRPr="00E21E76" w:rsidRDefault="00E21E76" w:rsidP="00E21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1E76">
        <w:rPr>
          <w:rFonts w:ascii="Times New Roman" w:hAnsi="Times New Roman" w:cs="Times New Roman"/>
          <w:sz w:val="28"/>
          <w:szCs w:val="28"/>
        </w:rPr>
        <w:t>самопрограммирование</w:t>
      </w:r>
      <w:proofErr w:type="spellEnd"/>
      <w:r w:rsidRPr="00E21E76">
        <w:rPr>
          <w:rFonts w:ascii="Times New Roman" w:hAnsi="Times New Roman" w:cs="Times New Roman"/>
          <w:sz w:val="28"/>
          <w:szCs w:val="28"/>
        </w:rPr>
        <w:t>, в таком случае не имеется представитель между пользователем и ПК;</w:t>
      </w:r>
    </w:p>
    <w:p w:rsidR="00E21E76" w:rsidRDefault="00E21E76" w:rsidP="00E21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6">
        <w:rPr>
          <w:rFonts w:ascii="Times New Roman" w:hAnsi="Times New Roman" w:cs="Times New Roman"/>
          <w:sz w:val="28"/>
          <w:szCs w:val="28"/>
        </w:rPr>
        <w:t>самостоятельное, в отсутствии роли человека наполнение и сопровождение, удаление устаревшей информации;</w:t>
      </w:r>
    </w:p>
    <w:p w:rsidR="00E21E76" w:rsidRDefault="00E21E76" w:rsidP="00E21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1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</w:t>
      </w:r>
      <w:r w:rsidRPr="00E21E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E76">
        <w:rPr>
          <w:rFonts w:ascii="Times New Roman" w:hAnsi="Times New Roman" w:cs="Times New Roman"/>
          <w:sz w:val="28"/>
          <w:szCs w:val="28"/>
        </w:rPr>
        <w:t>данных</w:t>
      </w:r>
      <w:r w:rsidRPr="00E21E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1E76">
        <w:rPr>
          <w:rFonts w:ascii="Times New Roman" w:hAnsi="Times New Roman" w:cs="Times New Roman"/>
          <w:sz w:val="28"/>
          <w:szCs w:val="28"/>
        </w:rPr>
        <w:t>исполняется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E76">
        <w:rPr>
          <w:rFonts w:ascii="Times New Roman" w:hAnsi="Times New Roman" w:cs="Times New Roman"/>
          <w:sz w:val="28"/>
          <w:szCs w:val="28"/>
        </w:rPr>
        <w:t>с голоса или с мысли;</w:t>
      </w:r>
    </w:p>
    <w:p w:rsidR="00F26180" w:rsidRDefault="00F26180" w:rsidP="00E21E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других его плюсов и т.д.</w:t>
      </w:r>
    </w:p>
    <w:p w:rsidR="00D83779" w:rsidRDefault="0085023D" w:rsidP="00D837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формируется  на основе  биологических материалов делает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первоначальные шаги. Однако очевидно  через десять лет она станет исполнять значительную  значимость в науке и технике. </w:t>
      </w:r>
    </w:p>
    <w:p w:rsidR="00F03FAC" w:rsidRPr="00570EAA" w:rsidRDefault="00D83779" w:rsidP="00D8377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Биокомпьютеры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станут распоряжаться роботами и машинами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будут необходимыми соучастниками различных производственных процессов и химической аграрном изготовлении , медицинской и пищевой промышленности. В отсутствии  их никак не станет сложно ограничиваться в научных исследованиях, при решении вопросов </w:t>
      </w:r>
      <w:r w:rsidR="00850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среды. </w:t>
      </w:r>
      <w:r w:rsidR="00570EAA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:rsidR="00365D68" w:rsidRPr="00365D68" w:rsidRDefault="00365D68" w:rsidP="00365D68">
      <w:pPr>
        <w:rPr>
          <w:rFonts w:ascii="Times New Roman" w:hAnsi="Times New Roman" w:cs="Times New Roman"/>
          <w:sz w:val="28"/>
          <w:szCs w:val="28"/>
        </w:rPr>
      </w:pPr>
    </w:p>
    <w:p w:rsidR="00F26180" w:rsidRDefault="00F26180" w:rsidP="00F26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779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62016D" w:rsidRPr="00B77B2C" w:rsidRDefault="0062016D" w:rsidP="00D8377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B2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93F69" w:rsidRDefault="00793F69" w:rsidP="0062016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F69">
        <w:rPr>
          <w:rFonts w:ascii="Times New Roman" w:hAnsi="Times New Roman" w:cs="Times New Roman"/>
          <w:sz w:val="28"/>
          <w:szCs w:val="28"/>
        </w:rPr>
        <w:t>Ахметов А. Н., Борзенко А. В. Современный персональный компьютер. -</w:t>
      </w:r>
      <w:r>
        <w:rPr>
          <w:rFonts w:ascii="Times New Roman" w:hAnsi="Times New Roman" w:cs="Times New Roman"/>
          <w:sz w:val="28"/>
          <w:szCs w:val="28"/>
        </w:rPr>
        <w:t xml:space="preserve"> М.: Компьютер Пресс, 2003.-317</w:t>
      </w:r>
      <w:r w:rsidRPr="00793F69">
        <w:rPr>
          <w:rFonts w:ascii="Times New Roman" w:hAnsi="Times New Roman" w:cs="Times New Roman"/>
          <w:sz w:val="28"/>
          <w:szCs w:val="28"/>
        </w:rPr>
        <w:t>с.</w:t>
      </w:r>
    </w:p>
    <w:p w:rsidR="009B642F" w:rsidRDefault="009B642F" w:rsidP="0062016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</w:t>
      </w:r>
      <w:r w:rsidRPr="009B642F">
        <w:rPr>
          <w:rFonts w:ascii="Times New Roman" w:hAnsi="Times New Roman" w:cs="Times New Roman"/>
          <w:sz w:val="28"/>
          <w:szCs w:val="28"/>
        </w:rPr>
        <w:t>ра//М.: ООО "Пресса" - 2001.</w:t>
      </w:r>
    </w:p>
    <w:p w:rsidR="009B642F" w:rsidRDefault="009B642F" w:rsidP="0062016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2F">
        <w:rPr>
          <w:rFonts w:ascii="Times New Roman" w:hAnsi="Times New Roman" w:cs="Times New Roman"/>
          <w:sz w:val="28"/>
          <w:szCs w:val="28"/>
        </w:rPr>
        <w:t>Кузнецов Е. Ю., Осман В. М. Персональные компьютеры и программируемые микрокалькуляторы: Учеб</w:t>
      </w:r>
      <w:proofErr w:type="gramStart"/>
      <w:r w:rsidRPr="009B6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4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642F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9B642F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9B642F">
        <w:rPr>
          <w:rFonts w:ascii="Times New Roman" w:hAnsi="Times New Roman" w:cs="Times New Roman"/>
          <w:sz w:val="28"/>
          <w:szCs w:val="28"/>
        </w:rPr>
        <w:t xml:space="preserve"> - М.: Высш</w:t>
      </w:r>
      <w:r>
        <w:rPr>
          <w:rFonts w:ascii="Times New Roman" w:hAnsi="Times New Roman" w:cs="Times New Roman"/>
          <w:sz w:val="28"/>
          <w:szCs w:val="28"/>
        </w:rPr>
        <w:t>ая школа</w:t>
      </w:r>
      <w:r w:rsidRPr="009B642F">
        <w:rPr>
          <w:rFonts w:ascii="Times New Roman" w:hAnsi="Times New Roman" w:cs="Times New Roman"/>
          <w:sz w:val="28"/>
          <w:szCs w:val="28"/>
        </w:rPr>
        <w:t xml:space="preserve"> -1991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B642F" w:rsidRDefault="009B642F" w:rsidP="0062016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2F">
        <w:rPr>
          <w:rFonts w:ascii="Times New Roman" w:hAnsi="Times New Roman" w:cs="Times New Roman"/>
          <w:sz w:val="28"/>
          <w:szCs w:val="28"/>
        </w:rPr>
        <w:t xml:space="preserve">Джон Лили. Программирование и </w:t>
      </w:r>
      <w:proofErr w:type="spellStart"/>
      <w:r w:rsidRPr="009B642F">
        <w:rPr>
          <w:rFonts w:ascii="Times New Roman" w:hAnsi="Times New Roman" w:cs="Times New Roman"/>
          <w:sz w:val="28"/>
          <w:szCs w:val="28"/>
        </w:rPr>
        <w:t>метапрограммирование</w:t>
      </w:r>
      <w:proofErr w:type="spellEnd"/>
      <w:r w:rsidRPr="009B6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42F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9B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2F">
        <w:rPr>
          <w:rFonts w:ascii="Times New Roman" w:hAnsi="Times New Roman" w:cs="Times New Roman"/>
          <w:sz w:val="28"/>
          <w:szCs w:val="28"/>
        </w:rPr>
        <w:t>биокомпьютера</w:t>
      </w:r>
      <w:proofErr w:type="spellEnd"/>
      <w:r w:rsidRPr="009B642F">
        <w:rPr>
          <w:rFonts w:ascii="Times New Roman" w:hAnsi="Times New Roman" w:cs="Times New Roman"/>
          <w:sz w:val="28"/>
          <w:szCs w:val="28"/>
        </w:rPr>
        <w:t>. - М, 2000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16D" w:rsidRPr="00B77B2C" w:rsidRDefault="0062016D" w:rsidP="006201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©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B77B2C">
        <w:rPr>
          <w:rFonts w:ascii="Times New Roman" w:hAnsi="Times New Roman" w:cs="Times New Roman"/>
          <w:sz w:val="28"/>
          <w:szCs w:val="28"/>
        </w:rPr>
        <w:t>., 2017</w:t>
      </w:r>
    </w:p>
    <w:p w:rsidR="00F26180" w:rsidRPr="00F26180" w:rsidRDefault="00F26180" w:rsidP="00F261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1E76" w:rsidRPr="00E21E76" w:rsidRDefault="00E21E76" w:rsidP="00E21E76">
      <w:pPr>
        <w:rPr>
          <w:rFonts w:ascii="Times New Roman" w:hAnsi="Times New Roman" w:cs="Times New Roman"/>
          <w:sz w:val="28"/>
          <w:szCs w:val="28"/>
        </w:rPr>
      </w:pPr>
    </w:p>
    <w:p w:rsidR="00E21E76" w:rsidRDefault="00E21E76">
      <w:pPr>
        <w:rPr>
          <w:rFonts w:ascii="Times New Roman" w:hAnsi="Times New Roman" w:cs="Times New Roman"/>
          <w:sz w:val="28"/>
          <w:szCs w:val="28"/>
        </w:rPr>
      </w:pPr>
    </w:p>
    <w:p w:rsidR="00E21E76" w:rsidRDefault="00E21E76">
      <w:pPr>
        <w:rPr>
          <w:rFonts w:ascii="Times New Roman" w:hAnsi="Times New Roman" w:cs="Times New Roman"/>
          <w:sz w:val="28"/>
          <w:szCs w:val="28"/>
        </w:rPr>
      </w:pPr>
    </w:p>
    <w:p w:rsidR="00F5699E" w:rsidRDefault="00F5699E"/>
    <w:sectPr w:rsidR="00F5699E" w:rsidSect="0066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0644"/>
    <w:multiLevelType w:val="hybridMultilevel"/>
    <w:tmpl w:val="7152DD9E"/>
    <w:lvl w:ilvl="0" w:tplc="06069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E2323"/>
    <w:multiLevelType w:val="hybridMultilevel"/>
    <w:tmpl w:val="69C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99E"/>
    <w:rsid w:val="000071E7"/>
    <w:rsid w:val="0002453B"/>
    <w:rsid w:val="001A20C3"/>
    <w:rsid w:val="00225EEE"/>
    <w:rsid w:val="00282904"/>
    <w:rsid w:val="003512D6"/>
    <w:rsid w:val="00365D68"/>
    <w:rsid w:val="004B1CA0"/>
    <w:rsid w:val="00532B52"/>
    <w:rsid w:val="00564E70"/>
    <w:rsid w:val="00570EAA"/>
    <w:rsid w:val="005D1231"/>
    <w:rsid w:val="0062016D"/>
    <w:rsid w:val="00661D55"/>
    <w:rsid w:val="006B1CEA"/>
    <w:rsid w:val="00793F69"/>
    <w:rsid w:val="007F6419"/>
    <w:rsid w:val="0083463B"/>
    <w:rsid w:val="0085023D"/>
    <w:rsid w:val="00863892"/>
    <w:rsid w:val="008A2640"/>
    <w:rsid w:val="009B642F"/>
    <w:rsid w:val="00A27CCB"/>
    <w:rsid w:val="00B97220"/>
    <w:rsid w:val="00CC0ACE"/>
    <w:rsid w:val="00D53D2B"/>
    <w:rsid w:val="00D83779"/>
    <w:rsid w:val="00DD5393"/>
    <w:rsid w:val="00E21E76"/>
    <w:rsid w:val="00E33F7A"/>
    <w:rsid w:val="00E579CA"/>
    <w:rsid w:val="00E668A8"/>
    <w:rsid w:val="00EB44AE"/>
    <w:rsid w:val="00F03FAC"/>
    <w:rsid w:val="00F26180"/>
    <w:rsid w:val="00F45891"/>
    <w:rsid w:val="00F5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699E"/>
  </w:style>
  <w:style w:type="paragraph" w:styleId="a3">
    <w:name w:val="List Paragraph"/>
    <w:basedOn w:val="a"/>
    <w:uiPriority w:val="34"/>
    <w:qFormat/>
    <w:rsid w:val="00E21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20</cp:revision>
  <dcterms:created xsi:type="dcterms:W3CDTF">2017-03-27T20:23:00Z</dcterms:created>
  <dcterms:modified xsi:type="dcterms:W3CDTF">2017-03-30T04:33:00Z</dcterms:modified>
</cp:coreProperties>
</file>