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B31" w:rsidRPr="00233B31" w:rsidRDefault="00233B31" w:rsidP="008B372A">
      <w:pPr>
        <w:spacing w:line="240" w:lineRule="auto"/>
        <w:jc w:val="center"/>
        <w:rPr>
          <w:rFonts w:ascii="Times New Roman" w:hAnsi="Times New Roman"/>
          <w:b/>
          <w:sz w:val="28"/>
          <w:szCs w:val="28"/>
        </w:rPr>
      </w:pPr>
      <w:r w:rsidRPr="00233B31">
        <w:rPr>
          <w:rFonts w:ascii="Times New Roman" w:hAnsi="Times New Roman"/>
          <w:b/>
          <w:sz w:val="28"/>
          <w:szCs w:val="28"/>
        </w:rPr>
        <w:t>Социально-демографическая ситуация в СССР в годы Великой Отечественной войны.</w:t>
      </w:r>
    </w:p>
    <w:p w:rsidR="005C442A" w:rsidRDefault="007C0B08" w:rsidP="005C442A">
      <w:pPr>
        <w:spacing w:line="240" w:lineRule="auto"/>
        <w:jc w:val="both"/>
        <w:rPr>
          <w:rFonts w:ascii="Times New Roman" w:hAnsi="Times New Roman"/>
          <w:sz w:val="28"/>
          <w:szCs w:val="28"/>
        </w:rPr>
      </w:pPr>
      <w:proofErr w:type="spellStart"/>
      <w:r w:rsidRPr="007C0B08">
        <w:rPr>
          <w:rFonts w:ascii="Times New Roman" w:hAnsi="Times New Roman"/>
          <w:sz w:val="28"/>
          <w:szCs w:val="28"/>
        </w:rPr>
        <w:t>Гиричева</w:t>
      </w:r>
      <w:proofErr w:type="spellEnd"/>
      <w:r w:rsidRPr="007C0B08">
        <w:rPr>
          <w:rFonts w:ascii="Times New Roman" w:hAnsi="Times New Roman"/>
          <w:sz w:val="28"/>
          <w:szCs w:val="28"/>
        </w:rPr>
        <w:t xml:space="preserve"> Валерия Валерьевна</w:t>
      </w:r>
      <w:r w:rsidR="005C442A">
        <w:rPr>
          <w:rFonts w:ascii="Times New Roman" w:hAnsi="Times New Roman"/>
          <w:sz w:val="28"/>
          <w:szCs w:val="28"/>
        </w:rPr>
        <w:t xml:space="preserve"> </w:t>
      </w:r>
    </w:p>
    <w:p w:rsidR="007C0B08" w:rsidRPr="007C0B08" w:rsidRDefault="007C0B08" w:rsidP="005C442A">
      <w:pPr>
        <w:spacing w:line="240" w:lineRule="auto"/>
        <w:jc w:val="both"/>
        <w:rPr>
          <w:rFonts w:ascii="Times New Roman" w:hAnsi="Times New Roman"/>
          <w:sz w:val="28"/>
          <w:szCs w:val="28"/>
        </w:rPr>
      </w:pPr>
      <w:r w:rsidRPr="007C0B08">
        <w:rPr>
          <w:rFonts w:ascii="Times New Roman" w:hAnsi="Times New Roman"/>
          <w:sz w:val="28"/>
          <w:szCs w:val="28"/>
        </w:rPr>
        <w:t>Волгоградский государственный университет (</w:t>
      </w:r>
      <w:proofErr w:type="spellStart"/>
      <w:r w:rsidRPr="007C0B08">
        <w:rPr>
          <w:rFonts w:ascii="Times New Roman" w:hAnsi="Times New Roman"/>
          <w:sz w:val="28"/>
          <w:szCs w:val="28"/>
        </w:rPr>
        <w:t>ВолГУ</w:t>
      </w:r>
      <w:proofErr w:type="spellEnd"/>
      <w:r w:rsidRPr="007C0B08">
        <w:rPr>
          <w:rFonts w:ascii="Times New Roman" w:hAnsi="Times New Roman"/>
          <w:sz w:val="28"/>
          <w:szCs w:val="28"/>
        </w:rPr>
        <w:t>)</w:t>
      </w:r>
    </w:p>
    <w:p w:rsidR="00831277" w:rsidRDefault="00831277" w:rsidP="007C0B08">
      <w:pPr>
        <w:spacing w:line="360" w:lineRule="auto"/>
        <w:jc w:val="both"/>
        <w:rPr>
          <w:rFonts w:ascii="Times New Roman" w:hAnsi="Times New Roman"/>
          <w:sz w:val="28"/>
          <w:szCs w:val="28"/>
        </w:rPr>
      </w:pPr>
      <w:r>
        <w:rPr>
          <w:rFonts w:ascii="Times New Roman" w:hAnsi="Times New Roman"/>
          <w:sz w:val="28"/>
          <w:szCs w:val="28"/>
        </w:rPr>
        <w:t xml:space="preserve">       </w:t>
      </w:r>
    </w:p>
    <w:p w:rsidR="00B673E1" w:rsidRPr="0022617F" w:rsidRDefault="00B673E1" w:rsidP="00831277">
      <w:pPr>
        <w:spacing w:line="360" w:lineRule="auto"/>
        <w:jc w:val="center"/>
        <w:rPr>
          <w:rFonts w:ascii="Times New Roman" w:hAnsi="Times New Roman"/>
          <w:b/>
          <w:sz w:val="28"/>
          <w:szCs w:val="28"/>
        </w:rPr>
      </w:pPr>
      <w:r w:rsidRPr="0022617F">
        <w:rPr>
          <w:rFonts w:ascii="Times New Roman" w:hAnsi="Times New Roman"/>
          <w:b/>
          <w:sz w:val="28"/>
          <w:szCs w:val="28"/>
        </w:rPr>
        <w:t>Аннотация.</w:t>
      </w:r>
    </w:p>
    <w:p w:rsidR="00831277" w:rsidRDefault="003E7B65" w:rsidP="00831277">
      <w:pPr>
        <w:spacing w:line="360" w:lineRule="auto"/>
        <w:jc w:val="both"/>
        <w:rPr>
          <w:rFonts w:ascii="Times New Roman" w:hAnsi="Times New Roman"/>
          <w:sz w:val="28"/>
          <w:szCs w:val="28"/>
        </w:rPr>
      </w:pPr>
      <w:r>
        <w:rPr>
          <w:rFonts w:ascii="Times New Roman" w:hAnsi="Times New Roman"/>
          <w:sz w:val="28"/>
          <w:szCs w:val="28"/>
        </w:rPr>
        <w:t>Данная статья посвящена проблеме</w:t>
      </w:r>
      <w:r w:rsidR="00D86DB1" w:rsidRPr="00D86DB1">
        <w:rPr>
          <w:rFonts w:ascii="Times New Roman" w:hAnsi="Times New Roman"/>
          <w:sz w:val="28"/>
          <w:szCs w:val="28"/>
        </w:rPr>
        <w:t xml:space="preserve"> </w:t>
      </w:r>
      <w:proofErr w:type="spellStart"/>
      <w:r w:rsidR="00D86DB1" w:rsidRPr="00D86DB1">
        <w:rPr>
          <w:rFonts w:ascii="Times New Roman" w:hAnsi="Times New Roman"/>
          <w:sz w:val="28"/>
          <w:szCs w:val="28"/>
        </w:rPr>
        <w:t>социо</w:t>
      </w:r>
      <w:proofErr w:type="spellEnd"/>
      <w:r w:rsidR="00D86DB1" w:rsidRPr="00D86DB1">
        <w:rPr>
          <w:rFonts w:ascii="Times New Roman" w:hAnsi="Times New Roman"/>
          <w:sz w:val="28"/>
          <w:szCs w:val="28"/>
        </w:rPr>
        <w:t>-демографической ситуации в СССР</w:t>
      </w:r>
      <w:r w:rsidR="008B372A">
        <w:rPr>
          <w:rFonts w:ascii="Times New Roman" w:hAnsi="Times New Roman"/>
          <w:sz w:val="28"/>
          <w:szCs w:val="28"/>
        </w:rPr>
        <w:t xml:space="preserve">      </w:t>
      </w:r>
      <w:r w:rsidR="00D86DB1" w:rsidRPr="00D86DB1">
        <w:rPr>
          <w:rFonts w:ascii="Times New Roman" w:hAnsi="Times New Roman"/>
          <w:sz w:val="28"/>
          <w:szCs w:val="28"/>
        </w:rPr>
        <w:t xml:space="preserve"> в годы Великой Отечественной войны. Проанализированы факторы вызвавшие сокращение населения в годы войны. Выявлены и рассмотрены основные причины сокращения населения, а именно:                                                                                                                               </w:t>
      </w:r>
      <w:r w:rsidR="00831277">
        <w:rPr>
          <w:rFonts w:ascii="Times New Roman" w:hAnsi="Times New Roman"/>
          <w:sz w:val="28"/>
          <w:szCs w:val="28"/>
        </w:rPr>
        <w:t xml:space="preserve">             </w:t>
      </w:r>
      <w:r w:rsidR="00831277" w:rsidRPr="00831277">
        <w:rPr>
          <w:rFonts w:ascii="Times New Roman" w:hAnsi="Times New Roman"/>
          <w:sz w:val="28"/>
          <w:szCs w:val="28"/>
        </w:rPr>
        <w:t>- снижение рождаемости</w:t>
      </w:r>
      <w:r w:rsidR="00831277">
        <w:rPr>
          <w:rFonts w:ascii="Times New Roman" w:hAnsi="Times New Roman"/>
          <w:sz w:val="28"/>
          <w:szCs w:val="28"/>
        </w:rPr>
        <w:t xml:space="preserve"> в военные и послевоенные годы;                                          </w:t>
      </w:r>
      <w:r w:rsidR="00831277" w:rsidRPr="00831277">
        <w:rPr>
          <w:rFonts w:ascii="Times New Roman" w:hAnsi="Times New Roman"/>
          <w:sz w:val="28"/>
          <w:szCs w:val="28"/>
        </w:rPr>
        <w:t>- повышение уровня смертности не только среди рожденных в 19</w:t>
      </w:r>
      <w:r w:rsidR="00831277">
        <w:rPr>
          <w:rFonts w:ascii="Times New Roman" w:hAnsi="Times New Roman"/>
          <w:sz w:val="28"/>
          <w:szCs w:val="28"/>
        </w:rPr>
        <w:t>41-1945 годах, но</w:t>
      </w:r>
      <w:r w:rsidR="00831277">
        <w:rPr>
          <w:rFonts w:ascii="Times New Roman" w:hAnsi="Times New Roman"/>
          <w:sz w:val="28"/>
          <w:szCs w:val="28"/>
        </w:rPr>
        <w:tab/>
        <w:t>и</w:t>
      </w:r>
      <w:r w:rsidR="00831277">
        <w:rPr>
          <w:rFonts w:ascii="Times New Roman" w:hAnsi="Times New Roman"/>
          <w:sz w:val="28"/>
          <w:szCs w:val="28"/>
        </w:rPr>
        <w:tab/>
        <w:t>у</w:t>
      </w:r>
      <w:r w:rsidR="00831277">
        <w:rPr>
          <w:rFonts w:ascii="Times New Roman" w:hAnsi="Times New Roman"/>
          <w:sz w:val="28"/>
          <w:szCs w:val="28"/>
        </w:rPr>
        <w:tab/>
        <w:t>их</w:t>
      </w:r>
      <w:r w:rsidR="00831277">
        <w:rPr>
          <w:rFonts w:ascii="Times New Roman" w:hAnsi="Times New Roman"/>
          <w:sz w:val="28"/>
          <w:szCs w:val="28"/>
        </w:rPr>
        <w:tab/>
        <w:t xml:space="preserve">детей;                                                                                                                </w:t>
      </w:r>
      <w:r w:rsidR="00831277" w:rsidRPr="00831277">
        <w:rPr>
          <w:rFonts w:ascii="Times New Roman" w:hAnsi="Times New Roman"/>
          <w:sz w:val="28"/>
          <w:szCs w:val="28"/>
        </w:rPr>
        <w:t xml:space="preserve">- огромное количество потерь и </w:t>
      </w:r>
      <w:proofErr w:type="spellStart"/>
      <w:r w:rsidR="00831277" w:rsidRPr="00831277">
        <w:rPr>
          <w:rFonts w:ascii="Times New Roman" w:hAnsi="Times New Roman"/>
          <w:sz w:val="28"/>
          <w:szCs w:val="28"/>
        </w:rPr>
        <w:t>инвалидизации</w:t>
      </w:r>
      <w:proofErr w:type="spellEnd"/>
      <w:r w:rsidR="00831277" w:rsidRPr="00831277">
        <w:rPr>
          <w:rFonts w:ascii="Times New Roman" w:hAnsi="Times New Roman"/>
          <w:sz w:val="28"/>
          <w:szCs w:val="28"/>
        </w:rPr>
        <w:t xml:space="preserve"> основных носителей генофонда нации (мужчин детородно</w:t>
      </w:r>
      <w:r w:rsidR="00831277">
        <w:rPr>
          <w:rFonts w:ascii="Times New Roman" w:hAnsi="Times New Roman"/>
          <w:sz w:val="28"/>
          <w:szCs w:val="28"/>
        </w:rPr>
        <w:t xml:space="preserve">го возраста) на полях сражений;                                                 </w:t>
      </w:r>
      <w:r w:rsidR="00831277" w:rsidRPr="00831277">
        <w:rPr>
          <w:rFonts w:ascii="Times New Roman" w:hAnsi="Times New Roman"/>
          <w:sz w:val="28"/>
          <w:szCs w:val="28"/>
        </w:rPr>
        <w:t xml:space="preserve">- высокий уровень хронических заболеваний не только у воинов, но у мирных </w:t>
      </w:r>
      <w:r w:rsidR="00A93E65">
        <w:rPr>
          <w:rFonts w:ascii="Times New Roman" w:hAnsi="Times New Roman"/>
          <w:sz w:val="28"/>
          <w:szCs w:val="28"/>
        </w:rPr>
        <w:t>граждан (в тылу, лагерях и т.д.</w:t>
      </w:r>
    </w:p>
    <w:p w:rsidR="00D86DB1" w:rsidRDefault="008B372A" w:rsidP="00831277">
      <w:pPr>
        <w:spacing w:line="360" w:lineRule="auto"/>
        <w:jc w:val="both"/>
        <w:rPr>
          <w:rFonts w:ascii="Times New Roman" w:hAnsi="Times New Roman"/>
          <w:sz w:val="28"/>
          <w:szCs w:val="28"/>
        </w:rPr>
      </w:pPr>
      <w:r>
        <w:rPr>
          <w:rFonts w:ascii="Times New Roman" w:hAnsi="Times New Roman"/>
          <w:sz w:val="28"/>
          <w:szCs w:val="28"/>
        </w:rPr>
        <w:t xml:space="preserve">   </w:t>
      </w:r>
      <w:r w:rsidR="00D86DB1" w:rsidRPr="00D86DB1">
        <w:rPr>
          <w:rFonts w:ascii="Times New Roman" w:hAnsi="Times New Roman"/>
          <w:sz w:val="28"/>
          <w:szCs w:val="28"/>
        </w:rPr>
        <w:t>В данной статье автором планируется показать, как изменилась де</w:t>
      </w:r>
      <w:r w:rsidR="007C0B08">
        <w:rPr>
          <w:rFonts w:ascii="Times New Roman" w:hAnsi="Times New Roman"/>
          <w:sz w:val="28"/>
          <w:szCs w:val="28"/>
        </w:rPr>
        <w:t>мографическая ситуация в СССР во время Великой Отечественной войны.</w:t>
      </w:r>
    </w:p>
    <w:p w:rsidR="00233B31" w:rsidRPr="00233B31" w:rsidRDefault="00233B31" w:rsidP="00831277">
      <w:pPr>
        <w:spacing w:line="360" w:lineRule="auto"/>
        <w:jc w:val="both"/>
        <w:rPr>
          <w:rFonts w:ascii="Times New Roman" w:hAnsi="Times New Roman"/>
          <w:sz w:val="28"/>
          <w:szCs w:val="28"/>
        </w:rPr>
      </w:pPr>
      <w:r w:rsidRPr="00233B31">
        <w:rPr>
          <w:rFonts w:ascii="Times New Roman" w:hAnsi="Times New Roman"/>
          <w:sz w:val="28"/>
          <w:szCs w:val="28"/>
        </w:rPr>
        <w:t xml:space="preserve">  </w:t>
      </w:r>
      <w:r w:rsidRPr="0022617F">
        <w:rPr>
          <w:rFonts w:ascii="Times New Roman" w:hAnsi="Times New Roman"/>
          <w:b/>
          <w:sz w:val="28"/>
          <w:szCs w:val="28"/>
        </w:rPr>
        <w:t>Ключевые слова:</w:t>
      </w:r>
      <w:r>
        <w:rPr>
          <w:rFonts w:ascii="Times New Roman" w:hAnsi="Times New Roman"/>
          <w:sz w:val="28"/>
          <w:szCs w:val="28"/>
        </w:rPr>
        <w:t xml:space="preserve"> демография, </w:t>
      </w:r>
      <w:r w:rsidRPr="00233B31">
        <w:rPr>
          <w:rFonts w:ascii="Times New Roman" w:hAnsi="Times New Roman"/>
          <w:sz w:val="28"/>
          <w:szCs w:val="28"/>
        </w:rPr>
        <w:t>трагедия</w:t>
      </w:r>
      <w:r>
        <w:rPr>
          <w:rFonts w:ascii="Times New Roman" w:hAnsi="Times New Roman"/>
          <w:sz w:val="28"/>
          <w:szCs w:val="28"/>
        </w:rPr>
        <w:t>, статистика, дети, война.</w:t>
      </w:r>
    </w:p>
    <w:p w:rsidR="005240F2" w:rsidRDefault="005240F2" w:rsidP="00BC1B7E">
      <w:pPr>
        <w:spacing w:after="0" w:line="360" w:lineRule="auto"/>
        <w:jc w:val="both"/>
        <w:rPr>
          <w:rFonts w:ascii="Times New Roman" w:hAnsi="Times New Roman"/>
          <w:sz w:val="28"/>
          <w:szCs w:val="28"/>
        </w:rPr>
      </w:pPr>
      <w:r>
        <w:rPr>
          <w:rFonts w:ascii="Times New Roman" w:hAnsi="Times New Roman"/>
          <w:sz w:val="28"/>
          <w:szCs w:val="28"/>
        </w:rPr>
        <w:t>Вопрос</w:t>
      </w:r>
      <w:r w:rsidR="00537EDF">
        <w:rPr>
          <w:rFonts w:ascii="Times New Roman" w:hAnsi="Times New Roman"/>
          <w:sz w:val="28"/>
          <w:szCs w:val="28"/>
        </w:rPr>
        <w:t xml:space="preserve"> демографической ситуации в годы</w:t>
      </w:r>
      <w:r>
        <w:rPr>
          <w:rFonts w:ascii="Times New Roman" w:hAnsi="Times New Roman"/>
          <w:sz w:val="28"/>
          <w:szCs w:val="28"/>
        </w:rPr>
        <w:t xml:space="preserve"> Великой Отечественной войны можно рассматривать в нескольких аспектах. Стоит помнить, что за каждой статистической единицей под буквами «чел.» стоит судьба конкретного ребенк</w:t>
      </w:r>
      <w:r w:rsidR="00F30265">
        <w:rPr>
          <w:rFonts w:ascii="Times New Roman" w:hAnsi="Times New Roman"/>
          <w:sz w:val="28"/>
          <w:szCs w:val="28"/>
        </w:rPr>
        <w:t>а, взрослого, всей семьи. По мо</w:t>
      </w:r>
      <w:r>
        <w:rPr>
          <w:rFonts w:ascii="Times New Roman" w:hAnsi="Times New Roman"/>
          <w:sz w:val="28"/>
          <w:szCs w:val="28"/>
        </w:rPr>
        <w:t>ему мнению, популярное мнение о том, что смерть одного человека – это трагедия, а смерти миллионов – статистика, выглядит несколько кощунственно и неэтично.</w:t>
      </w:r>
    </w:p>
    <w:p w:rsidR="005240F2" w:rsidRDefault="005240F2" w:rsidP="00BC1B7E">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Трагедия состоит не только в потере более двадцати миллионов населения               </w:t>
      </w:r>
      <w:proofErr w:type="gramStart"/>
      <w:r>
        <w:rPr>
          <w:rFonts w:ascii="Times New Roman" w:hAnsi="Times New Roman"/>
          <w:sz w:val="28"/>
          <w:szCs w:val="28"/>
        </w:rPr>
        <w:t xml:space="preserve">   (</w:t>
      </w:r>
      <w:proofErr w:type="gramEnd"/>
      <w:r>
        <w:rPr>
          <w:rFonts w:ascii="Times New Roman" w:hAnsi="Times New Roman"/>
          <w:sz w:val="28"/>
          <w:szCs w:val="28"/>
        </w:rPr>
        <w:t>в основном работоспособного, детородного, физически сильного).</w:t>
      </w:r>
      <w:r w:rsidR="008B372A">
        <w:rPr>
          <w:rFonts w:ascii="Times New Roman" w:hAnsi="Times New Roman"/>
          <w:sz w:val="28"/>
          <w:szCs w:val="28"/>
        </w:rPr>
        <w:t xml:space="preserve">                     </w:t>
      </w:r>
      <w:r>
        <w:rPr>
          <w:rFonts w:ascii="Times New Roman" w:hAnsi="Times New Roman"/>
          <w:sz w:val="28"/>
          <w:szCs w:val="28"/>
        </w:rPr>
        <w:t xml:space="preserve"> Самая большая потеря – потеря лучшего генофонда россиян. Основная масса погибших – мужчины призывного возраста (от 18 до 45 лет).</w:t>
      </w:r>
      <w:r w:rsidR="008B372A">
        <w:rPr>
          <w:rFonts w:ascii="Times New Roman" w:hAnsi="Times New Roman"/>
          <w:sz w:val="28"/>
          <w:szCs w:val="28"/>
        </w:rPr>
        <w:t xml:space="preserve">                               </w:t>
      </w:r>
      <w:r>
        <w:rPr>
          <w:rFonts w:ascii="Times New Roman" w:hAnsi="Times New Roman"/>
          <w:sz w:val="28"/>
          <w:szCs w:val="28"/>
        </w:rPr>
        <w:t xml:space="preserve"> Кроме детей, которые остались сиротами, масса детей просто не родились.</w:t>
      </w:r>
    </w:p>
    <w:p w:rsidR="005240F2" w:rsidRDefault="00537EDF" w:rsidP="00BC1B7E">
      <w:pPr>
        <w:spacing w:after="0" w:line="360" w:lineRule="auto"/>
        <w:jc w:val="both"/>
        <w:rPr>
          <w:rFonts w:ascii="Times New Roman" w:hAnsi="Times New Roman"/>
          <w:sz w:val="28"/>
          <w:szCs w:val="28"/>
        </w:rPr>
      </w:pPr>
      <w:r>
        <w:rPr>
          <w:rFonts w:ascii="Times New Roman" w:hAnsi="Times New Roman"/>
          <w:sz w:val="28"/>
          <w:szCs w:val="28"/>
        </w:rPr>
        <w:tab/>
        <w:t xml:space="preserve">В </w:t>
      </w:r>
      <w:r w:rsidR="005240F2">
        <w:rPr>
          <w:rFonts w:ascii="Times New Roman" w:hAnsi="Times New Roman"/>
          <w:sz w:val="28"/>
          <w:szCs w:val="28"/>
        </w:rPr>
        <w:t>цифрах это выглядит следующим образом: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5240F2" w:rsidRPr="007E0B11" w:rsidTr="007E0B11">
        <w:tc>
          <w:tcPr>
            <w:tcW w:w="3190" w:type="dxa"/>
          </w:tcPr>
          <w:p w:rsidR="005240F2" w:rsidRPr="007E0B11" w:rsidRDefault="005240F2" w:rsidP="00BC1B7E">
            <w:pPr>
              <w:spacing w:after="0" w:line="360" w:lineRule="auto"/>
              <w:jc w:val="center"/>
              <w:rPr>
                <w:rFonts w:ascii="Times New Roman" w:hAnsi="Times New Roman"/>
                <w:sz w:val="28"/>
                <w:szCs w:val="28"/>
              </w:rPr>
            </w:pPr>
            <w:r>
              <w:rPr>
                <w:rFonts w:ascii="Times New Roman" w:hAnsi="Times New Roman"/>
                <w:sz w:val="28"/>
                <w:szCs w:val="28"/>
              </w:rPr>
              <w:t>Г</w:t>
            </w:r>
            <w:r w:rsidRPr="007E0B11">
              <w:rPr>
                <w:rFonts w:ascii="Times New Roman" w:hAnsi="Times New Roman"/>
                <w:sz w:val="28"/>
                <w:szCs w:val="28"/>
              </w:rPr>
              <w:t>од</w:t>
            </w:r>
          </w:p>
        </w:tc>
        <w:tc>
          <w:tcPr>
            <w:tcW w:w="3190" w:type="dxa"/>
          </w:tcPr>
          <w:p w:rsidR="005240F2" w:rsidRPr="007E0B11" w:rsidRDefault="005240F2" w:rsidP="00BC1B7E">
            <w:pPr>
              <w:spacing w:after="0" w:line="360" w:lineRule="auto"/>
              <w:jc w:val="center"/>
              <w:rPr>
                <w:rFonts w:ascii="Times New Roman" w:hAnsi="Times New Roman"/>
                <w:sz w:val="28"/>
                <w:szCs w:val="28"/>
              </w:rPr>
            </w:pPr>
            <w:r>
              <w:rPr>
                <w:rFonts w:ascii="Times New Roman" w:hAnsi="Times New Roman"/>
                <w:sz w:val="28"/>
                <w:szCs w:val="28"/>
              </w:rPr>
              <w:t xml:space="preserve">Число </w:t>
            </w:r>
            <w:r w:rsidRPr="007E0B11">
              <w:rPr>
                <w:rFonts w:ascii="Times New Roman" w:hAnsi="Times New Roman"/>
                <w:sz w:val="28"/>
                <w:szCs w:val="28"/>
              </w:rPr>
              <w:t>родившихся (млн.)</w:t>
            </w:r>
          </w:p>
        </w:tc>
        <w:tc>
          <w:tcPr>
            <w:tcW w:w="3191" w:type="dxa"/>
          </w:tcPr>
          <w:p w:rsidR="005240F2" w:rsidRDefault="005240F2" w:rsidP="00BC1B7E">
            <w:pPr>
              <w:spacing w:after="0" w:line="360" w:lineRule="auto"/>
              <w:jc w:val="center"/>
              <w:rPr>
                <w:rFonts w:ascii="Times New Roman" w:hAnsi="Times New Roman"/>
                <w:sz w:val="28"/>
                <w:szCs w:val="28"/>
              </w:rPr>
            </w:pPr>
            <w:r w:rsidRPr="007E0B11">
              <w:rPr>
                <w:rFonts w:ascii="Times New Roman" w:hAnsi="Times New Roman"/>
                <w:sz w:val="28"/>
                <w:szCs w:val="28"/>
              </w:rPr>
              <w:t>В %</w:t>
            </w:r>
          </w:p>
          <w:p w:rsidR="005240F2" w:rsidRPr="007E0B11" w:rsidRDefault="005240F2" w:rsidP="00BC1B7E">
            <w:pPr>
              <w:spacing w:after="0" w:line="360" w:lineRule="auto"/>
              <w:jc w:val="center"/>
              <w:rPr>
                <w:rFonts w:ascii="Times New Roman" w:hAnsi="Times New Roman"/>
                <w:sz w:val="28"/>
                <w:szCs w:val="28"/>
              </w:rPr>
            </w:pPr>
            <w:r w:rsidRPr="007E0B11">
              <w:rPr>
                <w:rFonts w:ascii="Times New Roman" w:hAnsi="Times New Roman"/>
                <w:sz w:val="28"/>
                <w:szCs w:val="28"/>
              </w:rPr>
              <w:t xml:space="preserve"> </w:t>
            </w:r>
            <w:proofErr w:type="gramStart"/>
            <w:r w:rsidRPr="007E0B11">
              <w:rPr>
                <w:rFonts w:ascii="Times New Roman" w:hAnsi="Times New Roman"/>
                <w:sz w:val="28"/>
                <w:szCs w:val="28"/>
              </w:rPr>
              <w:t>к</w:t>
            </w:r>
            <w:proofErr w:type="gramEnd"/>
            <w:r w:rsidRPr="007E0B11">
              <w:rPr>
                <w:rFonts w:ascii="Times New Roman" w:hAnsi="Times New Roman"/>
                <w:sz w:val="28"/>
                <w:szCs w:val="28"/>
              </w:rPr>
              <w:t xml:space="preserve"> 1940 году</w:t>
            </w:r>
          </w:p>
        </w:tc>
      </w:tr>
      <w:tr w:rsidR="005240F2" w:rsidRPr="007E0B11" w:rsidTr="007E0B11">
        <w:tc>
          <w:tcPr>
            <w:tcW w:w="3190" w:type="dxa"/>
          </w:tcPr>
          <w:p w:rsidR="005240F2" w:rsidRPr="007E0B11" w:rsidRDefault="005240F2" w:rsidP="00BC1B7E">
            <w:pPr>
              <w:spacing w:after="0" w:line="360" w:lineRule="auto"/>
              <w:jc w:val="both"/>
              <w:rPr>
                <w:rFonts w:ascii="Times New Roman" w:hAnsi="Times New Roman"/>
                <w:sz w:val="28"/>
                <w:szCs w:val="28"/>
              </w:rPr>
            </w:pPr>
            <w:r w:rsidRPr="007E0B11">
              <w:rPr>
                <w:rFonts w:ascii="Times New Roman" w:hAnsi="Times New Roman"/>
                <w:sz w:val="28"/>
                <w:szCs w:val="28"/>
              </w:rPr>
              <w:t>1940</w:t>
            </w:r>
          </w:p>
        </w:tc>
        <w:tc>
          <w:tcPr>
            <w:tcW w:w="3190" w:type="dxa"/>
          </w:tcPr>
          <w:p w:rsidR="005240F2" w:rsidRPr="007E0B11" w:rsidRDefault="005240F2" w:rsidP="00BC1B7E">
            <w:pPr>
              <w:spacing w:after="0" w:line="360" w:lineRule="auto"/>
              <w:jc w:val="both"/>
              <w:rPr>
                <w:rFonts w:ascii="Times New Roman" w:hAnsi="Times New Roman"/>
                <w:sz w:val="28"/>
                <w:szCs w:val="28"/>
              </w:rPr>
            </w:pPr>
            <w:r w:rsidRPr="007E0B11">
              <w:rPr>
                <w:rFonts w:ascii="Times New Roman" w:hAnsi="Times New Roman"/>
                <w:sz w:val="28"/>
                <w:szCs w:val="28"/>
              </w:rPr>
              <w:t>6,1</w:t>
            </w:r>
          </w:p>
        </w:tc>
        <w:tc>
          <w:tcPr>
            <w:tcW w:w="3191" w:type="dxa"/>
          </w:tcPr>
          <w:p w:rsidR="005240F2" w:rsidRPr="007E0B11" w:rsidRDefault="005240F2" w:rsidP="00BC1B7E">
            <w:pPr>
              <w:spacing w:after="0" w:line="360" w:lineRule="auto"/>
              <w:jc w:val="both"/>
              <w:rPr>
                <w:rFonts w:ascii="Times New Roman" w:hAnsi="Times New Roman"/>
                <w:sz w:val="28"/>
                <w:szCs w:val="28"/>
              </w:rPr>
            </w:pPr>
            <w:r w:rsidRPr="007E0B11">
              <w:rPr>
                <w:rFonts w:ascii="Times New Roman" w:hAnsi="Times New Roman"/>
                <w:sz w:val="28"/>
                <w:szCs w:val="28"/>
              </w:rPr>
              <w:t>100%</w:t>
            </w:r>
          </w:p>
        </w:tc>
      </w:tr>
      <w:tr w:rsidR="005240F2" w:rsidRPr="007E0B11" w:rsidTr="007E0B11">
        <w:tc>
          <w:tcPr>
            <w:tcW w:w="3190" w:type="dxa"/>
          </w:tcPr>
          <w:p w:rsidR="005240F2" w:rsidRPr="007E0B11" w:rsidRDefault="005240F2" w:rsidP="00BC1B7E">
            <w:pPr>
              <w:spacing w:after="0" w:line="360" w:lineRule="auto"/>
              <w:jc w:val="both"/>
              <w:rPr>
                <w:rFonts w:ascii="Times New Roman" w:hAnsi="Times New Roman"/>
                <w:sz w:val="28"/>
                <w:szCs w:val="28"/>
              </w:rPr>
            </w:pPr>
            <w:r w:rsidRPr="007E0B11">
              <w:rPr>
                <w:rFonts w:ascii="Times New Roman" w:hAnsi="Times New Roman"/>
                <w:sz w:val="28"/>
                <w:szCs w:val="28"/>
              </w:rPr>
              <w:t>1941</w:t>
            </w:r>
          </w:p>
        </w:tc>
        <w:tc>
          <w:tcPr>
            <w:tcW w:w="3190" w:type="dxa"/>
          </w:tcPr>
          <w:p w:rsidR="005240F2" w:rsidRPr="007E0B11" w:rsidRDefault="005240F2" w:rsidP="00BC1B7E">
            <w:pPr>
              <w:spacing w:after="0" w:line="360" w:lineRule="auto"/>
              <w:jc w:val="both"/>
              <w:rPr>
                <w:rFonts w:ascii="Times New Roman" w:hAnsi="Times New Roman"/>
                <w:sz w:val="28"/>
                <w:szCs w:val="28"/>
              </w:rPr>
            </w:pPr>
            <w:r w:rsidRPr="007E0B11">
              <w:rPr>
                <w:rFonts w:ascii="Times New Roman" w:hAnsi="Times New Roman"/>
                <w:sz w:val="28"/>
                <w:szCs w:val="28"/>
              </w:rPr>
              <w:t>5,6</w:t>
            </w:r>
          </w:p>
        </w:tc>
        <w:tc>
          <w:tcPr>
            <w:tcW w:w="3191" w:type="dxa"/>
          </w:tcPr>
          <w:p w:rsidR="005240F2" w:rsidRPr="007E0B11" w:rsidRDefault="005240F2" w:rsidP="00BC1B7E">
            <w:pPr>
              <w:spacing w:after="0" w:line="360" w:lineRule="auto"/>
              <w:jc w:val="both"/>
              <w:rPr>
                <w:rFonts w:ascii="Times New Roman" w:hAnsi="Times New Roman"/>
                <w:sz w:val="28"/>
                <w:szCs w:val="28"/>
              </w:rPr>
            </w:pPr>
            <w:r w:rsidRPr="007E0B11">
              <w:rPr>
                <w:rFonts w:ascii="Times New Roman" w:hAnsi="Times New Roman"/>
                <w:sz w:val="28"/>
                <w:szCs w:val="28"/>
              </w:rPr>
              <w:t>91,8%</w:t>
            </w:r>
          </w:p>
        </w:tc>
      </w:tr>
      <w:tr w:rsidR="005240F2" w:rsidRPr="007E0B11" w:rsidTr="007E0B11">
        <w:tc>
          <w:tcPr>
            <w:tcW w:w="3190" w:type="dxa"/>
          </w:tcPr>
          <w:p w:rsidR="005240F2" w:rsidRPr="007E0B11" w:rsidRDefault="005240F2" w:rsidP="00BC1B7E">
            <w:pPr>
              <w:spacing w:after="0" w:line="360" w:lineRule="auto"/>
              <w:jc w:val="both"/>
              <w:rPr>
                <w:rFonts w:ascii="Times New Roman" w:hAnsi="Times New Roman"/>
                <w:sz w:val="28"/>
                <w:szCs w:val="28"/>
              </w:rPr>
            </w:pPr>
            <w:r w:rsidRPr="007E0B11">
              <w:rPr>
                <w:rFonts w:ascii="Times New Roman" w:hAnsi="Times New Roman"/>
                <w:sz w:val="28"/>
                <w:szCs w:val="28"/>
              </w:rPr>
              <w:t>1942</w:t>
            </w:r>
          </w:p>
        </w:tc>
        <w:tc>
          <w:tcPr>
            <w:tcW w:w="3190" w:type="dxa"/>
          </w:tcPr>
          <w:p w:rsidR="005240F2" w:rsidRPr="007E0B11" w:rsidRDefault="005240F2" w:rsidP="00BC1B7E">
            <w:pPr>
              <w:spacing w:after="0" w:line="360" w:lineRule="auto"/>
              <w:jc w:val="both"/>
              <w:rPr>
                <w:rFonts w:ascii="Times New Roman" w:hAnsi="Times New Roman"/>
                <w:sz w:val="28"/>
                <w:szCs w:val="28"/>
              </w:rPr>
            </w:pPr>
            <w:r w:rsidRPr="007E0B11">
              <w:rPr>
                <w:rFonts w:ascii="Times New Roman" w:hAnsi="Times New Roman"/>
                <w:sz w:val="28"/>
                <w:szCs w:val="28"/>
              </w:rPr>
              <w:t>3,8</w:t>
            </w:r>
          </w:p>
        </w:tc>
        <w:tc>
          <w:tcPr>
            <w:tcW w:w="3191" w:type="dxa"/>
          </w:tcPr>
          <w:p w:rsidR="005240F2" w:rsidRPr="007E0B11" w:rsidRDefault="005240F2" w:rsidP="00BC1B7E">
            <w:pPr>
              <w:spacing w:after="0" w:line="360" w:lineRule="auto"/>
              <w:jc w:val="both"/>
              <w:rPr>
                <w:rFonts w:ascii="Times New Roman" w:hAnsi="Times New Roman"/>
                <w:sz w:val="28"/>
                <w:szCs w:val="28"/>
              </w:rPr>
            </w:pPr>
            <w:r w:rsidRPr="007E0B11">
              <w:rPr>
                <w:rFonts w:ascii="Times New Roman" w:hAnsi="Times New Roman"/>
                <w:sz w:val="28"/>
                <w:szCs w:val="28"/>
              </w:rPr>
              <w:t>62,8%</w:t>
            </w:r>
          </w:p>
        </w:tc>
      </w:tr>
      <w:tr w:rsidR="005240F2" w:rsidRPr="007E0B11" w:rsidTr="007E0B11">
        <w:tc>
          <w:tcPr>
            <w:tcW w:w="3190" w:type="dxa"/>
          </w:tcPr>
          <w:p w:rsidR="005240F2" w:rsidRPr="007E0B11" w:rsidRDefault="005240F2" w:rsidP="00BC1B7E">
            <w:pPr>
              <w:spacing w:after="0" w:line="360" w:lineRule="auto"/>
              <w:jc w:val="both"/>
              <w:rPr>
                <w:rFonts w:ascii="Times New Roman" w:hAnsi="Times New Roman"/>
                <w:sz w:val="28"/>
                <w:szCs w:val="28"/>
              </w:rPr>
            </w:pPr>
            <w:r w:rsidRPr="007E0B11">
              <w:rPr>
                <w:rFonts w:ascii="Times New Roman" w:hAnsi="Times New Roman"/>
                <w:sz w:val="28"/>
                <w:szCs w:val="28"/>
              </w:rPr>
              <w:t>1943</w:t>
            </w:r>
          </w:p>
        </w:tc>
        <w:tc>
          <w:tcPr>
            <w:tcW w:w="3190" w:type="dxa"/>
          </w:tcPr>
          <w:p w:rsidR="005240F2" w:rsidRPr="007E0B11" w:rsidRDefault="005240F2" w:rsidP="00BC1B7E">
            <w:pPr>
              <w:spacing w:after="0" w:line="360" w:lineRule="auto"/>
              <w:jc w:val="both"/>
              <w:rPr>
                <w:rFonts w:ascii="Times New Roman" w:hAnsi="Times New Roman"/>
                <w:sz w:val="28"/>
                <w:szCs w:val="28"/>
              </w:rPr>
            </w:pPr>
            <w:r w:rsidRPr="007E0B11">
              <w:rPr>
                <w:rFonts w:ascii="Times New Roman" w:hAnsi="Times New Roman"/>
                <w:sz w:val="28"/>
                <w:szCs w:val="28"/>
              </w:rPr>
              <w:t>2,5</w:t>
            </w:r>
          </w:p>
        </w:tc>
        <w:tc>
          <w:tcPr>
            <w:tcW w:w="3191" w:type="dxa"/>
          </w:tcPr>
          <w:p w:rsidR="005240F2" w:rsidRPr="007E0B11" w:rsidRDefault="005240F2" w:rsidP="00BC1B7E">
            <w:pPr>
              <w:spacing w:after="0" w:line="360" w:lineRule="auto"/>
              <w:jc w:val="both"/>
              <w:rPr>
                <w:rFonts w:ascii="Times New Roman" w:hAnsi="Times New Roman"/>
                <w:sz w:val="28"/>
                <w:szCs w:val="28"/>
              </w:rPr>
            </w:pPr>
            <w:r w:rsidRPr="007E0B11">
              <w:rPr>
                <w:rFonts w:ascii="Times New Roman" w:hAnsi="Times New Roman"/>
                <w:sz w:val="28"/>
                <w:szCs w:val="28"/>
              </w:rPr>
              <w:t>40,9%</w:t>
            </w:r>
          </w:p>
        </w:tc>
      </w:tr>
      <w:tr w:rsidR="005240F2" w:rsidRPr="007E0B11" w:rsidTr="007E0B11">
        <w:tc>
          <w:tcPr>
            <w:tcW w:w="3190" w:type="dxa"/>
          </w:tcPr>
          <w:p w:rsidR="005240F2" w:rsidRPr="007E0B11" w:rsidRDefault="005240F2" w:rsidP="00BC1B7E">
            <w:pPr>
              <w:spacing w:after="0" w:line="360" w:lineRule="auto"/>
              <w:jc w:val="both"/>
              <w:rPr>
                <w:rFonts w:ascii="Times New Roman" w:hAnsi="Times New Roman"/>
                <w:sz w:val="28"/>
                <w:szCs w:val="28"/>
              </w:rPr>
            </w:pPr>
            <w:r w:rsidRPr="007E0B11">
              <w:rPr>
                <w:rFonts w:ascii="Times New Roman" w:hAnsi="Times New Roman"/>
                <w:sz w:val="28"/>
                <w:szCs w:val="28"/>
              </w:rPr>
              <w:t>1944</w:t>
            </w:r>
          </w:p>
        </w:tc>
        <w:tc>
          <w:tcPr>
            <w:tcW w:w="3190" w:type="dxa"/>
          </w:tcPr>
          <w:p w:rsidR="005240F2" w:rsidRPr="007E0B11" w:rsidRDefault="005240F2" w:rsidP="00BC1B7E">
            <w:pPr>
              <w:spacing w:after="0" w:line="360" w:lineRule="auto"/>
              <w:jc w:val="both"/>
              <w:rPr>
                <w:rFonts w:ascii="Times New Roman" w:hAnsi="Times New Roman"/>
                <w:sz w:val="28"/>
                <w:szCs w:val="28"/>
              </w:rPr>
            </w:pPr>
            <w:r w:rsidRPr="007E0B11">
              <w:rPr>
                <w:rFonts w:ascii="Times New Roman" w:hAnsi="Times New Roman"/>
                <w:sz w:val="28"/>
                <w:szCs w:val="28"/>
              </w:rPr>
              <w:t>2,5</w:t>
            </w:r>
          </w:p>
        </w:tc>
        <w:tc>
          <w:tcPr>
            <w:tcW w:w="3191" w:type="dxa"/>
          </w:tcPr>
          <w:p w:rsidR="005240F2" w:rsidRPr="007E0B11" w:rsidRDefault="005240F2" w:rsidP="00BC1B7E">
            <w:pPr>
              <w:spacing w:after="0" w:line="360" w:lineRule="auto"/>
              <w:jc w:val="both"/>
              <w:rPr>
                <w:rFonts w:ascii="Times New Roman" w:hAnsi="Times New Roman"/>
                <w:sz w:val="28"/>
                <w:szCs w:val="28"/>
              </w:rPr>
            </w:pPr>
            <w:r w:rsidRPr="007E0B11">
              <w:rPr>
                <w:rFonts w:ascii="Times New Roman" w:hAnsi="Times New Roman"/>
                <w:sz w:val="28"/>
                <w:szCs w:val="28"/>
              </w:rPr>
              <w:t>41,3%</w:t>
            </w:r>
          </w:p>
        </w:tc>
      </w:tr>
      <w:tr w:rsidR="005240F2" w:rsidRPr="007E0B11" w:rsidTr="007E0B11">
        <w:tc>
          <w:tcPr>
            <w:tcW w:w="3190" w:type="dxa"/>
          </w:tcPr>
          <w:p w:rsidR="005240F2" w:rsidRPr="007E0B11" w:rsidRDefault="005240F2" w:rsidP="00BC1B7E">
            <w:pPr>
              <w:spacing w:after="0" w:line="360" w:lineRule="auto"/>
              <w:jc w:val="both"/>
              <w:rPr>
                <w:rFonts w:ascii="Times New Roman" w:hAnsi="Times New Roman"/>
                <w:sz w:val="28"/>
                <w:szCs w:val="28"/>
              </w:rPr>
            </w:pPr>
            <w:r w:rsidRPr="007E0B11">
              <w:rPr>
                <w:rFonts w:ascii="Times New Roman" w:hAnsi="Times New Roman"/>
                <w:sz w:val="28"/>
                <w:szCs w:val="28"/>
              </w:rPr>
              <w:t>1945</w:t>
            </w:r>
          </w:p>
        </w:tc>
        <w:tc>
          <w:tcPr>
            <w:tcW w:w="3190" w:type="dxa"/>
          </w:tcPr>
          <w:p w:rsidR="005240F2" w:rsidRPr="007E0B11" w:rsidRDefault="005240F2" w:rsidP="00BC1B7E">
            <w:pPr>
              <w:spacing w:after="0" w:line="360" w:lineRule="auto"/>
              <w:jc w:val="both"/>
              <w:rPr>
                <w:rFonts w:ascii="Times New Roman" w:hAnsi="Times New Roman"/>
                <w:sz w:val="28"/>
                <w:szCs w:val="28"/>
              </w:rPr>
            </w:pPr>
            <w:r w:rsidRPr="007E0B11">
              <w:rPr>
                <w:rFonts w:ascii="Times New Roman" w:hAnsi="Times New Roman"/>
                <w:sz w:val="28"/>
                <w:szCs w:val="28"/>
              </w:rPr>
              <w:t>2,7</w:t>
            </w:r>
          </w:p>
        </w:tc>
        <w:tc>
          <w:tcPr>
            <w:tcW w:w="3191" w:type="dxa"/>
          </w:tcPr>
          <w:p w:rsidR="005240F2" w:rsidRPr="007E0B11" w:rsidRDefault="005240F2" w:rsidP="00BC1B7E">
            <w:pPr>
              <w:spacing w:after="0" w:line="360" w:lineRule="auto"/>
              <w:jc w:val="both"/>
              <w:rPr>
                <w:rFonts w:ascii="Times New Roman" w:hAnsi="Times New Roman"/>
                <w:sz w:val="28"/>
                <w:szCs w:val="28"/>
              </w:rPr>
            </w:pPr>
            <w:r w:rsidRPr="007E0B11">
              <w:rPr>
                <w:rFonts w:ascii="Times New Roman" w:hAnsi="Times New Roman"/>
                <w:sz w:val="28"/>
                <w:szCs w:val="28"/>
              </w:rPr>
              <w:t>44,5%</w:t>
            </w:r>
          </w:p>
        </w:tc>
      </w:tr>
      <w:tr w:rsidR="005240F2" w:rsidRPr="007E0B11" w:rsidTr="007E0B11">
        <w:tc>
          <w:tcPr>
            <w:tcW w:w="3190" w:type="dxa"/>
          </w:tcPr>
          <w:p w:rsidR="005240F2" w:rsidRPr="007E0B11" w:rsidRDefault="005240F2" w:rsidP="00BC1B7E">
            <w:pPr>
              <w:spacing w:after="0" w:line="360" w:lineRule="auto"/>
              <w:jc w:val="both"/>
              <w:rPr>
                <w:rFonts w:ascii="Times New Roman" w:hAnsi="Times New Roman"/>
                <w:sz w:val="28"/>
                <w:szCs w:val="28"/>
              </w:rPr>
            </w:pPr>
            <w:r w:rsidRPr="007E0B11">
              <w:rPr>
                <w:rFonts w:ascii="Times New Roman" w:hAnsi="Times New Roman"/>
                <w:sz w:val="28"/>
                <w:szCs w:val="28"/>
              </w:rPr>
              <w:t>1946</w:t>
            </w:r>
          </w:p>
        </w:tc>
        <w:tc>
          <w:tcPr>
            <w:tcW w:w="3190" w:type="dxa"/>
          </w:tcPr>
          <w:p w:rsidR="005240F2" w:rsidRPr="007E0B11" w:rsidRDefault="005240F2" w:rsidP="00BC1B7E">
            <w:pPr>
              <w:spacing w:after="0" w:line="360" w:lineRule="auto"/>
              <w:jc w:val="both"/>
              <w:rPr>
                <w:rFonts w:ascii="Times New Roman" w:hAnsi="Times New Roman"/>
                <w:sz w:val="28"/>
                <w:szCs w:val="28"/>
              </w:rPr>
            </w:pPr>
            <w:r w:rsidRPr="007E0B11">
              <w:rPr>
                <w:rFonts w:ascii="Times New Roman" w:hAnsi="Times New Roman"/>
                <w:sz w:val="28"/>
                <w:szCs w:val="28"/>
              </w:rPr>
              <w:t>4,6</w:t>
            </w:r>
          </w:p>
        </w:tc>
        <w:tc>
          <w:tcPr>
            <w:tcW w:w="3191" w:type="dxa"/>
          </w:tcPr>
          <w:p w:rsidR="005240F2" w:rsidRPr="007E0B11" w:rsidRDefault="005240F2" w:rsidP="00BC1B7E">
            <w:pPr>
              <w:spacing w:after="0" w:line="360" w:lineRule="auto"/>
              <w:jc w:val="both"/>
              <w:rPr>
                <w:rFonts w:ascii="Times New Roman" w:hAnsi="Times New Roman"/>
                <w:sz w:val="28"/>
                <w:szCs w:val="28"/>
              </w:rPr>
            </w:pPr>
            <w:r w:rsidRPr="007E0B11">
              <w:rPr>
                <w:rFonts w:ascii="Times New Roman" w:hAnsi="Times New Roman"/>
                <w:sz w:val="28"/>
                <w:szCs w:val="28"/>
              </w:rPr>
              <w:t>75,1%</w:t>
            </w:r>
          </w:p>
        </w:tc>
      </w:tr>
    </w:tbl>
    <w:p w:rsidR="005240F2" w:rsidRDefault="005240F2" w:rsidP="00BC1B7E">
      <w:pPr>
        <w:spacing w:after="0" w:line="360" w:lineRule="auto"/>
        <w:jc w:val="both"/>
        <w:rPr>
          <w:rFonts w:ascii="Times New Roman" w:hAnsi="Times New Roman"/>
          <w:sz w:val="28"/>
          <w:szCs w:val="28"/>
        </w:rPr>
      </w:pPr>
      <w:r>
        <w:rPr>
          <w:rFonts w:ascii="Times New Roman" w:hAnsi="Times New Roman"/>
          <w:sz w:val="28"/>
          <w:szCs w:val="28"/>
        </w:rPr>
        <w:tab/>
      </w:r>
    </w:p>
    <w:p w:rsidR="005240F2" w:rsidRDefault="008B372A" w:rsidP="00BC1B7E">
      <w:pPr>
        <w:spacing w:after="0" w:line="360" w:lineRule="auto"/>
        <w:jc w:val="both"/>
        <w:rPr>
          <w:rFonts w:ascii="Times New Roman" w:hAnsi="Times New Roman"/>
          <w:sz w:val="28"/>
          <w:szCs w:val="28"/>
        </w:rPr>
      </w:pPr>
      <w:r>
        <w:rPr>
          <w:rFonts w:ascii="Times New Roman" w:hAnsi="Times New Roman"/>
          <w:sz w:val="28"/>
          <w:szCs w:val="28"/>
        </w:rPr>
        <w:t xml:space="preserve">   </w:t>
      </w:r>
      <w:r w:rsidR="005240F2">
        <w:rPr>
          <w:rFonts w:ascii="Times New Roman" w:hAnsi="Times New Roman"/>
          <w:sz w:val="28"/>
          <w:szCs w:val="28"/>
        </w:rPr>
        <w:t>Ситуа</w:t>
      </w:r>
      <w:r w:rsidR="00537EDF">
        <w:rPr>
          <w:rFonts w:ascii="Times New Roman" w:hAnsi="Times New Roman"/>
          <w:sz w:val="28"/>
          <w:szCs w:val="28"/>
        </w:rPr>
        <w:t xml:space="preserve">ция с рождаемостью стабилизировалась </w:t>
      </w:r>
      <w:r w:rsidR="005240F2">
        <w:rPr>
          <w:rFonts w:ascii="Times New Roman" w:hAnsi="Times New Roman"/>
          <w:sz w:val="28"/>
          <w:szCs w:val="28"/>
        </w:rPr>
        <w:t>к 70-м годам, когда выросло новое поколение потенциальных отцов.</w:t>
      </w:r>
    </w:p>
    <w:p w:rsidR="005240F2" w:rsidRDefault="008B372A" w:rsidP="00BC1B7E">
      <w:pPr>
        <w:spacing w:after="0" w:line="360" w:lineRule="auto"/>
        <w:jc w:val="both"/>
        <w:rPr>
          <w:rFonts w:ascii="Times New Roman" w:hAnsi="Times New Roman"/>
          <w:sz w:val="28"/>
          <w:szCs w:val="28"/>
        </w:rPr>
      </w:pPr>
      <w:r>
        <w:rPr>
          <w:rFonts w:ascii="Times New Roman" w:hAnsi="Times New Roman"/>
          <w:sz w:val="28"/>
          <w:szCs w:val="28"/>
        </w:rPr>
        <w:t xml:space="preserve">    </w:t>
      </w:r>
      <w:r w:rsidR="005240F2">
        <w:rPr>
          <w:rFonts w:ascii="Times New Roman" w:hAnsi="Times New Roman"/>
          <w:sz w:val="28"/>
          <w:szCs w:val="28"/>
        </w:rPr>
        <w:t xml:space="preserve">Кроме сокращения количества рожденных, имел место и тот </w:t>
      </w:r>
      <w:proofErr w:type="gramStart"/>
      <w:r w:rsidR="005240F2">
        <w:rPr>
          <w:rFonts w:ascii="Times New Roman" w:hAnsi="Times New Roman"/>
          <w:sz w:val="28"/>
          <w:szCs w:val="28"/>
        </w:rPr>
        <w:t xml:space="preserve">факт, </w:t>
      </w:r>
      <w:r>
        <w:rPr>
          <w:rFonts w:ascii="Times New Roman" w:hAnsi="Times New Roman"/>
          <w:sz w:val="28"/>
          <w:szCs w:val="28"/>
        </w:rPr>
        <w:t xml:space="preserve">  </w:t>
      </w:r>
      <w:proofErr w:type="gramEnd"/>
      <w:r>
        <w:rPr>
          <w:rFonts w:ascii="Times New Roman" w:hAnsi="Times New Roman"/>
          <w:sz w:val="28"/>
          <w:szCs w:val="28"/>
        </w:rPr>
        <w:t xml:space="preserve">                        что </w:t>
      </w:r>
      <w:r w:rsidR="005240F2">
        <w:rPr>
          <w:rFonts w:ascii="Times New Roman" w:hAnsi="Times New Roman"/>
          <w:sz w:val="28"/>
          <w:szCs w:val="28"/>
        </w:rPr>
        <w:t xml:space="preserve"> у женщин, родившихся в 1942 году, смертность детей была выше нормы </w:t>
      </w:r>
      <w:r>
        <w:rPr>
          <w:rFonts w:ascii="Times New Roman" w:hAnsi="Times New Roman"/>
          <w:sz w:val="28"/>
          <w:szCs w:val="28"/>
        </w:rPr>
        <w:t xml:space="preserve"> </w:t>
      </w:r>
      <w:r w:rsidR="005240F2">
        <w:rPr>
          <w:rFonts w:ascii="Times New Roman" w:hAnsi="Times New Roman"/>
          <w:sz w:val="28"/>
          <w:szCs w:val="28"/>
        </w:rPr>
        <w:t>на 5%, у женщин 1943 года – на 10%, у женщин 1944 года рождения – на 3% (нормы были вычислены на основ</w:t>
      </w:r>
      <w:r>
        <w:rPr>
          <w:rFonts w:ascii="Times New Roman" w:hAnsi="Times New Roman"/>
          <w:sz w:val="28"/>
          <w:szCs w:val="28"/>
        </w:rPr>
        <w:t xml:space="preserve">ании данных предвоенных </w:t>
      </w:r>
      <w:r w:rsidR="005240F2">
        <w:rPr>
          <w:rFonts w:ascii="Times New Roman" w:hAnsi="Times New Roman"/>
          <w:sz w:val="28"/>
          <w:szCs w:val="28"/>
        </w:rPr>
        <w:t xml:space="preserve">и послевоенных лет).  </w:t>
      </w:r>
      <w:r w:rsidR="005D3C6E">
        <w:rPr>
          <w:rFonts w:ascii="Times New Roman" w:hAnsi="Times New Roman"/>
          <w:sz w:val="28"/>
          <w:szCs w:val="28"/>
        </w:rPr>
        <w:t xml:space="preserve"> </w:t>
      </w:r>
      <w:r w:rsidR="005240F2">
        <w:rPr>
          <w:rFonts w:ascii="Times New Roman" w:hAnsi="Times New Roman"/>
          <w:sz w:val="28"/>
          <w:szCs w:val="28"/>
        </w:rPr>
        <w:t>Эти цифры позволяют говорить о том, что ухудшение генофонда вследствие военных действий имеет «долгоиграющий» характер.</w:t>
      </w:r>
    </w:p>
    <w:p w:rsidR="005240F2" w:rsidRDefault="008B372A" w:rsidP="00BC1B7E">
      <w:pPr>
        <w:spacing w:after="0" w:line="360" w:lineRule="auto"/>
        <w:jc w:val="both"/>
        <w:rPr>
          <w:rFonts w:ascii="Times New Roman" w:hAnsi="Times New Roman"/>
          <w:sz w:val="28"/>
          <w:szCs w:val="28"/>
        </w:rPr>
      </w:pPr>
      <w:r>
        <w:rPr>
          <w:rFonts w:ascii="Times New Roman" w:hAnsi="Times New Roman"/>
          <w:sz w:val="28"/>
          <w:szCs w:val="28"/>
        </w:rPr>
        <w:t xml:space="preserve">    </w:t>
      </w:r>
      <w:r w:rsidR="005240F2">
        <w:rPr>
          <w:rFonts w:ascii="Times New Roman" w:hAnsi="Times New Roman"/>
          <w:sz w:val="28"/>
          <w:szCs w:val="28"/>
        </w:rPr>
        <w:t xml:space="preserve">Было бы неверно свести последствия военных действий лишь к понижению уровня рождаемости и повышению смертности на полях боев. Огромное количество людей получили травмы, хронические заболевания, работая в тылу, находясь в концентрационных лагерях. Постоянное недоедание, инфекционные </w:t>
      </w:r>
      <w:r w:rsidR="005240F2">
        <w:rPr>
          <w:rFonts w:ascii="Times New Roman" w:hAnsi="Times New Roman"/>
          <w:sz w:val="28"/>
          <w:szCs w:val="28"/>
        </w:rPr>
        <w:lastRenderedPageBreak/>
        <w:t>заболевания не мог</w:t>
      </w:r>
      <w:r w:rsidR="00B15A7F">
        <w:rPr>
          <w:rFonts w:ascii="Times New Roman" w:hAnsi="Times New Roman"/>
          <w:sz w:val="28"/>
          <w:szCs w:val="28"/>
        </w:rPr>
        <w:t>л</w:t>
      </w:r>
      <w:r w:rsidR="005240F2">
        <w:rPr>
          <w:rFonts w:ascii="Times New Roman" w:hAnsi="Times New Roman"/>
          <w:sz w:val="28"/>
          <w:szCs w:val="28"/>
        </w:rPr>
        <w:t xml:space="preserve">и не сказаться на уровне смертности населения не только </w:t>
      </w:r>
      <w:r>
        <w:rPr>
          <w:rFonts w:ascii="Times New Roman" w:hAnsi="Times New Roman"/>
          <w:sz w:val="28"/>
          <w:szCs w:val="28"/>
        </w:rPr>
        <w:t xml:space="preserve">            </w:t>
      </w:r>
      <w:r w:rsidR="005240F2">
        <w:rPr>
          <w:rFonts w:ascii="Times New Roman" w:hAnsi="Times New Roman"/>
          <w:sz w:val="28"/>
          <w:szCs w:val="28"/>
        </w:rPr>
        <w:t>в военные, но и в послевоенные годы.</w:t>
      </w:r>
    </w:p>
    <w:p w:rsidR="005240F2" w:rsidRDefault="008B372A" w:rsidP="00BC1B7E">
      <w:pPr>
        <w:spacing w:after="0" w:line="360" w:lineRule="auto"/>
        <w:jc w:val="both"/>
        <w:rPr>
          <w:rFonts w:ascii="Times New Roman" w:hAnsi="Times New Roman"/>
          <w:sz w:val="28"/>
          <w:szCs w:val="28"/>
        </w:rPr>
      </w:pPr>
      <w:r>
        <w:rPr>
          <w:rFonts w:ascii="Times New Roman" w:hAnsi="Times New Roman"/>
          <w:sz w:val="28"/>
          <w:szCs w:val="28"/>
        </w:rPr>
        <w:t xml:space="preserve">   </w:t>
      </w:r>
      <w:r w:rsidR="005240F2">
        <w:rPr>
          <w:rFonts w:ascii="Times New Roman" w:hAnsi="Times New Roman"/>
          <w:sz w:val="28"/>
          <w:szCs w:val="28"/>
        </w:rPr>
        <w:t>Кроме вышеназванных факторов стоит помнить и о программе «ассимиляции», п</w:t>
      </w:r>
      <w:r w:rsidR="00B15A7F">
        <w:rPr>
          <w:rFonts w:ascii="Times New Roman" w:hAnsi="Times New Roman"/>
          <w:sz w:val="28"/>
          <w:szCs w:val="28"/>
        </w:rPr>
        <w:t>роводимой фашистской Германией</w:t>
      </w:r>
      <w:r w:rsidR="005240F2">
        <w:rPr>
          <w:rFonts w:ascii="Times New Roman" w:hAnsi="Times New Roman"/>
          <w:sz w:val="28"/>
          <w:szCs w:val="28"/>
        </w:rPr>
        <w:t xml:space="preserve"> на оккупированных территориях.</w:t>
      </w:r>
      <w:r>
        <w:rPr>
          <w:rFonts w:ascii="Times New Roman" w:hAnsi="Times New Roman"/>
          <w:sz w:val="28"/>
          <w:szCs w:val="28"/>
        </w:rPr>
        <w:t xml:space="preserve"> </w:t>
      </w:r>
      <w:r w:rsidR="005240F2">
        <w:rPr>
          <w:rFonts w:ascii="Times New Roman" w:hAnsi="Times New Roman"/>
          <w:sz w:val="28"/>
          <w:szCs w:val="28"/>
        </w:rPr>
        <w:t>Около миллиона несовершеннолетних в возрасте от 4 до 14</w:t>
      </w:r>
      <w:r w:rsidR="00B15A7F">
        <w:rPr>
          <w:rFonts w:ascii="Times New Roman" w:hAnsi="Times New Roman"/>
          <w:sz w:val="28"/>
          <w:szCs w:val="28"/>
        </w:rPr>
        <w:t xml:space="preserve"> лет были вывезены на территорию</w:t>
      </w:r>
      <w:r w:rsidR="005240F2">
        <w:rPr>
          <w:rFonts w:ascii="Times New Roman" w:hAnsi="Times New Roman"/>
          <w:sz w:val="28"/>
          <w:szCs w:val="28"/>
        </w:rPr>
        <w:t xml:space="preserve"> Германии, и далеко не все вернулись на Родину после окончания войны.  Кроме детей, отдельной строкой шло переселение юношей и </w:t>
      </w:r>
      <w:r w:rsidR="00B15A7F">
        <w:rPr>
          <w:rFonts w:ascii="Times New Roman" w:hAnsi="Times New Roman"/>
          <w:sz w:val="28"/>
          <w:szCs w:val="28"/>
        </w:rPr>
        <w:t>девушек на территорию Германии и</w:t>
      </w:r>
      <w:r w:rsidR="005240F2">
        <w:rPr>
          <w:rFonts w:ascii="Times New Roman" w:hAnsi="Times New Roman"/>
          <w:sz w:val="28"/>
          <w:szCs w:val="28"/>
        </w:rPr>
        <w:t xml:space="preserve"> ее союзников.  Большее количество</w:t>
      </w:r>
      <w:r w:rsidR="00B15A7F">
        <w:rPr>
          <w:rFonts w:ascii="Times New Roman" w:hAnsi="Times New Roman"/>
          <w:sz w:val="28"/>
          <w:szCs w:val="28"/>
        </w:rPr>
        <w:t xml:space="preserve"> людей</w:t>
      </w:r>
      <w:r w:rsidR="005240F2">
        <w:rPr>
          <w:rFonts w:ascii="Times New Roman" w:hAnsi="Times New Roman"/>
          <w:sz w:val="28"/>
          <w:szCs w:val="28"/>
        </w:rPr>
        <w:t xml:space="preserve"> после освобождения были возвращены в СССР, но многие погибли от непосильного тру</w:t>
      </w:r>
      <w:r w:rsidR="00B15A7F">
        <w:rPr>
          <w:rFonts w:ascii="Times New Roman" w:hAnsi="Times New Roman"/>
          <w:sz w:val="28"/>
          <w:szCs w:val="28"/>
        </w:rPr>
        <w:t xml:space="preserve">да, либо побоялись возвращаться </w:t>
      </w:r>
      <w:r w:rsidR="005240F2">
        <w:rPr>
          <w:rFonts w:ascii="Times New Roman" w:hAnsi="Times New Roman"/>
          <w:sz w:val="28"/>
          <w:szCs w:val="28"/>
        </w:rPr>
        <w:t>из-за риска попасть в специализированные лагеря.</w:t>
      </w:r>
    </w:p>
    <w:p w:rsidR="005240F2" w:rsidRDefault="008B372A" w:rsidP="00BC1B7E">
      <w:pPr>
        <w:spacing w:after="0" w:line="360" w:lineRule="auto"/>
        <w:jc w:val="both"/>
        <w:rPr>
          <w:rFonts w:ascii="Times New Roman" w:hAnsi="Times New Roman"/>
          <w:sz w:val="28"/>
          <w:szCs w:val="28"/>
        </w:rPr>
      </w:pPr>
      <w:r>
        <w:rPr>
          <w:rFonts w:ascii="Times New Roman" w:hAnsi="Times New Roman"/>
          <w:sz w:val="28"/>
          <w:szCs w:val="28"/>
        </w:rPr>
        <w:t xml:space="preserve">   </w:t>
      </w:r>
      <w:r w:rsidR="005240F2">
        <w:rPr>
          <w:rFonts w:ascii="Times New Roman" w:hAnsi="Times New Roman"/>
          <w:sz w:val="28"/>
          <w:szCs w:val="28"/>
        </w:rPr>
        <w:t>Учитывая ограниченный размер статьи, следует выделить основные парадигмы:</w:t>
      </w:r>
    </w:p>
    <w:p w:rsidR="005240F2" w:rsidRDefault="00B15A7F" w:rsidP="00BC1B7E">
      <w:pPr>
        <w:spacing w:after="0" w:line="360" w:lineRule="auto"/>
        <w:jc w:val="both"/>
        <w:rPr>
          <w:rFonts w:ascii="Times New Roman" w:hAnsi="Times New Roman"/>
          <w:sz w:val="28"/>
          <w:szCs w:val="28"/>
        </w:rPr>
      </w:pPr>
      <w:r>
        <w:rPr>
          <w:rFonts w:ascii="Times New Roman" w:hAnsi="Times New Roman"/>
          <w:sz w:val="28"/>
          <w:szCs w:val="28"/>
        </w:rPr>
        <w:t>- снижение рождаемости</w:t>
      </w:r>
      <w:r w:rsidR="005240F2">
        <w:rPr>
          <w:rFonts w:ascii="Times New Roman" w:hAnsi="Times New Roman"/>
          <w:sz w:val="28"/>
          <w:szCs w:val="28"/>
        </w:rPr>
        <w:t xml:space="preserve"> в военные и послевоенные годы;</w:t>
      </w:r>
    </w:p>
    <w:p w:rsidR="005240F2" w:rsidRDefault="005240F2" w:rsidP="00BC1B7E">
      <w:pPr>
        <w:spacing w:after="0" w:line="360" w:lineRule="auto"/>
        <w:jc w:val="both"/>
        <w:rPr>
          <w:rFonts w:ascii="Times New Roman" w:hAnsi="Times New Roman"/>
          <w:sz w:val="28"/>
          <w:szCs w:val="28"/>
        </w:rPr>
      </w:pPr>
      <w:r>
        <w:rPr>
          <w:rFonts w:ascii="Times New Roman" w:hAnsi="Times New Roman"/>
          <w:sz w:val="28"/>
          <w:szCs w:val="28"/>
        </w:rPr>
        <w:t>- повышение уровня смертности не только среди рожденных в 1941-1945 годах, но и у их детей;</w:t>
      </w:r>
    </w:p>
    <w:p w:rsidR="005240F2" w:rsidRDefault="005240F2" w:rsidP="00BC1B7E">
      <w:pPr>
        <w:spacing w:after="0" w:line="360" w:lineRule="auto"/>
        <w:jc w:val="both"/>
        <w:rPr>
          <w:rFonts w:ascii="Times New Roman" w:hAnsi="Times New Roman"/>
          <w:sz w:val="28"/>
          <w:szCs w:val="28"/>
        </w:rPr>
      </w:pPr>
      <w:r>
        <w:rPr>
          <w:rFonts w:ascii="Times New Roman" w:hAnsi="Times New Roman"/>
          <w:sz w:val="28"/>
          <w:szCs w:val="28"/>
        </w:rPr>
        <w:t xml:space="preserve">- огромное количество потерь и </w:t>
      </w:r>
      <w:proofErr w:type="spellStart"/>
      <w:r>
        <w:rPr>
          <w:rFonts w:ascii="Times New Roman" w:hAnsi="Times New Roman"/>
          <w:sz w:val="28"/>
          <w:szCs w:val="28"/>
        </w:rPr>
        <w:t>инвалидизации</w:t>
      </w:r>
      <w:proofErr w:type="spellEnd"/>
      <w:r>
        <w:rPr>
          <w:rFonts w:ascii="Times New Roman" w:hAnsi="Times New Roman"/>
          <w:sz w:val="28"/>
          <w:szCs w:val="28"/>
        </w:rPr>
        <w:t xml:space="preserve"> основных носителей генофонда нации (мужчин детородного возраста) на полях сражений;</w:t>
      </w:r>
    </w:p>
    <w:p w:rsidR="005240F2" w:rsidRDefault="005240F2" w:rsidP="00BC1B7E">
      <w:pPr>
        <w:spacing w:after="0" w:line="360" w:lineRule="auto"/>
        <w:jc w:val="both"/>
        <w:rPr>
          <w:rFonts w:ascii="Times New Roman" w:hAnsi="Times New Roman"/>
          <w:sz w:val="28"/>
          <w:szCs w:val="28"/>
        </w:rPr>
      </w:pPr>
      <w:r>
        <w:rPr>
          <w:rFonts w:ascii="Times New Roman" w:hAnsi="Times New Roman"/>
          <w:sz w:val="28"/>
          <w:szCs w:val="28"/>
        </w:rPr>
        <w:t>- высокий уровень хронических заболеваний не только у воинов</w:t>
      </w:r>
      <w:r w:rsidR="00E90F02">
        <w:rPr>
          <w:rFonts w:ascii="Times New Roman" w:hAnsi="Times New Roman"/>
          <w:sz w:val="28"/>
          <w:szCs w:val="28"/>
        </w:rPr>
        <w:t xml:space="preserve">, но у мирных граждан (в тылу, </w:t>
      </w:r>
      <w:r>
        <w:rPr>
          <w:rFonts w:ascii="Times New Roman" w:hAnsi="Times New Roman"/>
          <w:sz w:val="28"/>
          <w:szCs w:val="28"/>
        </w:rPr>
        <w:t>лагерях и т.д.)</w:t>
      </w:r>
    </w:p>
    <w:p w:rsidR="004F2A5D" w:rsidRDefault="004F2A5D" w:rsidP="004C0DF5">
      <w:pPr>
        <w:spacing w:after="0" w:line="360" w:lineRule="auto"/>
        <w:jc w:val="both"/>
        <w:rPr>
          <w:rFonts w:ascii="Times New Roman" w:hAnsi="Times New Roman"/>
          <w:sz w:val="28"/>
          <w:szCs w:val="28"/>
        </w:rPr>
      </w:pPr>
    </w:p>
    <w:p w:rsidR="004F2A5D" w:rsidRDefault="004F2A5D" w:rsidP="004C0DF5">
      <w:pPr>
        <w:spacing w:after="0" w:line="360" w:lineRule="auto"/>
        <w:jc w:val="both"/>
        <w:rPr>
          <w:rFonts w:ascii="Times New Roman" w:hAnsi="Times New Roman"/>
          <w:sz w:val="28"/>
          <w:szCs w:val="28"/>
        </w:rPr>
      </w:pPr>
    </w:p>
    <w:p w:rsidR="004F2A5D" w:rsidRDefault="004F2A5D" w:rsidP="004C0DF5">
      <w:pPr>
        <w:spacing w:after="0" w:line="360" w:lineRule="auto"/>
        <w:jc w:val="both"/>
        <w:rPr>
          <w:rFonts w:ascii="Times New Roman" w:hAnsi="Times New Roman"/>
          <w:sz w:val="28"/>
          <w:szCs w:val="28"/>
        </w:rPr>
      </w:pPr>
    </w:p>
    <w:p w:rsidR="004F2A5D" w:rsidRDefault="004F2A5D" w:rsidP="004C0DF5">
      <w:pPr>
        <w:spacing w:after="0" w:line="360" w:lineRule="auto"/>
        <w:jc w:val="both"/>
        <w:rPr>
          <w:rFonts w:ascii="Times New Roman" w:hAnsi="Times New Roman"/>
          <w:sz w:val="28"/>
          <w:szCs w:val="28"/>
        </w:rPr>
      </w:pPr>
    </w:p>
    <w:p w:rsidR="004F2A5D" w:rsidRDefault="004F2A5D" w:rsidP="004C0DF5">
      <w:pPr>
        <w:spacing w:after="0" w:line="360" w:lineRule="auto"/>
        <w:jc w:val="both"/>
        <w:rPr>
          <w:rFonts w:ascii="Times New Roman" w:hAnsi="Times New Roman"/>
          <w:sz w:val="28"/>
          <w:szCs w:val="28"/>
        </w:rPr>
      </w:pPr>
    </w:p>
    <w:p w:rsidR="004F2A5D" w:rsidRDefault="004F2A5D" w:rsidP="004C0DF5">
      <w:pPr>
        <w:spacing w:after="0" w:line="360" w:lineRule="auto"/>
        <w:jc w:val="both"/>
        <w:rPr>
          <w:rFonts w:ascii="Times New Roman" w:hAnsi="Times New Roman"/>
          <w:sz w:val="28"/>
          <w:szCs w:val="28"/>
        </w:rPr>
      </w:pPr>
    </w:p>
    <w:p w:rsidR="004F2A5D" w:rsidRDefault="004F2A5D" w:rsidP="004C0DF5">
      <w:pPr>
        <w:spacing w:after="0" w:line="360" w:lineRule="auto"/>
        <w:jc w:val="both"/>
        <w:rPr>
          <w:rFonts w:ascii="Times New Roman" w:hAnsi="Times New Roman"/>
          <w:sz w:val="28"/>
          <w:szCs w:val="28"/>
        </w:rPr>
      </w:pPr>
    </w:p>
    <w:p w:rsidR="004F2A5D" w:rsidRDefault="004F2A5D" w:rsidP="004C0DF5">
      <w:pPr>
        <w:spacing w:after="0" w:line="360" w:lineRule="auto"/>
        <w:jc w:val="both"/>
        <w:rPr>
          <w:rFonts w:ascii="Times New Roman" w:hAnsi="Times New Roman"/>
          <w:sz w:val="28"/>
          <w:szCs w:val="28"/>
        </w:rPr>
      </w:pPr>
    </w:p>
    <w:p w:rsidR="004F2A5D" w:rsidRDefault="004F2A5D" w:rsidP="004C0DF5">
      <w:pPr>
        <w:spacing w:after="0" w:line="360" w:lineRule="auto"/>
        <w:jc w:val="both"/>
        <w:rPr>
          <w:rFonts w:ascii="Times New Roman" w:hAnsi="Times New Roman"/>
          <w:sz w:val="28"/>
          <w:szCs w:val="28"/>
        </w:rPr>
      </w:pPr>
    </w:p>
    <w:p w:rsidR="004C0DF5" w:rsidRDefault="004C0DF5" w:rsidP="004C0DF5">
      <w:pPr>
        <w:spacing w:after="0" w:line="360" w:lineRule="auto"/>
        <w:jc w:val="both"/>
        <w:rPr>
          <w:rFonts w:ascii="Times New Roman" w:hAnsi="Times New Roman"/>
          <w:b/>
          <w:sz w:val="28"/>
          <w:szCs w:val="28"/>
          <w:lang w:val="en-US"/>
        </w:rPr>
      </w:pPr>
      <w:r>
        <w:rPr>
          <w:rFonts w:ascii="Times New Roman" w:hAnsi="Times New Roman"/>
          <w:b/>
          <w:sz w:val="28"/>
          <w:szCs w:val="28"/>
          <w:lang w:val="en-US"/>
        </w:rPr>
        <w:lastRenderedPageBreak/>
        <w:t>Socio</w:t>
      </w:r>
      <w:r w:rsidRPr="004C0DF5">
        <w:rPr>
          <w:rFonts w:ascii="Times New Roman" w:hAnsi="Times New Roman"/>
          <w:b/>
          <w:sz w:val="28"/>
          <w:szCs w:val="28"/>
          <w:lang w:val="en-US"/>
        </w:rPr>
        <w:t>-demographic situation in the USSR in the days of the Second World War.</w:t>
      </w:r>
    </w:p>
    <w:p w:rsidR="00233B31" w:rsidRPr="00A93E65" w:rsidRDefault="00A93E65" w:rsidP="00A93E65">
      <w:pPr>
        <w:spacing w:after="0" w:line="240" w:lineRule="auto"/>
        <w:jc w:val="both"/>
        <w:rPr>
          <w:rFonts w:ascii="Times New Roman" w:hAnsi="Times New Roman"/>
          <w:sz w:val="28"/>
          <w:szCs w:val="28"/>
          <w:lang w:val="en-US"/>
        </w:rPr>
      </w:pPr>
      <w:proofErr w:type="spellStart"/>
      <w:r w:rsidRPr="00A93E65">
        <w:rPr>
          <w:rFonts w:ascii="Times New Roman" w:hAnsi="Times New Roman"/>
          <w:sz w:val="28"/>
          <w:szCs w:val="28"/>
          <w:lang w:val="en-US"/>
        </w:rPr>
        <w:t>Giricheva</w:t>
      </w:r>
      <w:proofErr w:type="spellEnd"/>
      <w:r w:rsidRPr="00A93E65">
        <w:rPr>
          <w:rFonts w:ascii="Times New Roman" w:hAnsi="Times New Roman"/>
          <w:sz w:val="28"/>
          <w:szCs w:val="28"/>
          <w:lang w:val="en-US"/>
        </w:rPr>
        <w:t xml:space="preserve"> Valeria </w:t>
      </w:r>
      <w:proofErr w:type="spellStart"/>
      <w:r w:rsidRPr="00A93E65">
        <w:rPr>
          <w:rFonts w:ascii="Times New Roman" w:hAnsi="Times New Roman"/>
          <w:sz w:val="28"/>
          <w:szCs w:val="28"/>
          <w:lang w:val="en-US"/>
        </w:rPr>
        <w:t>Valerievna</w:t>
      </w:r>
      <w:proofErr w:type="spellEnd"/>
    </w:p>
    <w:p w:rsidR="00A93E65" w:rsidRDefault="00A93E65" w:rsidP="00A93E65">
      <w:pPr>
        <w:spacing w:after="0" w:line="360" w:lineRule="auto"/>
        <w:jc w:val="center"/>
        <w:rPr>
          <w:rFonts w:ascii="Times New Roman" w:hAnsi="Times New Roman"/>
          <w:b/>
          <w:sz w:val="28"/>
          <w:szCs w:val="28"/>
          <w:lang w:val="en-US"/>
        </w:rPr>
      </w:pPr>
    </w:p>
    <w:p w:rsidR="0022617F" w:rsidRDefault="0022617F" w:rsidP="00A93E65">
      <w:pPr>
        <w:spacing w:after="0" w:line="360" w:lineRule="auto"/>
        <w:jc w:val="center"/>
        <w:rPr>
          <w:rFonts w:ascii="Times New Roman" w:hAnsi="Times New Roman"/>
          <w:b/>
          <w:sz w:val="28"/>
          <w:szCs w:val="28"/>
          <w:lang w:val="en-US"/>
        </w:rPr>
      </w:pPr>
    </w:p>
    <w:p w:rsidR="0022617F" w:rsidRDefault="0022617F" w:rsidP="00A93E65">
      <w:pPr>
        <w:spacing w:after="0" w:line="360" w:lineRule="auto"/>
        <w:jc w:val="center"/>
        <w:rPr>
          <w:rFonts w:ascii="Times New Roman" w:hAnsi="Times New Roman"/>
          <w:b/>
          <w:sz w:val="28"/>
          <w:szCs w:val="28"/>
          <w:lang w:val="en-US"/>
        </w:rPr>
      </w:pPr>
    </w:p>
    <w:p w:rsidR="00A93E65" w:rsidRDefault="00233B31" w:rsidP="00A93E65">
      <w:pPr>
        <w:spacing w:after="0" w:line="360" w:lineRule="auto"/>
        <w:jc w:val="center"/>
        <w:rPr>
          <w:rFonts w:ascii="Times New Roman" w:hAnsi="Times New Roman"/>
          <w:b/>
          <w:sz w:val="28"/>
          <w:szCs w:val="28"/>
          <w:lang w:val="en-US"/>
        </w:rPr>
      </w:pPr>
      <w:r w:rsidRPr="00233B31">
        <w:rPr>
          <w:rFonts w:ascii="Times New Roman" w:hAnsi="Times New Roman"/>
          <w:b/>
          <w:sz w:val="28"/>
          <w:szCs w:val="28"/>
          <w:lang w:val="en-US"/>
        </w:rPr>
        <w:t>Abstract.</w:t>
      </w:r>
    </w:p>
    <w:p w:rsidR="00A93E65" w:rsidRPr="00617B09" w:rsidRDefault="003E7B65" w:rsidP="003E7B65">
      <w:pPr>
        <w:tabs>
          <w:tab w:val="left" w:pos="934"/>
        </w:tabs>
        <w:spacing w:after="0" w:line="360" w:lineRule="auto"/>
        <w:rPr>
          <w:rFonts w:ascii="Times New Roman" w:hAnsi="Times New Roman"/>
          <w:sz w:val="28"/>
          <w:szCs w:val="28"/>
          <w:lang w:val="en-US"/>
        </w:rPr>
      </w:pPr>
      <w:r w:rsidRPr="00617B09">
        <w:rPr>
          <w:rFonts w:ascii="Times New Roman" w:hAnsi="Times New Roman"/>
          <w:sz w:val="28"/>
          <w:szCs w:val="28"/>
          <w:lang w:val="en-US"/>
        </w:rPr>
        <w:t xml:space="preserve">The article is devoted to problem of socio-demographic situation in the USSR in the days of the Second World War. The </w:t>
      </w:r>
      <w:r w:rsidR="00617B09" w:rsidRPr="00617B09">
        <w:rPr>
          <w:rFonts w:ascii="Times New Roman" w:hAnsi="Times New Roman"/>
          <w:sz w:val="28"/>
          <w:szCs w:val="28"/>
          <w:lang w:val="en-US"/>
        </w:rPr>
        <w:t>author gives the main reasons of reduction of the Russian population:</w:t>
      </w:r>
    </w:p>
    <w:p w:rsidR="00617B09" w:rsidRPr="00617B09" w:rsidRDefault="00617B09" w:rsidP="00617B09">
      <w:pPr>
        <w:tabs>
          <w:tab w:val="left" w:pos="934"/>
        </w:tabs>
        <w:spacing w:after="0" w:line="360" w:lineRule="auto"/>
        <w:rPr>
          <w:rFonts w:ascii="Times New Roman" w:hAnsi="Times New Roman"/>
          <w:sz w:val="28"/>
          <w:szCs w:val="28"/>
          <w:lang w:val="en-US"/>
        </w:rPr>
      </w:pPr>
      <w:r w:rsidRPr="00617B09">
        <w:rPr>
          <w:rFonts w:ascii="Times New Roman" w:hAnsi="Times New Roman"/>
          <w:sz w:val="28"/>
          <w:szCs w:val="28"/>
          <w:lang w:val="en-US"/>
        </w:rPr>
        <w:t>— Reduction of childbirth in pre-war and post-war years;</w:t>
      </w:r>
    </w:p>
    <w:p w:rsidR="00617B09" w:rsidRPr="00617B09" w:rsidRDefault="00617B09" w:rsidP="00617B09">
      <w:pPr>
        <w:tabs>
          <w:tab w:val="left" w:pos="934"/>
        </w:tabs>
        <w:spacing w:after="0" w:line="360" w:lineRule="auto"/>
        <w:rPr>
          <w:rFonts w:ascii="Times New Roman" w:hAnsi="Times New Roman"/>
          <w:sz w:val="28"/>
          <w:szCs w:val="28"/>
          <w:lang w:val="en-US"/>
        </w:rPr>
      </w:pPr>
      <w:r w:rsidRPr="00617B09">
        <w:rPr>
          <w:rFonts w:ascii="Times New Roman" w:hAnsi="Times New Roman"/>
          <w:sz w:val="28"/>
          <w:szCs w:val="28"/>
          <w:lang w:val="en-US"/>
        </w:rPr>
        <w:t>— Increase of death rate not only among people born in 1941-1945, but also in the next generation.</w:t>
      </w:r>
    </w:p>
    <w:p w:rsidR="00617B09" w:rsidRPr="00617B09" w:rsidRDefault="00617B09" w:rsidP="00617B09">
      <w:pPr>
        <w:tabs>
          <w:tab w:val="left" w:pos="934"/>
        </w:tabs>
        <w:spacing w:after="0" w:line="360" w:lineRule="auto"/>
        <w:rPr>
          <w:rFonts w:ascii="Times New Roman" w:hAnsi="Times New Roman"/>
          <w:sz w:val="28"/>
          <w:szCs w:val="28"/>
          <w:lang w:val="en-US"/>
        </w:rPr>
      </w:pPr>
      <w:r w:rsidRPr="00617B09">
        <w:rPr>
          <w:rFonts w:ascii="Times New Roman" w:hAnsi="Times New Roman"/>
          <w:sz w:val="28"/>
          <w:szCs w:val="28"/>
          <w:lang w:val="en-US"/>
        </w:rPr>
        <w:t>— A huge number of losses and an invalidation of the main carriers of a gene pool of the nation (men of childbearing age) in the fields of battles;</w:t>
      </w:r>
    </w:p>
    <w:p w:rsidR="00617B09" w:rsidRDefault="00617B09" w:rsidP="00617B09">
      <w:pPr>
        <w:tabs>
          <w:tab w:val="left" w:pos="934"/>
        </w:tabs>
        <w:spacing w:after="0" w:line="360" w:lineRule="auto"/>
        <w:rPr>
          <w:rFonts w:ascii="Times New Roman" w:hAnsi="Times New Roman"/>
          <w:sz w:val="28"/>
          <w:szCs w:val="28"/>
          <w:lang w:val="en-US"/>
        </w:rPr>
      </w:pPr>
      <w:r w:rsidRPr="00617B09">
        <w:rPr>
          <w:rFonts w:ascii="Times New Roman" w:hAnsi="Times New Roman"/>
          <w:sz w:val="28"/>
          <w:szCs w:val="28"/>
          <w:lang w:val="en-US"/>
        </w:rPr>
        <w:t>— High level of chronic diseases not only among soldiers, but also among peaceful citizens (in the rear area, to camps, etc.).</w:t>
      </w:r>
    </w:p>
    <w:p w:rsidR="00617B09" w:rsidRPr="00617B09" w:rsidRDefault="00617B09" w:rsidP="00617B09">
      <w:pPr>
        <w:tabs>
          <w:tab w:val="left" w:pos="934"/>
        </w:tabs>
        <w:spacing w:after="0" w:line="360" w:lineRule="auto"/>
        <w:rPr>
          <w:rFonts w:ascii="Times New Roman" w:hAnsi="Times New Roman"/>
          <w:sz w:val="28"/>
          <w:szCs w:val="28"/>
          <w:lang w:val="en-US"/>
        </w:rPr>
      </w:pPr>
      <w:r>
        <w:rPr>
          <w:rFonts w:ascii="Times New Roman" w:hAnsi="Times New Roman"/>
          <w:sz w:val="28"/>
          <w:szCs w:val="28"/>
          <w:lang w:val="en-US"/>
        </w:rPr>
        <w:t xml:space="preserve">In this </w:t>
      </w:r>
      <w:proofErr w:type="gramStart"/>
      <w:r>
        <w:rPr>
          <w:rFonts w:ascii="Times New Roman" w:hAnsi="Times New Roman"/>
          <w:sz w:val="28"/>
          <w:szCs w:val="28"/>
          <w:lang w:val="en-US"/>
        </w:rPr>
        <w:t>article</w:t>
      </w:r>
      <w:proofErr w:type="gramEnd"/>
      <w:r>
        <w:rPr>
          <w:rFonts w:ascii="Times New Roman" w:hAnsi="Times New Roman"/>
          <w:sz w:val="28"/>
          <w:szCs w:val="28"/>
          <w:lang w:val="en-US"/>
        </w:rPr>
        <w:t xml:space="preserve"> the author planning to show changed the situation </w:t>
      </w:r>
      <w:r w:rsidRPr="00617B09">
        <w:rPr>
          <w:rFonts w:ascii="Times New Roman" w:hAnsi="Times New Roman"/>
          <w:sz w:val="28"/>
          <w:szCs w:val="28"/>
          <w:lang w:val="en-US"/>
        </w:rPr>
        <w:t>in the USSR in the days of the Second World War</w:t>
      </w:r>
      <w:r>
        <w:rPr>
          <w:rFonts w:ascii="Times New Roman" w:hAnsi="Times New Roman"/>
          <w:sz w:val="28"/>
          <w:szCs w:val="28"/>
          <w:lang w:val="en-US"/>
        </w:rPr>
        <w:t>.</w:t>
      </w:r>
    </w:p>
    <w:p w:rsidR="00233B31" w:rsidRPr="00A93E65" w:rsidRDefault="00233B31" w:rsidP="00233B31">
      <w:pPr>
        <w:spacing w:after="0" w:line="360" w:lineRule="auto"/>
        <w:jc w:val="both"/>
        <w:rPr>
          <w:rFonts w:ascii="Times New Roman" w:hAnsi="Times New Roman"/>
          <w:b/>
          <w:sz w:val="28"/>
          <w:szCs w:val="28"/>
          <w:lang w:val="en-US"/>
        </w:rPr>
      </w:pPr>
      <w:r w:rsidRPr="00233B31">
        <w:rPr>
          <w:rFonts w:ascii="Times New Roman" w:hAnsi="Times New Roman"/>
          <w:b/>
          <w:sz w:val="28"/>
          <w:szCs w:val="28"/>
          <w:lang w:val="en-US"/>
        </w:rPr>
        <w:t>Key</w:t>
      </w:r>
      <w:r w:rsidRPr="00A93E65">
        <w:rPr>
          <w:rFonts w:ascii="Times New Roman" w:hAnsi="Times New Roman"/>
          <w:b/>
          <w:sz w:val="28"/>
          <w:szCs w:val="28"/>
          <w:lang w:val="en-US"/>
        </w:rPr>
        <w:t xml:space="preserve"> </w:t>
      </w:r>
      <w:r w:rsidRPr="00233B31">
        <w:rPr>
          <w:rFonts w:ascii="Times New Roman" w:hAnsi="Times New Roman"/>
          <w:b/>
          <w:sz w:val="28"/>
          <w:szCs w:val="28"/>
          <w:lang w:val="en-US"/>
        </w:rPr>
        <w:t>words</w:t>
      </w:r>
      <w:r w:rsidRPr="00A93E65">
        <w:rPr>
          <w:rFonts w:ascii="Times New Roman" w:hAnsi="Times New Roman"/>
          <w:b/>
          <w:sz w:val="28"/>
          <w:szCs w:val="28"/>
          <w:lang w:val="en-US"/>
        </w:rPr>
        <w:t>:</w:t>
      </w:r>
      <w:r w:rsidR="00A93E65" w:rsidRPr="00A93E65">
        <w:rPr>
          <w:lang w:val="en-US"/>
        </w:rPr>
        <w:t xml:space="preserve"> </w:t>
      </w:r>
      <w:r w:rsidR="00A93E65" w:rsidRPr="00A93E65">
        <w:rPr>
          <w:rFonts w:ascii="Times New Roman" w:hAnsi="Times New Roman"/>
          <w:sz w:val="28"/>
          <w:szCs w:val="28"/>
          <w:lang w:val="en-US"/>
        </w:rPr>
        <w:t>demography, tragedy, statistics, children, war.</w:t>
      </w:r>
    </w:p>
    <w:p w:rsidR="004C0DF5" w:rsidRPr="004C0DF5" w:rsidRDefault="004C0DF5" w:rsidP="004C0DF5">
      <w:pPr>
        <w:spacing w:after="0" w:line="360" w:lineRule="auto"/>
        <w:jc w:val="both"/>
        <w:rPr>
          <w:rFonts w:ascii="Times New Roman" w:hAnsi="Times New Roman"/>
          <w:sz w:val="28"/>
          <w:szCs w:val="28"/>
          <w:lang w:val="en-US"/>
        </w:rPr>
      </w:pPr>
      <w:r w:rsidRPr="004C0DF5">
        <w:rPr>
          <w:rFonts w:ascii="Times New Roman" w:hAnsi="Times New Roman"/>
          <w:sz w:val="28"/>
          <w:szCs w:val="28"/>
          <w:lang w:val="en-US"/>
        </w:rPr>
        <w:t xml:space="preserve">The problem of a demographic situation in the years of the Second World War </w:t>
      </w:r>
      <w:proofErr w:type="gramStart"/>
      <w:r w:rsidRPr="004C0DF5">
        <w:rPr>
          <w:rFonts w:ascii="Times New Roman" w:hAnsi="Times New Roman"/>
          <w:sz w:val="28"/>
          <w:szCs w:val="28"/>
          <w:lang w:val="en-US"/>
        </w:rPr>
        <w:t>can be considered</w:t>
      </w:r>
      <w:proofErr w:type="gramEnd"/>
      <w:r w:rsidRPr="004C0DF5">
        <w:rPr>
          <w:rFonts w:ascii="Times New Roman" w:hAnsi="Times New Roman"/>
          <w:sz w:val="28"/>
          <w:szCs w:val="28"/>
          <w:lang w:val="en-US"/>
        </w:rPr>
        <w:t xml:space="preserve"> in several aspects. We must remember that behind each statistical unit and behind the word «people», there stands a destiny of a specific child, adult, or all the family. To my mind, a popular opinion that the death of one person is a tragedy, and the death of millions – is statistics, looks like blasphemy and sounds unethical.</w:t>
      </w:r>
    </w:p>
    <w:p w:rsidR="004C0DF5" w:rsidRPr="004C0DF5" w:rsidRDefault="004C0DF5" w:rsidP="004C0DF5">
      <w:pPr>
        <w:spacing w:after="0" w:line="360" w:lineRule="auto"/>
        <w:jc w:val="both"/>
        <w:rPr>
          <w:rFonts w:ascii="Times New Roman" w:hAnsi="Times New Roman"/>
          <w:sz w:val="28"/>
          <w:szCs w:val="28"/>
          <w:lang w:val="en-US"/>
        </w:rPr>
      </w:pPr>
      <w:r w:rsidRPr="004C0DF5">
        <w:rPr>
          <w:rFonts w:ascii="Times New Roman" w:hAnsi="Times New Roman"/>
          <w:sz w:val="28"/>
          <w:szCs w:val="28"/>
          <w:lang w:val="en-US"/>
        </w:rPr>
        <w:t xml:space="preserve">The tragedy consists not only in the loss of more than twenty million population (generally efficient, genital, and physically strong). The biggest loss – is the loss of the best </w:t>
      </w:r>
      <w:proofErr w:type="spellStart"/>
      <w:r w:rsidRPr="004C0DF5">
        <w:rPr>
          <w:rFonts w:ascii="Times New Roman" w:hAnsi="Times New Roman"/>
          <w:sz w:val="28"/>
          <w:szCs w:val="28"/>
          <w:lang w:val="en-US"/>
        </w:rPr>
        <w:t>genofond</w:t>
      </w:r>
      <w:proofErr w:type="spellEnd"/>
      <w:r w:rsidRPr="004C0DF5">
        <w:rPr>
          <w:rFonts w:ascii="Times New Roman" w:hAnsi="Times New Roman"/>
          <w:sz w:val="28"/>
          <w:szCs w:val="28"/>
          <w:lang w:val="en-US"/>
        </w:rPr>
        <w:t xml:space="preserve"> of Russians. The main mass (basic mass, substance weight) of the dead – are men of military age (from 18 to 45 years); except children who remained orphans, the majority of children simply were not born.</w:t>
      </w:r>
    </w:p>
    <w:p w:rsidR="0022617F" w:rsidRDefault="0022617F" w:rsidP="004C0DF5">
      <w:pPr>
        <w:spacing w:after="0" w:line="360" w:lineRule="auto"/>
        <w:jc w:val="both"/>
        <w:rPr>
          <w:rFonts w:ascii="Times New Roman" w:hAnsi="Times New Roman"/>
          <w:sz w:val="28"/>
          <w:szCs w:val="28"/>
          <w:lang w:val="en-US"/>
        </w:rPr>
      </w:pPr>
    </w:p>
    <w:p w:rsidR="0022617F" w:rsidRDefault="0022617F" w:rsidP="004C0DF5">
      <w:pPr>
        <w:spacing w:after="0" w:line="360" w:lineRule="auto"/>
        <w:jc w:val="both"/>
        <w:rPr>
          <w:rFonts w:ascii="Times New Roman" w:hAnsi="Times New Roman"/>
          <w:sz w:val="28"/>
          <w:szCs w:val="28"/>
          <w:lang w:val="en-US"/>
        </w:rPr>
      </w:pPr>
    </w:p>
    <w:p w:rsidR="0022617F" w:rsidRDefault="0022617F" w:rsidP="004C0DF5">
      <w:pPr>
        <w:spacing w:after="0" w:line="360" w:lineRule="auto"/>
        <w:jc w:val="both"/>
        <w:rPr>
          <w:rFonts w:ascii="Times New Roman" w:hAnsi="Times New Roman"/>
          <w:sz w:val="28"/>
          <w:szCs w:val="28"/>
          <w:lang w:val="en-US"/>
        </w:rPr>
      </w:pPr>
    </w:p>
    <w:p w:rsidR="0022617F" w:rsidRDefault="0022617F" w:rsidP="004C0DF5">
      <w:pPr>
        <w:spacing w:after="0" w:line="360" w:lineRule="auto"/>
        <w:jc w:val="both"/>
        <w:rPr>
          <w:rFonts w:ascii="Times New Roman" w:hAnsi="Times New Roman"/>
          <w:sz w:val="28"/>
          <w:szCs w:val="28"/>
          <w:lang w:val="en-US"/>
        </w:rPr>
      </w:pPr>
    </w:p>
    <w:p w:rsidR="0022617F" w:rsidRDefault="0022617F" w:rsidP="004C0DF5">
      <w:pPr>
        <w:spacing w:after="0" w:line="360" w:lineRule="auto"/>
        <w:jc w:val="both"/>
        <w:rPr>
          <w:rFonts w:ascii="Times New Roman" w:hAnsi="Times New Roman"/>
          <w:sz w:val="28"/>
          <w:szCs w:val="28"/>
          <w:lang w:val="en-US"/>
        </w:rPr>
      </w:pPr>
    </w:p>
    <w:p w:rsidR="004C0DF5" w:rsidRPr="004C0DF5" w:rsidRDefault="004C0DF5" w:rsidP="004C0DF5">
      <w:pPr>
        <w:spacing w:after="0" w:line="360" w:lineRule="auto"/>
        <w:jc w:val="both"/>
        <w:rPr>
          <w:rFonts w:ascii="Times New Roman" w:hAnsi="Times New Roman"/>
          <w:sz w:val="28"/>
          <w:szCs w:val="28"/>
          <w:lang w:val="en-US"/>
        </w:rPr>
      </w:pPr>
      <w:r w:rsidRPr="004C0DF5">
        <w:rPr>
          <w:rFonts w:ascii="Times New Roman" w:hAnsi="Times New Roman"/>
          <w:sz w:val="28"/>
          <w:szCs w:val="28"/>
          <w:lang w:val="en-US"/>
        </w:rPr>
        <w:t>In figures, it looks 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4"/>
        <w:gridCol w:w="3285"/>
        <w:gridCol w:w="3285"/>
      </w:tblGrid>
      <w:tr w:rsidR="004C0DF5" w:rsidRPr="005A7197" w:rsidTr="005A7197">
        <w:tc>
          <w:tcPr>
            <w:tcW w:w="3284" w:type="dxa"/>
            <w:shd w:val="clear" w:color="auto" w:fill="auto"/>
          </w:tcPr>
          <w:p w:rsidR="004C0DF5" w:rsidRPr="005A7197" w:rsidRDefault="004C0DF5" w:rsidP="005A7197">
            <w:pPr>
              <w:spacing w:after="0" w:line="360" w:lineRule="auto"/>
              <w:jc w:val="both"/>
              <w:rPr>
                <w:rFonts w:ascii="Times New Roman" w:hAnsi="Times New Roman"/>
                <w:sz w:val="28"/>
                <w:szCs w:val="28"/>
                <w:lang w:val="en-US"/>
              </w:rPr>
            </w:pPr>
            <w:r w:rsidRPr="005A7197">
              <w:rPr>
                <w:rFonts w:ascii="Times New Roman" w:hAnsi="Times New Roman"/>
                <w:sz w:val="28"/>
                <w:szCs w:val="28"/>
                <w:lang w:val="en-US"/>
              </w:rPr>
              <w:t>Year</w:t>
            </w:r>
          </w:p>
        </w:tc>
        <w:tc>
          <w:tcPr>
            <w:tcW w:w="3285" w:type="dxa"/>
            <w:shd w:val="clear" w:color="auto" w:fill="auto"/>
          </w:tcPr>
          <w:p w:rsidR="004C0DF5" w:rsidRPr="005A7197" w:rsidRDefault="004C0DF5" w:rsidP="005A7197">
            <w:pPr>
              <w:spacing w:after="0" w:line="360" w:lineRule="auto"/>
              <w:jc w:val="both"/>
              <w:rPr>
                <w:rFonts w:ascii="Times New Roman" w:hAnsi="Times New Roman"/>
                <w:sz w:val="28"/>
                <w:szCs w:val="28"/>
                <w:lang w:val="en-US"/>
              </w:rPr>
            </w:pPr>
            <w:r w:rsidRPr="005A7197">
              <w:rPr>
                <w:rFonts w:ascii="Times New Roman" w:hAnsi="Times New Roman"/>
                <w:sz w:val="28"/>
                <w:szCs w:val="28"/>
                <w:lang w:val="en-US"/>
              </w:rPr>
              <w:t>Number of born(</w:t>
            </w:r>
            <w:proofErr w:type="spellStart"/>
            <w:r w:rsidRPr="005A7197">
              <w:rPr>
                <w:rFonts w:ascii="Times New Roman" w:hAnsi="Times New Roman"/>
                <w:sz w:val="28"/>
                <w:szCs w:val="28"/>
                <w:lang w:val="en-US"/>
              </w:rPr>
              <w:t>mln</w:t>
            </w:r>
            <w:proofErr w:type="spellEnd"/>
            <w:r w:rsidRPr="005A7197">
              <w:rPr>
                <w:rFonts w:ascii="Times New Roman" w:hAnsi="Times New Roman"/>
                <w:sz w:val="28"/>
                <w:szCs w:val="28"/>
                <w:lang w:val="en-US"/>
              </w:rPr>
              <w:t>)</w:t>
            </w:r>
          </w:p>
        </w:tc>
        <w:tc>
          <w:tcPr>
            <w:tcW w:w="3285" w:type="dxa"/>
            <w:shd w:val="clear" w:color="auto" w:fill="auto"/>
          </w:tcPr>
          <w:p w:rsidR="004C0DF5" w:rsidRPr="005A7197" w:rsidRDefault="004C0DF5" w:rsidP="005A7197">
            <w:pPr>
              <w:spacing w:after="0" w:line="360" w:lineRule="auto"/>
              <w:jc w:val="both"/>
              <w:rPr>
                <w:rFonts w:ascii="Times New Roman" w:hAnsi="Times New Roman"/>
                <w:sz w:val="28"/>
                <w:szCs w:val="28"/>
              </w:rPr>
            </w:pPr>
            <w:r w:rsidRPr="005A7197">
              <w:rPr>
                <w:rFonts w:ascii="Times New Roman" w:hAnsi="Times New Roman"/>
                <w:sz w:val="28"/>
                <w:szCs w:val="28"/>
                <w:lang w:val="en-US"/>
              </w:rPr>
              <w:t>I</w:t>
            </w:r>
            <w:r w:rsidRPr="005A7197">
              <w:rPr>
                <w:rFonts w:ascii="Times New Roman" w:hAnsi="Times New Roman"/>
                <w:sz w:val="28"/>
                <w:szCs w:val="28"/>
              </w:rPr>
              <w:t>n %</w:t>
            </w:r>
            <w:r w:rsidRPr="005A7197">
              <w:rPr>
                <w:rFonts w:ascii="Times New Roman" w:hAnsi="Times New Roman"/>
                <w:sz w:val="28"/>
                <w:szCs w:val="28"/>
                <w:lang w:val="en-US"/>
              </w:rPr>
              <w:t xml:space="preserve">   for </w:t>
            </w:r>
            <w:r w:rsidRPr="005A7197">
              <w:rPr>
                <w:rFonts w:ascii="Times New Roman" w:hAnsi="Times New Roman"/>
                <w:sz w:val="28"/>
                <w:szCs w:val="28"/>
              </w:rPr>
              <w:t>1940</w:t>
            </w:r>
            <w:r w:rsidRPr="005A7197">
              <w:rPr>
                <w:rFonts w:ascii="Times New Roman" w:hAnsi="Times New Roman"/>
                <w:sz w:val="28"/>
                <w:szCs w:val="28"/>
                <w:lang w:val="en-US"/>
              </w:rPr>
              <w:t xml:space="preserve"> </w:t>
            </w:r>
          </w:p>
        </w:tc>
      </w:tr>
      <w:tr w:rsidR="00617B09" w:rsidRPr="005A7197" w:rsidTr="00CB0095">
        <w:tc>
          <w:tcPr>
            <w:tcW w:w="3284" w:type="dxa"/>
          </w:tcPr>
          <w:p w:rsidR="00617B09" w:rsidRPr="007E0B11" w:rsidRDefault="00617B09" w:rsidP="00617B09">
            <w:pPr>
              <w:spacing w:after="0" w:line="360" w:lineRule="auto"/>
              <w:jc w:val="both"/>
              <w:rPr>
                <w:rFonts w:ascii="Times New Roman" w:hAnsi="Times New Roman"/>
                <w:sz w:val="28"/>
                <w:szCs w:val="28"/>
              </w:rPr>
            </w:pPr>
            <w:r w:rsidRPr="007E0B11">
              <w:rPr>
                <w:rFonts w:ascii="Times New Roman" w:hAnsi="Times New Roman"/>
                <w:sz w:val="28"/>
                <w:szCs w:val="28"/>
              </w:rPr>
              <w:t>1940</w:t>
            </w:r>
          </w:p>
        </w:tc>
        <w:tc>
          <w:tcPr>
            <w:tcW w:w="3285" w:type="dxa"/>
          </w:tcPr>
          <w:p w:rsidR="00617B09" w:rsidRPr="007E0B11" w:rsidRDefault="00617B09" w:rsidP="00617B09">
            <w:pPr>
              <w:spacing w:after="0" w:line="360" w:lineRule="auto"/>
              <w:jc w:val="both"/>
              <w:rPr>
                <w:rFonts w:ascii="Times New Roman" w:hAnsi="Times New Roman"/>
                <w:sz w:val="28"/>
                <w:szCs w:val="28"/>
              </w:rPr>
            </w:pPr>
            <w:r w:rsidRPr="007E0B11">
              <w:rPr>
                <w:rFonts w:ascii="Times New Roman" w:hAnsi="Times New Roman"/>
                <w:sz w:val="28"/>
                <w:szCs w:val="28"/>
              </w:rPr>
              <w:t>6,1</w:t>
            </w:r>
          </w:p>
        </w:tc>
        <w:tc>
          <w:tcPr>
            <w:tcW w:w="3285" w:type="dxa"/>
            <w:shd w:val="clear" w:color="auto" w:fill="auto"/>
          </w:tcPr>
          <w:p w:rsidR="00617B09" w:rsidRPr="005A7197" w:rsidRDefault="00617B09" w:rsidP="00617B09">
            <w:pPr>
              <w:spacing w:after="0" w:line="360" w:lineRule="auto"/>
              <w:jc w:val="both"/>
              <w:rPr>
                <w:rFonts w:ascii="Times New Roman" w:hAnsi="Times New Roman"/>
                <w:sz w:val="28"/>
                <w:szCs w:val="28"/>
              </w:rPr>
            </w:pPr>
            <w:r w:rsidRPr="005A7197">
              <w:rPr>
                <w:rFonts w:ascii="Times New Roman" w:hAnsi="Times New Roman"/>
                <w:sz w:val="28"/>
                <w:szCs w:val="28"/>
              </w:rPr>
              <w:t>100%</w:t>
            </w:r>
          </w:p>
        </w:tc>
      </w:tr>
      <w:tr w:rsidR="00617B09" w:rsidRPr="005A7197" w:rsidTr="00CB0095">
        <w:tc>
          <w:tcPr>
            <w:tcW w:w="3284" w:type="dxa"/>
          </w:tcPr>
          <w:p w:rsidR="00617B09" w:rsidRPr="007E0B11" w:rsidRDefault="00617B09" w:rsidP="00617B09">
            <w:pPr>
              <w:spacing w:after="0" w:line="360" w:lineRule="auto"/>
              <w:jc w:val="both"/>
              <w:rPr>
                <w:rFonts w:ascii="Times New Roman" w:hAnsi="Times New Roman"/>
                <w:sz w:val="28"/>
                <w:szCs w:val="28"/>
              </w:rPr>
            </w:pPr>
            <w:r w:rsidRPr="007E0B11">
              <w:rPr>
                <w:rFonts w:ascii="Times New Roman" w:hAnsi="Times New Roman"/>
                <w:sz w:val="28"/>
                <w:szCs w:val="28"/>
              </w:rPr>
              <w:t>1941</w:t>
            </w:r>
          </w:p>
        </w:tc>
        <w:tc>
          <w:tcPr>
            <w:tcW w:w="3285" w:type="dxa"/>
          </w:tcPr>
          <w:p w:rsidR="00617B09" w:rsidRPr="007E0B11" w:rsidRDefault="00617B09" w:rsidP="00617B09">
            <w:pPr>
              <w:spacing w:after="0" w:line="360" w:lineRule="auto"/>
              <w:jc w:val="both"/>
              <w:rPr>
                <w:rFonts w:ascii="Times New Roman" w:hAnsi="Times New Roman"/>
                <w:sz w:val="28"/>
                <w:szCs w:val="28"/>
              </w:rPr>
            </w:pPr>
            <w:r w:rsidRPr="007E0B11">
              <w:rPr>
                <w:rFonts w:ascii="Times New Roman" w:hAnsi="Times New Roman"/>
                <w:sz w:val="28"/>
                <w:szCs w:val="28"/>
              </w:rPr>
              <w:t>5,6</w:t>
            </w:r>
          </w:p>
        </w:tc>
        <w:tc>
          <w:tcPr>
            <w:tcW w:w="3285" w:type="dxa"/>
            <w:shd w:val="clear" w:color="auto" w:fill="auto"/>
          </w:tcPr>
          <w:p w:rsidR="00617B09" w:rsidRPr="005A7197" w:rsidRDefault="00617B09" w:rsidP="00617B09">
            <w:pPr>
              <w:spacing w:after="0" w:line="360" w:lineRule="auto"/>
              <w:jc w:val="both"/>
              <w:rPr>
                <w:rFonts w:ascii="Times New Roman" w:hAnsi="Times New Roman"/>
                <w:sz w:val="28"/>
                <w:szCs w:val="28"/>
              </w:rPr>
            </w:pPr>
            <w:r w:rsidRPr="005A7197">
              <w:rPr>
                <w:rFonts w:ascii="Times New Roman" w:hAnsi="Times New Roman"/>
                <w:sz w:val="28"/>
                <w:szCs w:val="28"/>
              </w:rPr>
              <w:t>91,8%</w:t>
            </w:r>
          </w:p>
        </w:tc>
      </w:tr>
      <w:tr w:rsidR="00617B09" w:rsidRPr="005A7197" w:rsidTr="00CB0095">
        <w:tc>
          <w:tcPr>
            <w:tcW w:w="3284" w:type="dxa"/>
          </w:tcPr>
          <w:p w:rsidR="00617B09" w:rsidRPr="007E0B11" w:rsidRDefault="00617B09" w:rsidP="00617B09">
            <w:pPr>
              <w:spacing w:after="0" w:line="360" w:lineRule="auto"/>
              <w:jc w:val="both"/>
              <w:rPr>
                <w:rFonts w:ascii="Times New Roman" w:hAnsi="Times New Roman"/>
                <w:sz w:val="28"/>
                <w:szCs w:val="28"/>
              </w:rPr>
            </w:pPr>
            <w:r w:rsidRPr="007E0B11">
              <w:rPr>
                <w:rFonts w:ascii="Times New Roman" w:hAnsi="Times New Roman"/>
                <w:sz w:val="28"/>
                <w:szCs w:val="28"/>
              </w:rPr>
              <w:t>1942</w:t>
            </w:r>
          </w:p>
        </w:tc>
        <w:tc>
          <w:tcPr>
            <w:tcW w:w="3285" w:type="dxa"/>
          </w:tcPr>
          <w:p w:rsidR="00617B09" w:rsidRPr="007E0B11" w:rsidRDefault="00617B09" w:rsidP="00617B09">
            <w:pPr>
              <w:spacing w:after="0" w:line="360" w:lineRule="auto"/>
              <w:jc w:val="both"/>
              <w:rPr>
                <w:rFonts w:ascii="Times New Roman" w:hAnsi="Times New Roman"/>
                <w:sz w:val="28"/>
                <w:szCs w:val="28"/>
              </w:rPr>
            </w:pPr>
            <w:r w:rsidRPr="007E0B11">
              <w:rPr>
                <w:rFonts w:ascii="Times New Roman" w:hAnsi="Times New Roman"/>
                <w:sz w:val="28"/>
                <w:szCs w:val="28"/>
              </w:rPr>
              <w:t>3,8</w:t>
            </w:r>
          </w:p>
        </w:tc>
        <w:tc>
          <w:tcPr>
            <w:tcW w:w="3285" w:type="dxa"/>
            <w:shd w:val="clear" w:color="auto" w:fill="auto"/>
          </w:tcPr>
          <w:p w:rsidR="00617B09" w:rsidRPr="005A7197" w:rsidRDefault="00617B09" w:rsidP="00617B09">
            <w:pPr>
              <w:spacing w:after="0" w:line="360" w:lineRule="auto"/>
              <w:jc w:val="both"/>
              <w:rPr>
                <w:rFonts w:ascii="Times New Roman" w:hAnsi="Times New Roman"/>
                <w:sz w:val="28"/>
                <w:szCs w:val="28"/>
              </w:rPr>
            </w:pPr>
            <w:r w:rsidRPr="005A7197">
              <w:rPr>
                <w:rFonts w:ascii="Times New Roman" w:hAnsi="Times New Roman"/>
                <w:sz w:val="28"/>
                <w:szCs w:val="28"/>
              </w:rPr>
              <w:t>62,8%</w:t>
            </w:r>
          </w:p>
        </w:tc>
      </w:tr>
      <w:tr w:rsidR="00617B09" w:rsidRPr="005A7197" w:rsidTr="00CB0095">
        <w:tc>
          <w:tcPr>
            <w:tcW w:w="3284" w:type="dxa"/>
          </w:tcPr>
          <w:p w:rsidR="00617B09" w:rsidRPr="007E0B11" w:rsidRDefault="00617B09" w:rsidP="00617B09">
            <w:pPr>
              <w:spacing w:after="0" w:line="360" w:lineRule="auto"/>
              <w:jc w:val="both"/>
              <w:rPr>
                <w:rFonts w:ascii="Times New Roman" w:hAnsi="Times New Roman"/>
                <w:sz w:val="28"/>
                <w:szCs w:val="28"/>
              </w:rPr>
            </w:pPr>
            <w:r w:rsidRPr="007E0B11">
              <w:rPr>
                <w:rFonts w:ascii="Times New Roman" w:hAnsi="Times New Roman"/>
                <w:sz w:val="28"/>
                <w:szCs w:val="28"/>
              </w:rPr>
              <w:t>1943</w:t>
            </w:r>
          </w:p>
        </w:tc>
        <w:tc>
          <w:tcPr>
            <w:tcW w:w="3285" w:type="dxa"/>
          </w:tcPr>
          <w:p w:rsidR="00617B09" w:rsidRPr="007E0B11" w:rsidRDefault="00617B09" w:rsidP="00617B09">
            <w:pPr>
              <w:spacing w:after="0" w:line="360" w:lineRule="auto"/>
              <w:jc w:val="both"/>
              <w:rPr>
                <w:rFonts w:ascii="Times New Roman" w:hAnsi="Times New Roman"/>
                <w:sz w:val="28"/>
                <w:szCs w:val="28"/>
              </w:rPr>
            </w:pPr>
            <w:r w:rsidRPr="007E0B11">
              <w:rPr>
                <w:rFonts w:ascii="Times New Roman" w:hAnsi="Times New Roman"/>
                <w:sz w:val="28"/>
                <w:szCs w:val="28"/>
              </w:rPr>
              <w:t>2,5</w:t>
            </w:r>
          </w:p>
        </w:tc>
        <w:tc>
          <w:tcPr>
            <w:tcW w:w="3285" w:type="dxa"/>
            <w:shd w:val="clear" w:color="auto" w:fill="auto"/>
          </w:tcPr>
          <w:p w:rsidR="00617B09" w:rsidRPr="005A7197" w:rsidRDefault="00617B09" w:rsidP="00617B09">
            <w:pPr>
              <w:spacing w:after="0" w:line="360" w:lineRule="auto"/>
              <w:jc w:val="both"/>
              <w:rPr>
                <w:rFonts w:ascii="Times New Roman" w:hAnsi="Times New Roman"/>
                <w:sz w:val="28"/>
                <w:szCs w:val="28"/>
              </w:rPr>
            </w:pPr>
            <w:r w:rsidRPr="005A7197">
              <w:rPr>
                <w:rFonts w:ascii="Times New Roman" w:hAnsi="Times New Roman"/>
                <w:sz w:val="28"/>
                <w:szCs w:val="28"/>
              </w:rPr>
              <w:t>40,9%</w:t>
            </w:r>
          </w:p>
        </w:tc>
      </w:tr>
      <w:tr w:rsidR="00617B09" w:rsidRPr="005A7197" w:rsidTr="00CB0095">
        <w:tc>
          <w:tcPr>
            <w:tcW w:w="3284" w:type="dxa"/>
          </w:tcPr>
          <w:p w:rsidR="00617B09" w:rsidRPr="007E0B11" w:rsidRDefault="00617B09" w:rsidP="00617B09">
            <w:pPr>
              <w:spacing w:after="0" w:line="360" w:lineRule="auto"/>
              <w:jc w:val="both"/>
              <w:rPr>
                <w:rFonts w:ascii="Times New Roman" w:hAnsi="Times New Roman"/>
                <w:sz w:val="28"/>
                <w:szCs w:val="28"/>
              </w:rPr>
            </w:pPr>
            <w:r w:rsidRPr="007E0B11">
              <w:rPr>
                <w:rFonts w:ascii="Times New Roman" w:hAnsi="Times New Roman"/>
                <w:sz w:val="28"/>
                <w:szCs w:val="28"/>
              </w:rPr>
              <w:t>1944</w:t>
            </w:r>
          </w:p>
        </w:tc>
        <w:tc>
          <w:tcPr>
            <w:tcW w:w="3285" w:type="dxa"/>
          </w:tcPr>
          <w:p w:rsidR="00617B09" w:rsidRPr="007E0B11" w:rsidRDefault="00617B09" w:rsidP="00617B09">
            <w:pPr>
              <w:spacing w:after="0" w:line="360" w:lineRule="auto"/>
              <w:jc w:val="both"/>
              <w:rPr>
                <w:rFonts w:ascii="Times New Roman" w:hAnsi="Times New Roman"/>
                <w:sz w:val="28"/>
                <w:szCs w:val="28"/>
              </w:rPr>
            </w:pPr>
            <w:r w:rsidRPr="007E0B11">
              <w:rPr>
                <w:rFonts w:ascii="Times New Roman" w:hAnsi="Times New Roman"/>
                <w:sz w:val="28"/>
                <w:szCs w:val="28"/>
              </w:rPr>
              <w:t>2,5</w:t>
            </w:r>
          </w:p>
        </w:tc>
        <w:tc>
          <w:tcPr>
            <w:tcW w:w="3285" w:type="dxa"/>
            <w:shd w:val="clear" w:color="auto" w:fill="auto"/>
          </w:tcPr>
          <w:p w:rsidR="00617B09" w:rsidRPr="005A7197" w:rsidRDefault="00617B09" w:rsidP="00617B09">
            <w:pPr>
              <w:spacing w:after="0" w:line="360" w:lineRule="auto"/>
              <w:jc w:val="both"/>
              <w:rPr>
                <w:rFonts w:ascii="Times New Roman" w:hAnsi="Times New Roman"/>
                <w:sz w:val="28"/>
                <w:szCs w:val="28"/>
              </w:rPr>
            </w:pPr>
            <w:r w:rsidRPr="005A7197">
              <w:rPr>
                <w:rFonts w:ascii="Times New Roman" w:hAnsi="Times New Roman"/>
                <w:sz w:val="28"/>
                <w:szCs w:val="28"/>
              </w:rPr>
              <w:t>41,3%</w:t>
            </w:r>
          </w:p>
        </w:tc>
      </w:tr>
      <w:tr w:rsidR="00617B09" w:rsidRPr="005A7197" w:rsidTr="00CB0095">
        <w:tc>
          <w:tcPr>
            <w:tcW w:w="3284" w:type="dxa"/>
          </w:tcPr>
          <w:p w:rsidR="00617B09" w:rsidRPr="007E0B11" w:rsidRDefault="00617B09" w:rsidP="00617B09">
            <w:pPr>
              <w:spacing w:after="0" w:line="360" w:lineRule="auto"/>
              <w:jc w:val="both"/>
              <w:rPr>
                <w:rFonts w:ascii="Times New Roman" w:hAnsi="Times New Roman"/>
                <w:sz w:val="28"/>
                <w:szCs w:val="28"/>
              </w:rPr>
            </w:pPr>
            <w:r w:rsidRPr="007E0B11">
              <w:rPr>
                <w:rFonts w:ascii="Times New Roman" w:hAnsi="Times New Roman"/>
                <w:sz w:val="28"/>
                <w:szCs w:val="28"/>
              </w:rPr>
              <w:t>1945</w:t>
            </w:r>
          </w:p>
        </w:tc>
        <w:tc>
          <w:tcPr>
            <w:tcW w:w="3285" w:type="dxa"/>
          </w:tcPr>
          <w:p w:rsidR="00617B09" w:rsidRPr="007E0B11" w:rsidRDefault="00617B09" w:rsidP="00617B09">
            <w:pPr>
              <w:spacing w:after="0" w:line="360" w:lineRule="auto"/>
              <w:jc w:val="both"/>
              <w:rPr>
                <w:rFonts w:ascii="Times New Roman" w:hAnsi="Times New Roman"/>
                <w:sz w:val="28"/>
                <w:szCs w:val="28"/>
              </w:rPr>
            </w:pPr>
            <w:r w:rsidRPr="007E0B11">
              <w:rPr>
                <w:rFonts w:ascii="Times New Roman" w:hAnsi="Times New Roman"/>
                <w:sz w:val="28"/>
                <w:szCs w:val="28"/>
              </w:rPr>
              <w:t>2,7</w:t>
            </w:r>
          </w:p>
        </w:tc>
        <w:tc>
          <w:tcPr>
            <w:tcW w:w="3285" w:type="dxa"/>
            <w:shd w:val="clear" w:color="auto" w:fill="auto"/>
          </w:tcPr>
          <w:p w:rsidR="00617B09" w:rsidRPr="005A7197" w:rsidRDefault="00617B09" w:rsidP="00617B09">
            <w:pPr>
              <w:spacing w:after="0" w:line="360" w:lineRule="auto"/>
              <w:jc w:val="both"/>
              <w:rPr>
                <w:rFonts w:ascii="Times New Roman" w:hAnsi="Times New Roman"/>
                <w:sz w:val="28"/>
                <w:szCs w:val="28"/>
              </w:rPr>
            </w:pPr>
            <w:r w:rsidRPr="005A7197">
              <w:rPr>
                <w:rFonts w:ascii="Times New Roman" w:hAnsi="Times New Roman"/>
                <w:sz w:val="28"/>
                <w:szCs w:val="28"/>
              </w:rPr>
              <w:t>44,5%</w:t>
            </w:r>
          </w:p>
        </w:tc>
      </w:tr>
      <w:tr w:rsidR="00617B09" w:rsidRPr="005A7197" w:rsidTr="00CB0095">
        <w:tc>
          <w:tcPr>
            <w:tcW w:w="3284" w:type="dxa"/>
          </w:tcPr>
          <w:p w:rsidR="00617B09" w:rsidRPr="007E0B11" w:rsidRDefault="00617B09" w:rsidP="00617B09">
            <w:pPr>
              <w:spacing w:after="0" w:line="360" w:lineRule="auto"/>
              <w:jc w:val="both"/>
              <w:rPr>
                <w:rFonts w:ascii="Times New Roman" w:hAnsi="Times New Roman"/>
                <w:sz w:val="28"/>
                <w:szCs w:val="28"/>
              </w:rPr>
            </w:pPr>
            <w:r w:rsidRPr="007E0B11">
              <w:rPr>
                <w:rFonts w:ascii="Times New Roman" w:hAnsi="Times New Roman"/>
                <w:sz w:val="28"/>
                <w:szCs w:val="28"/>
              </w:rPr>
              <w:t>1946</w:t>
            </w:r>
          </w:p>
        </w:tc>
        <w:tc>
          <w:tcPr>
            <w:tcW w:w="3285" w:type="dxa"/>
          </w:tcPr>
          <w:p w:rsidR="00617B09" w:rsidRPr="007E0B11" w:rsidRDefault="00617B09" w:rsidP="00617B09">
            <w:pPr>
              <w:spacing w:after="0" w:line="360" w:lineRule="auto"/>
              <w:jc w:val="both"/>
              <w:rPr>
                <w:rFonts w:ascii="Times New Roman" w:hAnsi="Times New Roman"/>
                <w:sz w:val="28"/>
                <w:szCs w:val="28"/>
              </w:rPr>
            </w:pPr>
            <w:r w:rsidRPr="007E0B11">
              <w:rPr>
                <w:rFonts w:ascii="Times New Roman" w:hAnsi="Times New Roman"/>
                <w:sz w:val="28"/>
                <w:szCs w:val="28"/>
              </w:rPr>
              <w:t>4,6</w:t>
            </w:r>
          </w:p>
        </w:tc>
        <w:tc>
          <w:tcPr>
            <w:tcW w:w="3285" w:type="dxa"/>
            <w:shd w:val="clear" w:color="auto" w:fill="auto"/>
          </w:tcPr>
          <w:p w:rsidR="00617B09" w:rsidRPr="005A7197" w:rsidRDefault="00617B09" w:rsidP="00617B09">
            <w:pPr>
              <w:spacing w:after="0" w:line="360" w:lineRule="auto"/>
              <w:jc w:val="both"/>
              <w:rPr>
                <w:rFonts w:ascii="Times New Roman" w:hAnsi="Times New Roman"/>
                <w:sz w:val="28"/>
                <w:szCs w:val="28"/>
              </w:rPr>
            </w:pPr>
            <w:r w:rsidRPr="005A7197">
              <w:rPr>
                <w:rFonts w:ascii="Times New Roman" w:hAnsi="Times New Roman"/>
                <w:sz w:val="28"/>
                <w:szCs w:val="28"/>
              </w:rPr>
              <w:t>75,1%</w:t>
            </w:r>
          </w:p>
        </w:tc>
      </w:tr>
    </w:tbl>
    <w:p w:rsidR="004C0DF5" w:rsidRDefault="004C0DF5" w:rsidP="004C0DF5">
      <w:pPr>
        <w:spacing w:after="0" w:line="360" w:lineRule="auto"/>
        <w:jc w:val="both"/>
        <w:rPr>
          <w:rFonts w:ascii="Times New Roman" w:hAnsi="Times New Roman"/>
          <w:sz w:val="28"/>
          <w:szCs w:val="28"/>
        </w:rPr>
      </w:pPr>
    </w:p>
    <w:p w:rsidR="004C0DF5" w:rsidRPr="004C0DF5" w:rsidRDefault="004C0DF5" w:rsidP="004C0DF5">
      <w:pPr>
        <w:spacing w:after="0" w:line="360" w:lineRule="auto"/>
        <w:jc w:val="both"/>
        <w:rPr>
          <w:rFonts w:ascii="Times New Roman" w:hAnsi="Times New Roman"/>
          <w:sz w:val="28"/>
          <w:szCs w:val="28"/>
          <w:lang w:val="en-US"/>
        </w:rPr>
      </w:pPr>
      <w:r w:rsidRPr="004C0DF5">
        <w:rPr>
          <w:rFonts w:ascii="Times New Roman" w:hAnsi="Times New Roman"/>
          <w:sz w:val="28"/>
          <w:szCs w:val="28"/>
          <w:lang w:val="en-US"/>
        </w:rPr>
        <w:t>The birth rate situation stabilized only in the 70s when the new generation of potential fathers grew.</w:t>
      </w:r>
    </w:p>
    <w:p w:rsidR="004C0DF5" w:rsidRPr="004C0DF5" w:rsidRDefault="004C0DF5" w:rsidP="004C0DF5">
      <w:pPr>
        <w:spacing w:after="0" w:line="360" w:lineRule="auto"/>
        <w:jc w:val="both"/>
        <w:rPr>
          <w:rFonts w:ascii="Times New Roman" w:hAnsi="Times New Roman"/>
          <w:sz w:val="28"/>
          <w:szCs w:val="28"/>
          <w:lang w:val="en-US"/>
        </w:rPr>
      </w:pPr>
      <w:r w:rsidRPr="004C0DF5">
        <w:rPr>
          <w:rFonts w:ascii="Times New Roman" w:hAnsi="Times New Roman"/>
          <w:sz w:val="28"/>
          <w:szCs w:val="28"/>
          <w:lang w:val="en-US"/>
        </w:rPr>
        <w:t>Except the reduction of the quantity of born children, there are facts when women, who were born in 1942, had children whose mortality was 5%  higher than norm and mothers born in  1943 – 10% higher than norm, women who were born in 1944 year of birth – 3% (calculated based norms were based on the pre-war and post-war</w:t>
      </w:r>
      <w:r>
        <w:rPr>
          <w:rFonts w:ascii="Times New Roman" w:hAnsi="Times New Roman"/>
          <w:sz w:val="28"/>
          <w:szCs w:val="28"/>
          <w:lang w:val="en-US"/>
        </w:rPr>
        <w:t xml:space="preserve"> years). These figures allow </w:t>
      </w:r>
      <w:proofErr w:type="gramStart"/>
      <w:r>
        <w:rPr>
          <w:rFonts w:ascii="Times New Roman" w:hAnsi="Times New Roman"/>
          <w:sz w:val="28"/>
          <w:szCs w:val="28"/>
          <w:lang w:val="en-US"/>
        </w:rPr>
        <w:t xml:space="preserve">to </w:t>
      </w:r>
      <w:r w:rsidRPr="004C0DF5">
        <w:rPr>
          <w:rFonts w:ascii="Times New Roman" w:hAnsi="Times New Roman"/>
          <w:sz w:val="28"/>
          <w:szCs w:val="28"/>
          <w:lang w:val="en-US"/>
        </w:rPr>
        <w:t>conclude</w:t>
      </w:r>
      <w:proofErr w:type="gramEnd"/>
      <w:r w:rsidRPr="004C0DF5">
        <w:rPr>
          <w:rFonts w:ascii="Times New Roman" w:hAnsi="Times New Roman"/>
          <w:sz w:val="28"/>
          <w:szCs w:val="28"/>
          <w:lang w:val="en-US"/>
        </w:rPr>
        <w:t xml:space="preserve"> that deterioration of a gene pool owing to military operations has "long-lasting" character.</w:t>
      </w:r>
    </w:p>
    <w:p w:rsidR="004C0DF5" w:rsidRPr="004C0DF5" w:rsidRDefault="004C0DF5" w:rsidP="004C0DF5">
      <w:pPr>
        <w:spacing w:after="0" w:line="360" w:lineRule="auto"/>
        <w:jc w:val="both"/>
        <w:rPr>
          <w:rFonts w:ascii="Times New Roman" w:hAnsi="Times New Roman"/>
          <w:sz w:val="28"/>
          <w:szCs w:val="28"/>
          <w:lang w:val="en-US"/>
        </w:rPr>
      </w:pPr>
      <w:r w:rsidRPr="004C0DF5">
        <w:rPr>
          <w:rFonts w:ascii="Times New Roman" w:hAnsi="Times New Roman"/>
          <w:sz w:val="28"/>
          <w:szCs w:val="28"/>
          <w:lang w:val="en-US"/>
        </w:rPr>
        <w:t xml:space="preserve">It would be incorrect to reduce consequences of military operations only to lowering of the level of birth rate and the increase of mortality in fields of fights. A huge number of people </w:t>
      </w:r>
      <w:proofErr w:type="gramStart"/>
      <w:r w:rsidRPr="004C0DF5">
        <w:rPr>
          <w:rFonts w:ascii="Times New Roman" w:hAnsi="Times New Roman"/>
          <w:sz w:val="28"/>
          <w:szCs w:val="28"/>
          <w:lang w:val="en-US"/>
        </w:rPr>
        <w:t>were traumatized</w:t>
      </w:r>
      <w:proofErr w:type="gramEnd"/>
      <w:r w:rsidRPr="004C0DF5">
        <w:rPr>
          <w:rFonts w:ascii="Times New Roman" w:hAnsi="Times New Roman"/>
          <w:sz w:val="28"/>
          <w:szCs w:val="28"/>
          <w:lang w:val="en-US"/>
        </w:rPr>
        <w:t>, got chronic diseases, working in the rear area or in concentration camps. Constant malnutrition, infectious diseases cannot but affect the death rate of the population not only in the wartime, but also in post-war years.</w:t>
      </w:r>
    </w:p>
    <w:p w:rsidR="004C0DF5" w:rsidRPr="004C0DF5" w:rsidRDefault="004C0DF5" w:rsidP="004C0DF5">
      <w:pPr>
        <w:spacing w:after="0" w:line="360" w:lineRule="auto"/>
        <w:jc w:val="both"/>
        <w:rPr>
          <w:rFonts w:ascii="Times New Roman" w:hAnsi="Times New Roman"/>
          <w:sz w:val="28"/>
          <w:szCs w:val="28"/>
          <w:lang w:val="en-US"/>
        </w:rPr>
      </w:pPr>
      <w:r w:rsidRPr="004C0DF5">
        <w:rPr>
          <w:rFonts w:ascii="Times New Roman" w:hAnsi="Times New Roman"/>
          <w:sz w:val="28"/>
          <w:szCs w:val="28"/>
          <w:lang w:val="en-US"/>
        </w:rPr>
        <w:lastRenderedPageBreak/>
        <w:t xml:space="preserve">Except the above-named factors, it is worth remembering about the «Assimilation program», carried-out by fascist Germany in occupied territories. About one million minors aged from four to 14 years old taken out to the territory of Germany, and not everyone returned home after the end the war. Except children, special attention </w:t>
      </w:r>
      <w:proofErr w:type="gramStart"/>
      <w:r w:rsidRPr="004C0DF5">
        <w:rPr>
          <w:rFonts w:ascii="Times New Roman" w:hAnsi="Times New Roman"/>
          <w:sz w:val="28"/>
          <w:szCs w:val="28"/>
          <w:lang w:val="en-US"/>
        </w:rPr>
        <w:t>should be paid</w:t>
      </w:r>
      <w:proofErr w:type="gramEnd"/>
      <w:r w:rsidRPr="004C0DF5">
        <w:rPr>
          <w:rFonts w:ascii="Times New Roman" w:hAnsi="Times New Roman"/>
          <w:sz w:val="28"/>
          <w:szCs w:val="28"/>
          <w:lang w:val="en-US"/>
        </w:rPr>
        <w:t xml:space="preserve"> to a resettlement of young men and girls to the German territory and its allies. The greater quantity after release returned to the USSR, but many were lost from backbreaking toil or were afraid to come back and get into specialized camps.</w:t>
      </w:r>
    </w:p>
    <w:p w:rsidR="004C0DF5" w:rsidRPr="004C0DF5" w:rsidRDefault="004C0DF5" w:rsidP="004C0DF5">
      <w:pPr>
        <w:spacing w:after="0" w:line="360" w:lineRule="auto"/>
        <w:jc w:val="both"/>
        <w:rPr>
          <w:rFonts w:ascii="Times New Roman" w:hAnsi="Times New Roman"/>
          <w:sz w:val="28"/>
          <w:szCs w:val="28"/>
          <w:lang w:val="en-US"/>
        </w:rPr>
      </w:pPr>
      <w:r w:rsidRPr="004C0DF5">
        <w:rPr>
          <w:rFonts w:ascii="Times New Roman" w:hAnsi="Times New Roman"/>
          <w:sz w:val="28"/>
          <w:szCs w:val="28"/>
          <w:lang w:val="en-US"/>
        </w:rPr>
        <w:t>Considering the limited size of this article, it is necessary to allocate the main paradigms:</w:t>
      </w:r>
    </w:p>
    <w:p w:rsidR="004C0DF5" w:rsidRPr="004C0DF5" w:rsidRDefault="004C0DF5" w:rsidP="004C0DF5">
      <w:pPr>
        <w:spacing w:after="0" w:line="360" w:lineRule="auto"/>
        <w:jc w:val="both"/>
        <w:rPr>
          <w:rFonts w:ascii="Times New Roman" w:hAnsi="Times New Roman"/>
          <w:sz w:val="28"/>
          <w:szCs w:val="28"/>
          <w:lang w:val="en-US"/>
        </w:rPr>
      </w:pPr>
      <w:r w:rsidRPr="004C0DF5">
        <w:rPr>
          <w:rFonts w:ascii="Times New Roman" w:hAnsi="Times New Roman"/>
          <w:sz w:val="28"/>
          <w:szCs w:val="28"/>
          <w:lang w:val="en-US"/>
        </w:rPr>
        <w:t>— Reduction of childbirth in pre-war and post-war years;</w:t>
      </w:r>
    </w:p>
    <w:p w:rsidR="004C0DF5" w:rsidRPr="004C0DF5" w:rsidRDefault="004C0DF5" w:rsidP="004C0DF5">
      <w:pPr>
        <w:spacing w:after="0" w:line="360" w:lineRule="auto"/>
        <w:jc w:val="both"/>
        <w:rPr>
          <w:rFonts w:ascii="Times New Roman" w:hAnsi="Times New Roman"/>
          <w:sz w:val="28"/>
          <w:szCs w:val="28"/>
          <w:lang w:val="en-US"/>
        </w:rPr>
      </w:pPr>
      <w:r w:rsidRPr="004C0DF5">
        <w:rPr>
          <w:rFonts w:ascii="Times New Roman" w:hAnsi="Times New Roman"/>
          <w:sz w:val="28"/>
          <w:szCs w:val="28"/>
          <w:lang w:val="en-US"/>
        </w:rPr>
        <w:t>— Increase of death rate not only among people born in 1941-1945, but also in the next generation.</w:t>
      </w:r>
    </w:p>
    <w:p w:rsidR="004C0DF5" w:rsidRPr="004C0DF5" w:rsidRDefault="004C0DF5" w:rsidP="004C0DF5">
      <w:pPr>
        <w:spacing w:after="0" w:line="360" w:lineRule="auto"/>
        <w:jc w:val="both"/>
        <w:rPr>
          <w:rFonts w:ascii="Times New Roman" w:hAnsi="Times New Roman"/>
          <w:sz w:val="28"/>
          <w:szCs w:val="28"/>
          <w:lang w:val="en-US"/>
        </w:rPr>
      </w:pPr>
      <w:r w:rsidRPr="004C0DF5">
        <w:rPr>
          <w:rFonts w:ascii="Times New Roman" w:hAnsi="Times New Roman"/>
          <w:sz w:val="28"/>
          <w:szCs w:val="28"/>
          <w:lang w:val="en-US"/>
        </w:rPr>
        <w:t>— A huge number of losses and an invalidation of the main carriers of a gene pool of the nation (men of childbearing age) in the fields of battles;</w:t>
      </w:r>
    </w:p>
    <w:p w:rsidR="004C0DF5" w:rsidRPr="004C0DF5" w:rsidRDefault="004C0DF5" w:rsidP="004C0DF5">
      <w:pPr>
        <w:spacing w:after="0" w:line="360" w:lineRule="auto"/>
        <w:jc w:val="both"/>
        <w:rPr>
          <w:rFonts w:ascii="Times New Roman" w:hAnsi="Times New Roman"/>
          <w:sz w:val="28"/>
          <w:szCs w:val="28"/>
          <w:lang w:val="en-US"/>
        </w:rPr>
      </w:pPr>
      <w:r w:rsidRPr="004C0DF5">
        <w:rPr>
          <w:rFonts w:ascii="Times New Roman" w:hAnsi="Times New Roman"/>
          <w:sz w:val="28"/>
          <w:szCs w:val="28"/>
          <w:lang w:val="en-US"/>
        </w:rPr>
        <w:t>— High level of chronic diseases not only among soldiers, but also among peaceful citizens (in the rear area, to camps, etc.).</w:t>
      </w:r>
    </w:p>
    <w:p w:rsidR="005D3C6E" w:rsidRDefault="005D3C6E" w:rsidP="005D3C6E">
      <w:pPr>
        <w:rPr>
          <w:rFonts w:ascii="Times New Roman" w:hAnsi="Times New Roman"/>
          <w:sz w:val="28"/>
          <w:szCs w:val="28"/>
          <w:lang w:val="en-US"/>
        </w:rPr>
      </w:pPr>
      <w:r>
        <w:rPr>
          <w:rFonts w:ascii="Times New Roman" w:hAnsi="Times New Roman"/>
          <w:sz w:val="28"/>
          <w:szCs w:val="28"/>
          <w:lang w:val="en-US"/>
        </w:rPr>
        <w:t xml:space="preserve">                                   </w:t>
      </w:r>
    </w:p>
    <w:p w:rsidR="005240F2" w:rsidRPr="0022617F" w:rsidRDefault="00617B09" w:rsidP="005D3C6E">
      <w:pPr>
        <w:jc w:val="center"/>
        <w:rPr>
          <w:rFonts w:ascii="Times New Roman" w:hAnsi="Times New Roman"/>
          <w:sz w:val="28"/>
          <w:szCs w:val="28"/>
        </w:rPr>
      </w:pPr>
      <w:r w:rsidRPr="0022617F">
        <w:rPr>
          <w:rFonts w:ascii="Times New Roman" w:hAnsi="Times New Roman"/>
          <w:sz w:val="28"/>
          <w:szCs w:val="28"/>
        </w:rPr>
        <w:t>СПИСОК ЛИТЕРАТУРЫ</w:t>
      </w:r>
    </w:p>
    <w:p w:rsidR="005D3C6E" w:rsidRDefault="00617B09" w:rsidP="005D3C6E">
      <w:pPr>
        <w:spacing w:line="240" w:lineRule="auto"/>
        <w:jc w:val="both"/>
        <w:rPr>
          <w:rFonts w:ascii="Times New Roman" w:hAnsi="Times New Roman"/>
          <w:sz w:val="28"/>
          <w:szCs w:val="28"/>
        </w:rPr>
      </w:pPr>
      <w:r w:rsidRPr="005D3C6E">
        <w:rPr>
          <w:rFonts w:ascii="Times New Roman" w:hAnsi="Times New Roman"/>
          <w:sz w:val="28"/>
          <w:szCs w:val="28"/>
        </w:rPr>
        <w:t xml:space="preserve">1.Блюм А. Захаров С. </w:t>
      </w:r>
      <w:r w:rsidR="00AA0C64" w:rsidRPr="005D3C6E">
        <w:rPr>
          <w:rFonts w:ascii="Times New Roman" w:hAnsi="Times New Roman"/>
          <w:sz w:val="28"/>
          <w:szCs w:val="28"/>
        </w:rPr>
        <w:t>Демографическая история СССР и России в зеркале поколений, Информацион</w:t>
      </w:r>
      <w:bookmarkStart w:id="0" w:name="_GoBack"/>
      <w:bookmarkEnd w:id="0"/>
      <w:r w:rsidR="00AA0C64" w:rsidRPr="005D3C6E">
        <w:rPr>
          <w:rFonts w:ascii="Times New Roman" w:hAnsi="Times New Roman"/>
          <w:sz w:val="28"/>
          <w:szCs w:val="28"/>
        </w:rPr>
        <w:t>ный бюллетень Центра демографии и экологии человека Института народнохозяйственного прогнозирования РАН//</w:t>
      </w:r>
      <w:r w:rsidR="005D3C6E">
        <w:rPr>
          <w:rFonts w:ascii="Times New Roman" w:hAnsi="Times New Roman"/>
          <w:sz w:val="28"/>
          <w:szCs w:val="28"/>
        </w:rPr>
        <w:t xml:space="preserve"> Население и</w:t>
      </w:r>
      <w:r w:rsidR="005D3C6E">
        <w:rPr>
          <w:rFonts w:ascii="Times New Roman" w:hAnsi="Times New Roman"/>
          <w:sz w:val="28"/>
          <w:szCs w:val="28"/>
        </w:rPr>
        <w:tab/>
        <w:t>общество</w:t>
      </w:r>
      <w:r w:rsidR="005D3C6E">
        <w:rPr>
          <w:rFonts w:ascii="Times New Roman" w:hAnsi="Times New Roman"/>
          <w:sz w:val="28"/>
          <w:szCs w:val="28"/>
        </w:rPr>
        <w:tab/>
      </w:r>
      <w:r w:rsidR="00AA0C64" w:rsidRPr="005D3C6E">
        <w:rPr>
          <w:rFonts w:ascii="Times New Roman" w:hAnsi="Times New Roman"/>
          <w:sz w:val="28"/>
          <w:szCs w:val="28"/>
        </w:rPr>
        <w:t xml:space="preserve">№ </w:t>
      </w:r>
      <w:r w:rsidR="005D3C6E">
        <w:rPr>
          <w:rFonts w:ascii="Times New Roman" w:hAnsi="Times New Roman"/>
          <w:sz w:val="28"/>
          <w:szCs w:val="28"/>
        </w:rPr>
        <w:tab/>
      </w:r>
      <w:r w:rsidR="00AA0C64" w:rsidRPr="005D3C6E">
        <w:rPr>
          <w:rFonts w:ascii="Times New Roman" w:hAnsi="Times New Roman"/>
          <w:sz w:val="28"/>
          <w:szCs w:val="28"/>
        </w:rPr>
        <w:t xml:space="preserve">17, </w:t>
      </w:r>
      <w:r w:rsidR="005D3C6E">
        <w:rPr>
          <w:rFonts w:ascii="Times New Roman" w:hAnsi="Times New Roman"/>
          <w:sz w:val="28"/>
          <w:szCs w:val="28"/>
        </w:rPr>
        <w:tab/>
      </w:r>
      <w:r w:rsidR="00AA0C64" w:rsidRPr="005D3C6E">
        <w:rPr>
          <w:rFonts w:ascii="Times New Roman" w:hAnsi="Times New Roman"/>
          <w:sz w:val="28"/>
          <w:szCs w:val="28"/>
        </w:rPr>
        <w:t>1997.</w:t>
      </w:r>
      <w:r w:rsidR="005D3C6E" w:rsidRPr="005D3C6E">
        <w:rPr>
          <w:rFonts w:ascii="Times New Roman" w:hAnsi="Times New Roman"/>
          <w:sz w:val="28"/>
          <w:szCs w:val="28"/>
        </w:rPr>
        <w:t xml:space="preserve"> </w:t>
      </w:r>
      <w:r w:rsidR="005D3C6E">
        <w:rPr>
          <w:rFonts w:ascii="Times New Roman" w:hAnsi="Times New Roman"/>
          <w:sz w:val="28"/>
          <w:szCs w:val="28"/>
        </w:rPr>
        <w:t xml:space="preserve">                                                                                            </w:t>
      </w:r>
      <w:r w:rsidR="005D3C6E" w:rsidRPr="005D3C6E">
        <w:rPr>
          <w:rFonts w:ascii="Times New Roman" w:hAnsi="Times New Roman"/>
          <w:sz w:val="28"/>
          <w:szCs w:val="28"/>
        </w:rPr>
        <w:t>2.Великая Отечественная война. 1941-1945.  Энциклопедия. М., 1985. С. 440.</w:t>
      </w:r>
      <w:r w:rsidR="005D3C6E">
        <w:rPr>
          <w:rFonts w:ascii="Times New Roman" w:hAnsi="Times New Roman"/>
          <w:sz w:val="28"/>
          <w:szCs w:val="28"/>
        </w:rPr>
        <w:t xml:space="preserve">         3</w:t>
      </w:r>
      <w:r w:rsidR="005D3C6E" w:rsidRPr="005D3C6E">
        <w:rPr>
          <w:rFonts w:ascii="Times New Roman" w:hAnsi="Times New Roman"/>
          <w:sz w:val="28"/>
          <w:szCs w:val="28"/>
        </w:rPr>
        <w:t>.Исупов В.А. Демографические катастрофы и кризисы в России в первой половине ХХ в. Новосибирск, 2000. С. 142-143</w:t>
      </w:r>
      <w:r w:rsidR="005D3C6E">
        <w:rPr>
          <w:rFonts w:ascii="Times New Roman" w:hAnsi="Times New Roman"/>
          <w:sz w:val="28"/>
          <w:szCs w:val="28"/>
        </w:rPr>
        <w:t xml:space="preserve">                                                        4.</w:t>
      </w:r>
      <w:r w:rsidR="005D3C6E" w:rsidRPr="005D3C6E">
        <w:rPr>
          <w:rFonts w:ascii="Times New Roman" w:hAnsi="Times New Roman"/>
          <w:sz w:val="28"/>
          <w:szCs w:val="28"/>
        </w:rPr>
        <w:t>Людские потери СССР в Великой Отечественной войне. С.81</w:t>
      </w:r>
      <w:r w:rsidR="005D3C6E">
        <w:rPr>
          <w:rFonts w:ascii="Times New Roman" w:hAnsi="Times New Roman"/>
          <w:sz w:val="28"/>
          <w:szCs w:val="28"/>
        </w:rPr>
        <w:t xml:space="preserve">                                          </w:t>
      </w:r>
    </w:p>
    <w:p w:rsidR="00AA0C64" w:rsidRPr="005D3C6E" w:rsidRDefault="005D3C6E" w:rsidP="005D3C6E">
      <w:pPr>
        <w:spacing w:line="240" w:lineRule="auto"/>
        <w:jc w:val="both"/>
        <w:rPr>
          <w:rFonts w:ascii="Times New Roman" w:hAnsi="Times New Roman"/>
          <w:sz w:val="28"/>
          <w:szCs w:val="28"/>
        </w:rPr>
      </w:pPr>
      <w:r>
        <w:rPr>
          <w:rFonts w:ascii="Times New Roman" w:hAnsi="Times New Roman"/>
          <w:sz w:val="28"/>
          <w:szCs w:val="28"/>
        </w:rPr>
        <w:t>5</w:t>
      </w:r>
      <w:r w:rsidR="00AA0C64" w:rsidRPr="005D3C6E">
        <w:rPr>
          <w:rFonts w:ascii="Times New Roman" w:hAnsi="Times New Roman"/>
          <w:sz w:val="28"/>
          <w:szCs w:val="28"/>
        </w:rPr>
        <w:t xml:space="preserve">. </w:t>
      </w:r>
      <w:proofErr w:type="spellStart"/>
      <w:r w:rsidR="00AA0C64" w:rsidRPr="005D3C6E">
        <w:rPr>
          <w:rFonts w:ascii="Times New Roman" w:hAnsi="Times New Roman"/>
          <w:sz w:val="28"/>
          <w:szCs w:val="28"/>
        </w:rPr>
        <w:t>Репинецкий</w:t>
      </w:r>
      <w:proofErr w:type="spellEnd"/>
      <w:r w:rsidR="00AA0C64" w:rsidRPr="005D3C6E">
        <w:rPr>
          <w:rFonts w:ascii="Times New Roman" w:hAnsi="Times New Roman"/>
          <w:sz w:val="28"/>
          <w:szCs w:val="28"/>
        </w:rPr>
        <w:t xml:space="preserve"> А.И. Демографическая ситуация в поволжской деревне после Великой Отечественной войны /Самарский край в контексте российской истории. Самара, 2002. С. 273.</w:t>
      </w:r>
    </w:p>
    <w:p w:rsidR="00AA0C64" w:rsidRPr="005D3C6E" w:rsidRDefault="00AA0C64" w:rsidP="005D3C6E">
      <w:pPr>
        <w:jc w:val="both"/>
        <w:rPr>
          <w:rFonts w:ascii="Times New Roman" w:hAnsi="Times New Roman"/>
          <w:sz w:val="28"/>
          <w:szCs w:val="28"/>
        </w:rPr>
      </w:pPr>
    </w:p>
    <w:p w:rsidR="005D3C6E" w:rsidRPr="005D3C6E" w:rsidRDefault="005D3C6E">
      <w:pPr>
        <w:jc w:val="both"/>
        <w:rPr>
          <w:rFonts w:ascii="Times New Roman" w:hAnsi="Times New Roman"/>
          <w:sz w:val="28"/>
          <w:szCs w:val="28"/>
        </w:rPr>
      </w:pPr>
    </w:p>
    <w:sectPr w:rsidR="005D3C6E" w:rsidRPr="005D3C6E" w:rsidSect="00882068">
      <w:footerReference w:type="even" r:id="rId7"/>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F50" w:rsidRDefault="001C2F50">
      <w:r>
        <w:separator/>
      </w:r>
    </w:p>
  </w:endnote>
  <w:endnote w:type="continuationSeparator" w:id="0">
    <w:p w:rsidR="001C2F50" w:rsidRDefault="001C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0F2" w:rsidRDefault="005240F2" w:rsidP="002A35D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240F2" w:rsidRDefault="005240F2" w:rsidP="00332D0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B09" w:rsidRDefault="00617B09">
    <w:pPr>
      <w:pStyle w:val="a4"/>
      <w:jc w:val="center"/>
    </w:pPr>
    <w:r>
      <w:fldChar w:fldCharType="begin"/>
    </w:r>
    <w:r>
      <w:instrText>PAGE   \* MERGEFORMAT</w:instrText>
    </w:r>
    <w:r>
      <w:fldChar w:fldCharType="separate"/>
    </w:r>
    <w:r w:rsidR="004F2A5D">
      <w:rPr>
        <w:noProof/>
      </w:rPr>
      <w:t>6</w:t>
    </w:r>
    <w:r>
      <w:fldChar w:fldCharType="end"/>
    </w:r>
  </w:p>
  <w:p w:rsidR="005240F2" w:rsidRDefault="005240F2" w:rsidP="00332D0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F50" w:rsidRDefault="001C2F50">
      <w:r>
        <w:separator/>
      </w:r>
    </w:p>
  </w:footnote>
  <w:footnote w:type="continuationSeparator" w:id="0">
    <w:p w:rsidR="001C2F50" w:rsidRDefault="001C2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0413"/>
    <w:rsid w:val="00012DE7"/>
    <w:rsid w:val="00024629"/>
    <w:rsid w:val="00031BA9"/>
    <w:rsid w:val="00046424"/>
    <w:rsid w:val="000908D5"/>
    <w:rsid w:val="000C6034"/>
    <w:rsid w:val="000C6174"/>
    <w:rsid w:val="000C7E55"/>
    <w:rsid w:val="000F1BAB"/>
    <w:rsid w:val="00101AB3"/>
    <w:rsid w:val="00107E47"/>
    <w:rsid w:val="001155E6"/>
    <w:rsid w:val="00125579"/>
    <w:rsid w:val="001259CD"/>
    <w:rsid w:val="00135782"/>
    <w:rsid w:val="001379DC"/>
    <w:rsid w:val="00137F07"/>
    <w:rsid w:val="00142409"/>
    <w:rsid w:val="00151B90"/>
    <w:rsid w:val="00167E66"/>
    <w:rsid w:val="00176BB7"/>
    <w:rsid w:val="0017738D"/>
    <w:rsid w:val="00185CA3"/>
    <w:rsid w:val="001A056E"/>
    <w:rsid w:val="001C2F50"/>
    <w:rsid w:val="001D3E24"/>
    <w:rsid w:val="001F14F4"/>
    <w:rsid w:val="001F57FE"/>
    <w:rsid w:val="001F65BD"/>
    <w:rsid w:val="00206958"/>
    <w:rsid w:val="002163EC"/>
    <w:rsid w:val="002211C5"/>
    <w:rsid w:val="0022617F"/>
    <w:rsid w:val="00226EF5"/>
    <w:rsid w:val="00227619"/>
    <w:rsid w:val="00233B31"/>
    <w:rsid w:val="00250076"/>
    <w:rsid w:val="002547CA"/>
    <w:rsid w:val="002626A2"/>
    <w:rsid w:val="00265C59"/>
    <w:rsid w:val="00266855"/>
    <w:rsid w:val="002A35D4"/>
    <w:rsid w:val="002A70C8"/>
    <w:rsid w:val="002B7A57"/>
    <w:rsid w:val="002C6417"/>
    <w:rsid w:val="002C6F09"/>
    <w:rsid w:val="002D6824"/>
    <w:rsid w:val="002E00A2"/>
    <w:rsid w:val="002E4184"/>
    <w:rsid w:val="002E7DBE"/>
    <w:rsid w:val="00303D19"/>
    <w:rsid w:val="00303E76"/>
    <w:rsid w:val="00306E82"/>
    <w:rsid w:val="00315798"/>
    <w:rsid w:val="00322193"/>
    <w:rsid w:val="00322D32"/>
    <w:rsid w:val="00322D5C"/>
    <w:rsid w:val="00331BB6"/>
    <w:rsid w:val="00332D02"/>
    <w:rsid w:val="0033503B"/>
    <w:rsid w:val="003664AD"/>
    <w:rsid w:val="003667D5"/>
    <w:rsid w:val="003757CE"/>
    <w:rsid w:val="003778E6"/>
    <w:rsid w:val="0038363C"/>
    <w:rsid w:val="00383D49"/>
    <w:rsid w:val="003856E5"/>
    <w:rsid w:val="0039304B"/>
    <w:rsid w:val="003A03FA"/>
    <w:rsid w:val="003C7302"/>
    <w:rsid w:val="003E7B65"/>
    <w:rsid w:val="00403D04"/>
    <w:rsid w:val="00406982"/>
    <w:rsid w:val="00414E26"/>
    <w:rsid w:val="00420D5E"/>
    <w:rsid w:val="00423452"/>
    <w:rsid w:val="004246BA"/>
    <w:rsid w:val="00433E7A"/>
    <w:rsid w:val="00461EA9"/>
    <w:rsid w:val="00466119"/>
    <w:rsid w:val="0046625C"/>
    <w:rsid w:val="004758C7"/>
    <w:rsid w:val="00483F44"/>
    <w:rsid w:val="00486D42"/>
    <w:rsid w:val="00494AB1"/>
    <w:rsid w:val="004969BB"/>
    <w:rsid w:val="004A3FA2"/>
    <w:rsid w:val="004A4ECB"/>
    <w:rsid w:val="004A7AA2"/>
    <w:rsid w:val="004C08D7"/>
    <w:rsid w:val="004C0DF5"/>
    <w:rsid w:val="004C5F66"/>
    <w:rsid w:val="004C731C"/>
    <w:rsid w:val="004D64D4"/>
    <w:rsid w:val="004E312A"/>
    <w:rsid w:val="004F2A5D"/>
    <w:rsid w:val="004F305E"/>
    <w:rsid w:val="004F4D94"/>
    <w:rsid w:val="004F7CD7"/>
    <w:rsid w:val="00503461"/>
    <w:rsid w:val="005240F2"/>
    <w:rsid w:val="00531E80"/>
    <w:rsid w:val="005357AB"/>
    <w:rsid w:val="00537714"/>
    <w:rsid w:val="00537EDF"/>
    <w:rsid w:val="00544C39"/>
    <w:rsid w:val="00552EF8"/>
    <w:rsid w:val="00555889"/>
    <w:rsid w:val="00555ECE"/>
    <w:rsid w:val="0056189B"/>
    <w:rsid w:val="00570255"/>
    <w:rsid w:val="0057217C"/>
    <w:rsid w:val="0057484C"/>
    <w:rsid w:val="00576981"/>
    <w:rsid w:val="005942D5"/>
    <w:rsid w:val="005A60B3"/>
    <w:rsid w:val="005A7197"/>
    <w:rsid w:val="005B1BB8"/>
    <w:rsid w:val="005B2AB8"/>
    <w:rsid w:val="005B3501"/>
    <w:rsid w:val="005B3F89"/>
    <w:rsid w:val="005B6599"/>
    <w:rsid w:val="005B69EE"/>
    <w:rsid w:val="005B7C2E"/>
    <w:rsid w:val="005C2AEB"/>
    <w:rsid w:val="005C442A"/>
    <w:rsid w:val="005D0A55"/>
    <w:rsid w:val="005D3228"/>
    <w:rsid w:val="005D3C6E"/>
    <w:rsid w:val="005D5E99"/>
    <w:rsid w:val="005D671B"/>
    <w:rsid w:val="005E3169"/>
    <w:rsid w:val="005F448E"/>
    <w:rsid w:val="005F47C2"/>
    <w:rsid w:val="0061263B"/>
    <w:rsid w:val="00617B09"/>
    <w:rsid w:val="00623530"/>
    <w:rsid w:val="00625C45"/>
    <w:rsid w:val="00644B08"/>
    <w:rsid w:val="006578F3"/>
    <w:rsid w:val="00666237"/>
    <w:rsid w:val="00676B81"/>
    <w:rsid w:val="00693AC0"/>
    <w:rsid w:val="00693B9A"/>
    <w:rsid w:val="006963D8"/>
    <w:rsid w:val="006965AF"/>
    <w:rsid w:val="00696CB8"/>
    <w:rsid w:val="006A6B20"/>
    <w:rsid w:val="006A6E20"/>
    <w:rsid w:val="006B0A65"/>
    <w:rsid w:val="006B5111"/>
    <w:rsid w:val="006C3E3B"/>
    <w:rsid w:val="006C73F0"/>
    <w:rsid w:val="006D0569"/>
    <w:rsid w:val="006E64AD"/>
    <w:rsid w:val="006E67EC"/>
    <w:rsid w:val="006F1FBA"/>
    <w:rsid w:val="006F60E1"/>
    <w:rsid w:val="006F6847"/>
    <w:rsid w:val="007119AC"/>
    <w:rsid w:val="00714132"/>
    <w:rsid w:val="0072269D"/>
    <w:rsid w:val="00724B00"/>
    <w:rsid w:val="007352AB"/>
    <w:rsid w:val="00754E56"/>
    <w:rsid w:val="00755290"/>
    <w:rsid w:val="00757FEC"/>
    <w:rsid w:val="00775D4A"/>
    <w:rsid w:val="00784EFB"/>
    <w:rsid w:val="007A7C20"/>
    <w:rsid w:val="007B71F2"/>
    <w:rsid w:val="007B7C12"/>
    <w:rsid w:val="007C0B08"/>
    <w:rsid w:val="007D35D5"/>
    <w:rsid w:val="007E0509"/>
    <w:rsid w:val="007E0B11"/>
    <w:rsid w:val="007F4AC4"/>
    <w:rsid w:val="007F5CD3"/>
    <w:rsid w:val="0080630F"/>
    <w:rsid w:val="0081104D"/>
    <w:rsid w:val="00814110"/>
    <w:rsid w:val="0081565A"/>
    <w:rsid w:val="00815688"/>
    <w:rsid w:val="008221DF"/>
    <w:rsid w:val="00831277"/>
    <w:rsid w:val="00835E24"/>
    <w:rsid w:val="00840C57"/>
    <w:rsid w:val="00850BF2"/>
    <w:rsid w:val="00851A3F"/>
    <w:rsid w:val="008636D4"/>
    <w:rsid w:val="00864264"/>
    <w:rsid w:val="00876E98"/>
    <w:rsid w:val="00882068"/>
    <w:rsid w:val="0088517F"/>
    <w:rsid w:val="00885492"/>
    <w:rsid w:val="008A1E22"/>
    <w:rsid w:val="008B3068"/>
    <w:rsid w:val="008B372A"/>
    <w:rsid w:val="008C0C7B"/>
    <w:rsid w:val="008C566C"/>
    <w:rsid w:val="008D555B"/>
    <w:rsid w:val="008D75E2"/>
    <w:rsid w:val="008E1355"/>
    <w:rsid w:val="008F6550"/>
    <w:rsid w:val="0090542E"/>
    <w:rsid w:val="00913C96"/>
    <w:rsid w:val="009221E8"/>
    <w:rsid w:val="009375A8"/>
    <w:rsid w:val="00945324"/>
    <w:rsid w:val="00977290"/>
    <w:rsid w:val="009840F8"/>
    <w:rsid w:val="0098580E"/>
    <w:rsid w:val="00991443"/>
    <w:rsid w:val="00993B54"/>
    <w:rsid w:val="009941DC"/>
    <w:rsid w:val="00995966"/>
    <w:rsid w:val="009B21C7"/>
    <w:rsid w:val="009B5372"/>
    <w:rsid w:val="009B6EA5"/>
    <w:rsid w:val="009F7A22"/>
    <w:rsid w:val="00A17500"/>
    <w:rsid w:val="00A2109B"/>
    <w:rsid w:val="00A23D10"/>
    <w:rsid w:val="00A23FC2"/>
    <w:rsid w:val="00A35948"/>
    <w:rsid w:val="00A36431"/>
    <w:rsid w:val="00A44E72"/>
    <w:rsid w:val="00A52C7E"/>
    <w:rsid w:val="00A5501F"/>
    <w:rsid w:val="00A56900"/>
    <w:rsid w:val="00A6083F"/>
    <w:rsid w:val="00A66BF5"/>
    <w:rsid w:val="00A7404B"/>
    <w:rsid w:val="00A93E65"/>
    <w:rsid w:val="00A96CC0"/>
    <w:rsid w:val="00AA0C64"/>
    <w:rsid w:val="00AA0D2F"/>
    <w:rsid w:val="00AA78DF"/>
    <w:rsid w:val="00AA7F2F"/>
    <w:rsid w:val="00AB6EB2"/>
    <w:rsid w:val="00AC19BB"/>
    <w:rsid w:val="00AC335D"/>
    <w:rsid w:val="00AC6451"/>
    <w:rsid w:val="00AD3F15"/>
    <w:rsid w:val="00AD5570"/>
    <w:rsid w:val="00AD7C95"/>
    <w:rsid w:val="00AD7FDF"/>
    <w:rsid w:val="00AE0103"/>
    <w:rsid w:val="00AE7C4A"/>
    <w:rsid w:val="00AF1AE7"/>
    <w:rsid w:val="00B03E85"/>
    <w:rsid w:val="00B13A88"/>
    <w:rsid w:val="00B15A7F"/>
    <w:rsid w:val="00B2050D"/>
    <w:rsid w:val="00B228D4"/>
    <w:rsid w:val="00B324BB"/>
    <w:rsid w:val="00B34854"/>
    <w:rsid w:val="00B35DCE"/>
    <w:rsid w:val="00B3759B"/>
    <w:rsid w:val="00B42E3B"/>
    <w:rsid w:val="00B46310"/>
    <w:rsid w:val="00B47955"/>
    <w:rsid w:val="00B51934"/>
    <w:rsid w:val="00B52EA6"/>
    <w:rsid w:val="00B540C5"/>
    <w:rsid w:val="00B54E0A"/>
    <w:rsid w:val="00B5730C"/>
    <w:rsid w:val="00B64895"/>
    <w:rsid w:val="00B673E1"/>
    <w:rsid w:val="00B7053D"/>
    <w:rsid w:val="00B72D25"/>
    <w:rsid w:val="00B74975"/>
    <w:rsid w:val="00B76BEB"/>
    <w:rsid w:val="00B9300B"/>
    <w:rsid w:val="00B97C12"/>
    <w:rsid w:val="00BA025C"/>
    <w:rsid w:val="00BA30F9"/>
    <w:rsid w:val="00BA31FD"/>
    <w:rsid w:val="00BB176A"/>
    <w:rsid w:val="00BC1B7E"/>
    <w:rsid w:val="00BC3041"/>
    <w:rsid w:val="00BD285B"/>
    <w:rsid w:val="00BD766F"/>
    <w:rsid w:val="00BE0508"/>
    <w:rsid w:val="00BE5EDF"/>
    <w:rsid w:val="00BF1609"/>
    <w:rsid w:val="00BF45B7"/>
    <w:rsid w:val="00C1096C"/>
    <w:rsid w:val="00C33A9E"/>
    <w:rsid w:val="00C43630"/>
    <w:rsid w:val="00C47A1B"/>
    <w:rsid w:val="00C53F3B"/>
    <w:rsid w:val="00C5704E"/>
    <w:rsid w:val="00C62F88"/>
    <w:rsid w:val="00C70F3C"/>
    <w:rsid w:val="00C8031E"/>
    <w:rsid w:val="00C80413"/>
    <w:rsid w:val="00C8279F"/>
    <w:rsid w:val="00C933E9"/>
    <w:rsid w:val="00CC1D03"/>
    <w:rsid w:val="00CD303F"/>
    <w:rsid w:val="00CE244E"/>
    <w:rsid w:val="00CE7A7C"/>
    <w:rsid w:val="00D04CEB"/>
    <w:rsid w:val="00D13A0C"/>
    <w:rsid w:val="00D259AC"/>
    <w:rsid w:val="00D35CA7"/>
    <w:rsid w:val="00D360D3"/>
    <w:rsid w:val="00D370A1"/>
    <w:rsid w:val="00D413CA"/>
    <w:rsid w:val="00D46757"/>
    <w:rsid w:val="00D53229"/>
    <w:rsid w:val="00D6276E"/>
    <w:rsid w:val="00D86DB1"/>
    <w:rsid w:val="00D91FC3"/>
    <w:rsid w:val="00DB458E"/>
    <w:rsid w:val="00DB5CDB"/>
    <w:rsid w:val="00DC6979"/>
    <w:rsid w:val="00DE7072"/>
    <w:rsid w:val="00DF3571"/>
    <w:rsid w:val="00E174CE"/>
    <w:rsid w:val="00E3130B"/>
    <w:rsid w:val="00E37222"/>
    <w:rsid w:val="00E523EE"/>
    <w:rsid w:val="00E54053"/>
    <w:rsid w:val="00E55C39"/>
    <w:rsid w:val="00E57221"/>
    <w:rsid w:val="00E65210"/>
    <w:rsid w:val="00E67A90"/>
    <w:rsid w:val="00E708EC"/>
    <w:rsid w:val="00E87F3B"/>
    <w:rsid w:val="00E90F02"/>
    <w:rsid w:val="00E922DC"/>
    <w:rsid w:val="00EC71C6"/>
    <w:rsid w:val="00EE2530"/>
    <w:rsid w:val="00EE5E0C"/>
    <w:rsid w:val="00F0171D"/>
    <w:rsid w:val="00F042F4"/>
    <w:rsid w:val="00F2234C"/>
    <w:rsid w:val="00F30265"/>
    <w:rsid w:val="00F30B6E"/>
    <w:rsid w:val="00F34587"/>
    <w:rsid w:val="00F63A3F"/>
    <w:rsid w:val="00F76FDF"/>
    <w:rsid w:val="00F82FBF"/>
    <w:rsid w:val="00F84BDE"/>
    <w:rsid w:val="00FB2795"/>
    <w:rsid w:val="00FD071A"/>
    <w:rsid w:val="00FD2C23"/>
    <w:rsid w:val="00FD6FC7"/>
    <w:rsid w:val="00FE0EFB"/>
    <w:rsid w:val="00FF3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536FF2B-475D-482C-BBFF-09AAFB45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D3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221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footer"/>
    <w:basedOn w:val="a"/>
    <w:link w:val="a5"/>
    <w:uiPriority w:val="99"/>
    <w:rsid w:val="00332D02"/>
    <w:pPr>
      <w:tabs>
        <w:tab w:val="center" w:pos="4677"/>
        <w:tab w:val="right" w:pos="9355"/>
      </w:tabs>
    </w:pPr>
  </w:style>
  <w:style w:type="character" w:customStyle="1" w:styleId="a5">
    <w:name w:val="Нижний колонтитул Знак"/>
    <w:link w:val="a4"/>
    <w:uiPriority w:val="99"/>
    <w:rsid w:val="00CA4B16"/>
    <w:rPr>
      <w:lang w:eastAsia="en-US"/>
    </w:rPr>
  </w:style>
  <w:style w:type="character" w:styleId="a6">
    <w:name w:val="page number"/>
    <w:uiPriority w:val="99"/>
    <w:rsid w:val="00332D02"/>
    <w:rPr>
      <w:rFonts w:cs="Times New Roman"/>
    </w:rPr>
  </w:style>
  <w:style w:type="character" w:styleId="a7">
    <w:name w:val="Hyperlink"/>
    <w:uiPriority w:val="99"/>
    <w:unhideWhenUsed/>
    <w:rsid w:val="00B673E1"/>
    <w:rPr>
      <w:color w:val="0000FF"/>
      <w:u w:val="single"/>
    </w:rPr>
  </w:style>
  <w:style w:type="paragraph" w:styleId="a8">
    <w:name w:val="header"/>
    <w:basedOn w:val="a"/>
    <w:link w:val="a9"/>
    <w:uiPriority w:val="99"/>
    <w:unhideWhenUsed/>
    <w:rsid w:val="00617B09"/>
    <w:pPr>
      <w:tabs>
        <w:tab w:val="center" w:pos="4677"/>
        <w:tab w:val="right" w:pos="9355"/>
      </w:tabs>
    </w:pPr>
  </w:style>
  <w:style w:type="character" w:customStyle="1" w:styleId="a9">
    <w:name w:val="Верхний колонтитул Знак"/>
    <w:link w:val="a8"/>
    <w:uiPriority w:val="99"/>
    <w:rsid w:val="00617B0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24B3D-E75C-4F41-8082-F9431489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1384</Words>
  <Characters>7889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 Гиричева</cp:lastModifiedBy>
  <cp:revision>30</cp:revision>
  <dcterms:created xsi:type="dcterms:W3CDTF">2015-04-14T05:23:00Z</dcterms:created>
  <dcterms:modified xsi:type="dcterms:W3CDTF">2017-04-02T11:08:00Z</dcterms:modified>
</cp:coreProperties>
</file>