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967" w:rsidRPr="008C6967" w:rsidRDefault="008C6967" w:rsidP="008C6967">
      <w:pPr>
        <w:pStyle w:val="2"/>
        <w:shd w:val="clear" w:color="auto" w:fill="FFFFFF"/>
        <w:spacing w:before="100" w:beforeAutospacing="1"/>
        <w:jc w:val="right"/>
        <w:textAlignment w:val="baseline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C69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Керн Ирина Сергеевна</w:t>
      </w:r>
    </w:p>
    <w:p w:rsidR="008C6967" w:rsidRPr="008C6967" w:rsidRDefault="008C6967" w:rsidP="008C6967">
      <w:pPr>
        <w:spacing w:before="100" w:beforeAutospacing="1" w:after="0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C69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Магистрант, СФУ </w:t>
      </w:r>
      <w:proofErr w:type="gramStart"/>
      <w:r w:rsidRPr="008C69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ИУБПЭ,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8C69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г.</w:t>
      </w:r>
      <w:proofErr w:type="gramEnd"/>
      <w:r w:rsidRPr="008C69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Красноярск</w:t>
      </w:r>
    </w:p>
    <w:p w:rsidR="00EB07D9" w:rsidRPr="008C6967" w:rsidRDefault="00EB07D9" w:rsidP="008C6967">
      <w:pPr>
        <w:pStyle w:val="2"/>
        <w:shd w:val="clear" w:color="auto" w:fill="FFFFFF"/>
        <w:spacing w:before="100" w:beforeAutospacing="1"/>
        <w:jc w:val="center"/>
        <w:textAlignment w:val="baseline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C69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Требования современных работодателей к выпускникам вуза</w:t>
      </w:r>
      <w:r w:rsidR="007371E8" w:rsidRPr="008C69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proofErr w:type="spellStart"/>
      <w:r w:rsidR="007371E8" w:rsidRPr="008C69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компетентностный</w:t>
      </w:r>
      <w:proofErr w:type="spellEnd"/>
      <w:r w:rsidR="007371E8" w:rsidRPr="008C69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подход</w:t>
      </w:r>
    </w:p>
    <w:p w:rsidR="000346F8" w:rsidRDefault="000346F8" w:rsidP="000346F8"/>
    <w:p w:rsidR="000346F8" w:rsidRPr="000D6151" w:rsidRDefault="000346F8" w:rsidP="000D61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6151">
        <w:rPr>
          <w:rFonts w:ascii="Times New Roman" w:hAnsi="Times New Roman" w:cs="Times New Roman"/>
          <w:sz w:val="24"/>
          <w:szCs w:val="24"/>
        </w:rPr>
        <w:t>В период возрастания социально- экономической потребности в повышении темпов развития страны в противоречивых условиях глобальной инновационной динамики при экономической нестабильности все сферы жизнедеятельности российского общества подвержены в той или иной мере изменениям.</w:t>
      </w:r>
      <w:r w:rsidR="00177884" w:rsidRPr="000D6151">
        <w:rPr>
          <w:rFonts w:ascii="Times New Roman" w:hAnsi="Times New Roman" w:cs="Times New Roman"/>
          <w:sz w:val="24"/>
          <w:szCs w:val="24"/>
        </w:rPr>
        <w:t xml:space="preserve"> В частности, это относится к высшему образованию, к которому предъявляются новые требования со стороны государства, предприятий различного сегмента, бизнес-сообществ: к повышению качества профессиональной подготовки будущих специалистов, совершенствованию образовательных технологий, академической мобильности преподавателей и студентов, профессиональной гибкости преподавателей, организационным условиям деятельности вузов и многим другим аспектам</w:t>
      </w:r>
      <w:r w:rsidR="003A4084" w:rsidRPr="003A4084">
        <w:rPr>
          <w:rFonts w:ascii="Times New Roman" w:hAnsi="Times New Roman" w:cs="Times New Roman"/>
          <w:sz w:val="24"/>
          <w:szCs w:val="24"/>
        </w:rPr>
        <w:t xml:space="preserve"> [1]</w:t>
      </w:r>
      <w:r w:rsidR="00177884" w:rsidRPr="000D615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77884" w:rsidRPr="000D6151" w:rsidRDefault="00177884" w:rsidP="000D615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D61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условиях современной рыночной экономики увеличивается потребность работодателей в специалистах и работниках высокой квалификации. Работодатели, принимая на работу выпускников вузов, ожидают от них владения комплексом профессиональных компетенций, соответствующих требованиям развития инновационно</w:t>
      </w:r>
      <w:r w:rsidR="008C69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й модели экономики и общества</w:t>
      </w:r>
      <w:r w:rsidRPr="000D61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616A76" w:rsidRPr="007371E8" w:rsidRDefault="00177884" w:rsidP="00804B68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71E8">
        <w:rPr>
          <w:rFonts w:ascii="Times New Roman" w:hAnsi="Times New Roman" w:cs="Times New Roman"/>
          <w:sz w:val="24"/>
          <w:szCs w:val="24"/>
        </w:rPr>
        <w:t>Для комплексного изучения вопроса конкретизации требований работодателя</w:t>
      </w:r>
      <w:r w:rsidR="00804B68" w:rsidRPr="007371E8">
        <w:rPr>
          <w:rFonts w:ascii="Times New Roman" w:hAnsi="Times New Roman" w:cs="Times New Roman"/>
          <w:sz w:val="24"/>
          <w:szCs w:val="24"/>
        </w:rPr>
        <w:t xml:space="preserve"> к компетенциям работника </w:t>
      </w:r>
      <w:r w:rsidRPr="007371E8">
        <w:rPr>
          <w:rFonts w:ascii="Times New Roman" w:hAnsi="Times New Roman" w:cs="Times New Roman"/>
          <w:sz w:val="24"/>
          <w:szCs w:val="24"/>
        </w:rPr>
        <w:t>был проведен анализ современных научных исследований по вопросам состояния рынка труда, предъявляемых требований работодателей к выпускникам вузов.</w:t>
      </w:r>
    </w:p>
    <w:p w:rsidR="00804B68" w:rsidRPr="007371E8" w:rsidRDefault="00804B68" w:rsidP="000D615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1E8">
        <w:rPr>
          <w:rFonts w:ascii="Times New Roman" w:hAnsi="Times New Roman" w:cs="Times New Roman"/>
          <w:sz w:val="24"/>
          <w:szCs w:val="24"/>
        </w:rPr>
        <w:t>В рамках изучения теоретического аспекта конкретизации требований работодателя к компетенциям работника для различных видов деятельности</w:t>
      </w:r>
      <w:r w:rsidR="000D6151">
        <w:rPr>
          <w:rFonts w:ascii="Times New Roman" w:hAnsi="Times New Roman" w:cs="Times New Roman"/>
          <w:sz w:val="24"/>
          <w:szCs w:val="24"/>
        </w:rPr>
        <w:t xml:space="preserve"> был </w:t>
      </w:r>
      <w:r w:rsidRPr="007371E8">
        <w:rPr>
          <w:rFonts w:ascii="Times New Roman" w:hAnsi="Times New Roman" w:cs="Times New Roman"/>
          <w:sz w:val="24"/>
          <w:szCs w:val="24"/>
        </w:rPr>
        <w:t>проведен анализ профессиональных компетенций, которые являются важными для управленческого персонала</w:t>
      </w:r>
      <w:r w:rsidR="000D6151">
        <w:rPr>
          <w:rFonts w:ascii="Times New Roman" w:hAnsi="Times New Roman" w:cs="Times New Roman"/>
          <w:sz w:val="24"/>
          <w:szCs w:val="24"/>
        </w:rPr>
        <w:t xml:space="preserve"> </w:t>
      </w:r>
      <w:r w:rsidR="000D6151" w:rsidRPr="000D6151">
        <w:rPr>
          <w:rFonts w:ascii="Times New Roman" w:hAnsi="Times New Roman" w:cs="Times New Roman"/>
          <w:sz w:val="24"/>
          <w:szCs w:val="24"/>
        </w:rPr>
        <w:t>[3]</w:t>
      </w:r>
      <w:r w:rsidRPr="007371E8">
        <w:rPr>
          <w:rFonts w:ascii="Times New Roman" w:hAnsi="Times New Roman" w:cs="Times New Roman"/>
          <w:sz w:val="24"/>
          <w:szCs w:val="24"/>
        </w:rPr>
        <w:t>. В данном исследовании профессиональные компетенции распределены по важности по мнению работодателей. Были выделены три различные группы по полученным оценкам: второстепенные, важные и важнейшие. Свыше 60% опрошенных назвали важнейшими качествами следующие</w:t>
      </w:r>
      <w:r w:rsidR="003A4084" w:rsidRPr="00210DDA">
        <w:rPr>
          <w:rFonts w:ascii="Times New Roman" w:hAnsi="Times New Roman" w:cs="Times New Roman"/>
          <w:sz w:val="24"/>
          <w:szCs w:val="24"/>
        </w:rPr>
        <w:t xml:space="preserve"> [2</w:t>
      </w:r>
      <w:r w:rsidR="000D6151" w:rsidRPr="00210DDA">
        <w:rPr>
          <w:rFonts w:ascii="Times New Roman" w:hAnsi="Times New Roman" w:cs="Times New Roman"/>
          <w:sz w:val="24"/>
          <w:szCs w:val="24"/>
        </w:rPr>
        <w:t>]</w:t>
      </w:r>
      <w:r w:rsidRPr="007371E8">
        <w:rPr>
          <w:rFonts w:ascii="Times New Roman" w:hAnsi="Times New Roman" w:cs="Times New Roman"/>
          <w:sz w:val="24"/>
          <w:szCs w:val="24"/>
        </w:rPr>
        <w:t>:</w:t>
      </w:r>
    </w:p>
    <w:p w:rsidR="00804B68" w:rsidRPr="007371E8" w:rsidRDefault="00804B68" w:rsidP="00804B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1E8">
        <w:rPr>
          <w:rFonts w:ascii="Times New Roman" w:hAnsi="Times New Roman" w:cs="Times New Roman"/>
          <w:sz w:val="24"/>
          <w:szCs w:val="24"/>
        </w:rPr>
        <w:t>– нести ответственность за принятие важных решений (90%), направленный на инновации тип мышления, постоянное познание и поиск возможностей (69%);</w:t>
      </w:r>
    </w:p>
    <w:p w:rsidR="00804B68" w:rsidRPr="007371E8" w:rsidRDefault="00804B68" w:rsidP="00804B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1E8">
        <w:rPr>
          <w:rFonts w:ascii="Times New Roman" w:hAnsi="Times New Roman" w:cs="Times New Roman"/>
          <w:sz w:val="24"/>
          <w:szCs w:val="24"/>
        </w:rPr>
        <w:t>– умение организовать работу в команде (70%);</w:t>
      </w:r>
    </w:p>
    <w:p w:rsidR="00804B68" w:rsidRPr="007371E8" w:rsidRDefault="00804B68" w:rsidP="00804B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1E8">
        <w:rPr>
          <w:rFonts w:ascii="Times New Roman" w:hAnsi="Times New Roman" w:cs="Times New Roman"/>
          <w:sz w:val="24"/>
          <w:szCs w:val="24"/>
        </w:rPr>
        <w:t>– упорство в исполнении решений (66%).</w:t>
      </w:r>
    </w:p>
    <w:p w:rsidR="00804B68" w:rsidRPr="007371E8" w:rsidRDefault="00804B68" w:rsidP="00804B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1E8">
        <w:rPr>
          <w:rFonts w:ascii="Times New Roman" w:hAnsi="Times New Roman" w:cs="Times New Roman"/>
          <w:sz w:val="24"/>
          <w:szCs w:val="24"/>
        </w:rPr>
        <w:lastRenderedPageBreak/>
        <w:t>По мнению авторов, которые проводили данное исследование, наличие ключевых компетенций нового поколения бизнесменов и менеджеров связано с интеллектуальными и волевыми качествами человека</w:t>
      </w:r>
      <w:r w:rsidR="000D6151" w:rsidRPr="000D6151">
        <w:rPr>
          <w:rFonts w:ascii="Times New Roman" w:hAnsi="Times New Roman" w:cs="Times New Roman"/>
          <w:sz w:val="24"/>
          <w:szCs w:val="24"/>
        </w:rPr>
        <w:t xml:space="preserve"> [3]</w:t>
      </w:r>
      <w:r w:rsidRPr="007371E8">
        <w:rPr>
          <w:rFonts w:ascii="Times New Roman" w:hAnsi="Times New Roman" w:cs="Times New Roman"/>
          <w:sz w:val="24"/>
          <w:szCs w:val="24"/>
        </w:rPr>
        <w:t>. К важным качествам, которые включены во вторую группу, были отнесены следующие:</w:t>
      </w:r>
    </w:p>
    <w:p w:rsidR="00804B68" w:rsidRPr="007371E8" w:rsidRDefault="00804B68" w:rsidP="00804B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1E8">
        <w:rPr>
          <w:rFonts w:ascii="Times New Roman" w:hAnsi="Times New Roman" w:cs="Times New Roman"/>
          <w:sz w:val="24"/>
          <w:szCs w:val="24"/>
        </w:rPr>
        <w:t>– значительный опыт работы и высокую степень профессионализма;</w:t>
      </w:r>
    </w:p>
    <w:p w:rsidR="00804B68" w:rsidRPr="007371E8" w:rsidRDefault="00804B68" w:rsidP="00804B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1E8">
        <w:rPr>
          <w:rFonts w:ascii="Times New Roman" w:hAnsi="Times New Roman" w:cs="Times New Roman"/>
          <w:sz w:val="24"/>
          <w:szCs w:val="24"/>
        </w:rPr>
        <w:t>– тщательный расчет, взвешенность;</w:t>
      </w:r>
    </w:p>
    <w:p w:rsidR="00804B68" w:rsidRPr="007371E8" w:rsidRDefault="00804B68" w:rsidP="00804B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1E8">
        <w:rPr>
          <w:rFonts w:ascii="Times New Roman" w:hAnsi="Times New Roman" w:cs="Times New Roman"/>
          <w:sz w:val="24"/>
          <w:szCs w:val="24"/>
        </w:rPr>
        <w:t>– достижение успеха в деловых переговорах;</w:t>
      </w:r>
    </w:p>
    <w:p w:rsidR="00804B68" w:rsidRPr="007371E8" w:rsidRDefault="00804B68" w:rsidP="00804B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1E8">
        <w:rPr>
          <w:rFonts w:ascii="Times New Roman" w:hAnsi="Times New Roman" w:cs="Times New Roman"/>
          <w:sz w:val="24"/>
          <w:szCs w:val="24"/>
        </w:rPr>
        <w:t>– готовность к разумному риску;</w:t>
      </w:r>
    </w:p>
    <w:p w:rsidR="00804B68" w:rsidRPr="007371E8" w:rsidRDefault="00804B68" w:rsidP="00804B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1E8">
        <w:rPr>
          <w:rFonts w:ascii="Times New Roman" w:hAnsi="Times New Roman" w:cs="Times New Roman"/>
          <w:sz w:val="24"/>
          <w:szCs w:val="24"/>
        </w:rPr>
        <w:t>– мотивирование подчиненных;</w:t>
      </w:r>
    </w:p>
    <w:p w:rsidR="00804B68" w:rsidRPr="007371E8" w:rsidRDefault="00804B68" w:rsidP="00804B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1E8">
        <w:rPr>
          <w:rFonts w:ascii="Times New Roman" w:hAnsi="Times New Roman" w:cs="Times New Roman"/>
          <w:sz w:val="24"/>
          <w:szCs w:val="24"/>
        </w:rPr>
        <w:t>– организация в коллективе взаимопомощи и климата, способствующего продуктивной работе.</w:t>
      </w:r>
    </w:p>
    <w:p w:rsidR="00804B68" w:rsidRPr="007371E8" w:rsidRDefault="00804B68" w:rsidP="00804B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1E8">
        <w:rPr>
          <w:rFonts w:ascii="Times New Roman" w:hAnsi="Times New Roman" w:cs="Times New Roman"/>
          <w:sz w:val="24"/>
          <w:szCs w:val="24"/>
        </w:rPr>
        <w:t>Менее 50% респондентов заинтересовались в качествах, которые впоследствии были отнесены к последней по значимости группе (второстепенные):</w:t>
      </w:r>
    </w:p>
    <w:p w:rsidR="00804B68" w:rsidRPr="007371E8" w:rsidRDefault="00804B68" w:rsidP="00804B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1E8">
        <w:rPr>
          <w:rFonts w:ascii="Times New Roman" w:hAnsi="Times New Roman" w:cs="Times New Roman"/>
          <w:sz w:val="24"/>
          <w:szCs w:val="24"/>
        </w:rPr>
        <w:t>– уметь взаимодействовать с управляющими структурами;</w:t>
      </w:r>
    </w:p>
    <w:p w:rsidR="00804B68" w:rsidRPr="007371E8" w:rsidRDefault="00804B68" w:rsidP="00804B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1E8">
        <w:rPr>
          <w:rFonts w:ascii="Times New Roman" w:hAnsi="Times New Roman" w:cs="Times New Roman"/>
          <w:sz w:val="24"/>
          <w:szCs w:val="24"/>
        </w:rPr>
        <w:t>– умение при необходимости обойти юридические нормы;</w:t>
      </w:r>
    </w:p>
    <w:p w:rsidR="00804B68" w:rsidRPr="007371E8" w:rsidRDefault="00804B68" w:rsidP="00804B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1E8">
        <w:rPr>
          <w:rFonts w:ascii="Times New Roman" w:hAnsi="Times New Roman" w:cs="Times New Roman"/>
          <w:sz w:val="24"/>
          <w:szCs w:val="24"/>
        </w:rPr>
        <w:t>– соблюдать деловую этику.</w:t>
      </w:r>
    </w:p>
    <w:p w:rsidR="00804B68" w:rsidRPr="007371E8" w:rsidRDefault="00804B68" w:rsidP="00804B68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71E8">
        <w:rPr>
          <w:rFonts w:ascii="Times New Roman" w:hAnsi="Times New Roman" w:cs="Times New Roman"/>
          <w:sz w:val="24"/>
          <w:szCs w:val="24"/>
        </w:rPr>
        <w:t>Актуальность участия работодателя в образовательном процессе, в том числе и при создании образовательных программ обсуждалось на многих российских и международных конференциях, нап</w:t>
      </w:r>
      <w:r w:rsidR="008C6967">
        <w:rPr>
          <w:rFonts w:ascii="Times New Roman" w:hAnsi="Times New Roman" w:cs="Times New Roman"/>
          <w:sz w:val="24"/>
          <w:szCs w:val="24"/>
        </w:rPr>
        <w:t>ример, на Болонском процессе</w:t>
      </w:r>
      <w:r w:rsidRPr="007371E8">
        <w:rPr>
          <w:rFonts w:ascii="Times New Roman" w:hAnsi="Times New Roman" w:cs="Times New Roman"/>
          <w:sz w:val="24"/>
          <w:szCs w:val="24"/>
        </w:rPr>
        <w:t>. Работодателю необходимо четко сформулировать требования к профессиональным характеристикам работников, которые должны быть отражены в образовательных программах.</w:t>
      </w:r>
    </w:p>
    <w:p w:rsidR="00804B68" w:rsidRPr="007371E8" w:rsidRDefault="00804B68" w:rsidP="00804B6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исследованию, проведённому совместно с Центром карьеры Сибирского федерального университета на ярмарках вакансий в СФУ, работодателям необходимо от выпускника следующее</w:t>
      </w:r>
      <w:r w:rsidR="000D6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[4</w:t>
      </w:r>
      <w:r w:rsidRPr="007371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]:</w:t>
      </w:r>
    </w:p>
    <w:p w:rsidR="00804B68" w:rsidRPr="007371E8" w:rsidRDefault="00804B68" w:rsidP="00804B6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371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 общий</w:t>
      </w:r>
      <w:proofErr w:type="gramEnd"/>
      <w:r w:rsidRPr="007371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уровень развития и базовые знания (31%);</w:t>
      </w:r>
    </w:p>
    <w:p w:rsidR="00804B68" w:rsidRPr="007371E8" w:rsidRDefault="00804B68" w:rsidP="00804B6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способность системно мыслить, умение перерабатывать большие объёмы информации и вычленять главное (26 %);</w:t>
      </w:r>
    </w:p>
    <w:p w:rsidR="00804B68" w:rsidRPr="007371E8" w:rsidRDefault="00804B68" w:rsidP="00804B6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умение применять на практике полученные знания, навыки командной работы, умение и желание постоянно учиться (19%);</w:t>
      </w:r>
    </w:p>
    <w:p w:rsidR="00804B68" w:rsidRPr="007371E8" w:rsidRDefault="00804B68" w:rsidP="00804B68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7371E8">
        <w:rPr>
          <w:rFonts w:ascii="Times New Roman" w:hAnsi="Times New Roman" w:cs="Times New Roman"/>
          <w:sz w:val="24"/>
          <w:szCs w:val="24"/>
          <w:lang w:eastAsia="ru-RU"/>
        </w:rPr>
        <w:t xml:space="preserve">4 </w:t>
      </w:r>
      <w:r w:rsidRPr="007371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умением быстро и легко адаптироваться к новым условиям (14%);</w:t>
      </w:r>
    </w:p>
    <w:p w:rsidR="00804B68" w:rsidRPr="007371E8" w:rsidRDefault="00804B68" w:rsidP="00804B6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нацеленность на карьеру, целеустремлённость, коммуникабельность адекватность самооценки как специалиста (10%).</w:t>
      </w:r>
    </w:p>
    <w:p w:rsidR="00804B68" w:rsidRPr="007371E8" w:rsidRDefault="00804B68" w:rsidP="00804B6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1E8">
        <w:rPr>
          <w:rFonts w:ascii="Times New Roman" w:hAnsi="Times New Roman" w:cs="Times New Roman"/>
          <w:sz w:val="24"/>
          <w:szCs w:val="24"/>
        </w:rPr>
        <w:t>Наглядно перечень ключевых компетенций для работ</w:t>
      </w:r>
      <w:r w:rsidR="000D6151">
        <w:rPr>
          <w:rFonts w:ascii="Times New Roman" w:hAnsi="Times New Roman" w:cs="Times New Roman"/>
          <w:sz w:val="24"/>
          <w:szCs w:val="24"/>
        </w:rPr>
        <w:t>одателя представлен на рисунке 1</w:t>
      </w:r>
      <w:r w:rsidRPr="007371E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04B68" w:rsidRDefault="00804B68" w:rsidP="00804B6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04B68" w:rsidRDefault="00804B68" w:rsidP="000D6151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B6F1C">
        <w:rPr>
          <w:noProof/>
          <w:lang w:eastAsia="ru-RU"/>
        </w:rPr>
        <w:lastRenderedPageBreak/>
        <w:drawing>
          <wp:inline distT="0" distB="0" distL="0" distR="0">
            <wp:extent cx="5073650" cy="2981325"/>
            <wp:effectExtent l="0" t="0" r="0" b="0"/>
            <wp:docPr id="2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804B68" w:rsidRDefault="000D6151" w:rsidP="000D615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61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Рисунок 1</w:t>
      </w:r>
      <w:r w:rsidR="00804B68" w:rsidRPr="000D61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Перечень ключевых компетенций для работодателей</w:t>
      </w:r>
    </w:p>
    <w:p w:rsidR="000D6151" w:rsidRPr="000D6151" w:rsidRDefault="000D6151" w:rsidP="000D615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04B68" w:rsidRPr="000D6151" w:rsidRDefault="00804B68" w:rsidP="00804B6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61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Также было проведено ранжирование компетенций работодателями, </w:t>
      </w:r>
      <w:proofErr w:type="gramStart"/>
      <w:r w:rsidRPr="000D61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согласно  приоритетам</w:t>
      </w:r>
      <w:proofErr w:type="gramEnd"/>
      <w:r w:rsidRPr="000D61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организации. Были получены различные варианты </w:t>
      </w:r>
      <w:proofErr w:type="gramStart"/>
      <w:r w:rsidRPr="000D61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ранжирования  компетенций</w:t>
      </w:r>
      <w:proofErr w:type="gramEnd"/>
      <w:r w:rsidRPr="000D61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но первая позиция была единогласно отдана такой компетенции, как «обучаемость» (38 %). Это также говорит о том, что организации готовы осуществлять инвестиции в персонал, обучать его и использовать потенциал своих сотрудников.</w:t>
      </w:r>
    </w:p>
    <w:p w:rsidR="00804B68" w:rsidRPr="000D6151" w:rsidRDefault="00804B68" w:rsidP="00804B6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D61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Второе место было отдано таким </w:t>
      </w:r>
      <w:proofErr w:type="spellStart"/>
      <w:r w:rsidRPr="000D61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компетенцииям</w:t>
      </w:r>
      <w:proofErr w:type="spellEnd"/>
      <w:r w:rsidRPr="000D61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proofErr w:type="gramStart"/>
      <w:r w:rsidRPr="000D61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как»</w:t>
      </w:r>
      <w:r w:rsidRPr="000D61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активность</w:t>
      </w:r>
      <w:proofErr w:type="spellEnd"/>
      <w:proofErr w:type="gramEnd"/>
      <w:r w:rsidRPr="000D61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целеустремленность, </w:t>
      </w:r>
      <w:proofErr w:type="spellStart"/>
      <w:r w:rsidRPr="000D61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отвественность</w:t>
      </w:r>
      <w:proofErr w:type="spellEnd"/>
      <w:r w:rsidRPr="000D61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Pr="000D6151">
        <w:rPr>
          <w:rFonts w:ascii="Times New Roman" w:hAnsi="Times New Roman"/>
          <w:color w:val="000000"/>
          <w:sz w:val="24"/>
          <w:szCs w:val="24"/>
        </w:rPr>
        <w:t>активная жизненная позиция</w:t>
      </w:r>
      <w:r w:rsidRPr="000D61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(22 %).</w:t>
      </w:r>
    </w:p>
    <w:p w:rsidR="00804B68" w:rsidRPr="000D6151" w:rsidRDefault="00804B68" w:rsidP="00804B6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D61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 третьем-  коммуникабельность, развитие коммуникативных навыков. (19%)</w:t>
      </w:r>
    </w:p>
    <w:p w:rsidR="00804B68" w:rsidRPr="000D6151" w:rsidRDefault="00804B68" w:rsidP="00804B6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D61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На четвертом- высокая </w:t>
      </w:r>
      <w:proofErr w:type="spellStart"/>
      <w:r w:rsidRPr="000D61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самомотивация</w:t>
      </w:r>
      <w:proofErr w:type="spellEnd"/>
      <w:r w:rsidRPr="000D6151">
        <w:rPr>
          <w:rFonts w:ascii="Times New Roman" w:hAnsi="Times New Roman"/>
          <w:color w:val="000000"/>
          <w:sz w:val="24"/>
          <w:szCs w:val="24"/>
        </w:rPr>
        <w:t xml:space="preserve"> (13%).</w:t>
      </w:r>
    </w:p>
    <w:p w:rsidR="00804B68" w:rsidRPr="000D6151" w:rsidRDefault="00804B68" w:rsidP="00804B6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D61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Наименьшее число голосов работодатели отдали компетенции «стремление к росту (карьерному, профессиональному)» (8%).</w:t>
      </w:r>
    </w:p>
    <w:p w:rsidR="00804B68" w:rsidRDefault="00804B68" w:rsidP="00804B6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D61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Наглядно основные компетенции выпускников, востребованные современным рынком труда представлены</w:t>
      </w:r>
      <w:r w:rsidR="000D61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на рисунке 2</w:t>
      </w:r>
      <w:r w:rsidRPr="000D61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804B68" w:rsidRPr="0050252B" w:rsidRDefault="0050252B" w:rsidP="0050252B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1627E46F" wp14:editId="44D8067B">
            <wp:extent cx="4591050" cy="22098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04B68" w:rsidRPr="000D6151" w:rsidRDefault="008C6967" w:rsidP="0050252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hd w:val="clear" w:color="auto" w:fill="FFFFFF"/>
        </w:rPr>
      </w:pPr>
      <w:r>
        <w:rPr>
          <w:color w:val="000000"/>
        </w:rPr>
        <w:lastRenderedPageBreak/>
        <w:t>Рисунок 2</w:t>
      </w:r>
      <w:bookmarkStart w:id="0" w:name="_GoBack"/>
      <w:bookmarkEnd w:id="0"/>
      <w:r w:rsidR="00804B68" w:rsidRPr="000D6151">
        <w:rPr>
          <w:color w:val="000000"/>
        </w:rPr>
        <w:t xml:space="preserve"> - </w:t>
      </w:r>
      <w:r w:rsidR="00804B68" w:rsidRPr="000D6151">
        <w:rPr>
          <w:color w:val="000000"/>
          <w:shd w:val="clear" w:color="auto" w:fill="FFFFFF"/>
        </w:rPr>
        <w:t>Основные компетенции выпускников, востребованные современным рынком труда</w:t>
      </w:r>
    </w:p>
    <w:p w:rsidR="00804B68" w:rsidRDefault="00804B68" w:rsidP="000D615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:rsidR="007371E8" w:rsidRPr="000D6151" w:rsidRDefault="0050252B" w:rsidP="000D615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7371E8" w:rsidRPr="000D6151">
        <w:rPr>
          <w:rFonts w:ascii="Times New Roman" w:hAnsi="Times New Roman" w:cs="Times New Roman"/>
          <w:color w:val="000000" w:themeColor="text1"/>
          <w:sz w:val="24"/>
          <w:szCs w:val="24"/>
        </w:rPr>
        <w:t>бобщив вышесказанное, к ключевым параметрам конкурентоспособности выпускника вуза, влияющих на подбор претендентов на рабочее место, можно отнести следующее: уровень знаний, уровень профессиональной подготовки, общий уровень развития и квалификация;</w:t>
      </w:r>
      <w:r w:rsidRPr="005025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371E8" w:rsidRPr="000D6151">
        <w:rPr>
          <w:rFonts w:ascii="Times New Roman" w:hAnsi="Times New Roman" w:cs="Times New Roman"/>
          <w:color w:val="000000" w:themeColor="text1"/>
          <w:sz w:val="24"/>
          <w:szCs w:val="24"/>
        </w:rPr>
        <w:t>личностные компетенции (коммуникативные, мотивационные, когнитивные знания, умения и владения);</w:t>
      </w:r>
      <w:r w:rsidR="000D6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371E8" w:rsidRPr="000D6151">
        <w:rPr>
          <w:rFonts w:ascii="Times New Roman" w:hAnsi="Times New Roman" w:cs="Times New Roman"/>
          <w:color w:val="000000" w:themeColor="text1"/>
          <w:sz w:val="24"/>
          <w:szCs w:val="24"/>
        </w:rPr>
        <w:t>профессиональные компетенции;</w:t>
      </w:r>
      <w:r w:rsidR="000D6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371E8" w:rsidRPr="000D6151">
        <w:rPr>
          <w:rFonts w:ascii="Times New Roman" w:hAnsi="Times New Roman" w:cs="Times New Roman"/>
          <w:color w:val="000000" w:themeColor="text1"/>
          <w:sz w:val="24"/>
          <w:szCs w:val="24"/>
        </w:rPr>
        <w:t>аналитические способности;</w:t>
      </w:r>
      <w:r w:rsidR="000D6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371E8" w:rsidRPr="000D6151">
        <w:rPr>
          <w:rFonts w:ascii="Times New Roman" w:hAnsi="Times New Roman" w:cs="Times New Roman"/>
          <w:color w:val="000000" w:themeColor="text1"/>
          <w:sz w:val="24"/>
          <w:szCs w:val="24"/>
        </w:rPr>
        <w:t>опыт и стаж работы;</w:t>
      </w:r>
      <w:r w:rsidR="000D6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371E8" w:rsidRPr="000D6151">
        <w:rPr>
          <w:rFonts w:ascii="Times New Roman" w:hAnsi="Times New Roman" w:cs="Times New Roman"/>
          <w:color w:val="000000" w:themeColor="text1"/>
          <w:sz w:val="24"/>
          <w:szCs w:val="24"/>
        </w:rPr>
        <w:t>стиль и методы работы;</w:t>
      </w:r>
      <w:r w:rsidR="000D6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371E8" w:rsidRPr="000D6151">
        <w:rPr>
          <w:rFonts w:ascii="Times New Roman" w:hAnsi="Times New Roman" w:cs="Times New Roman"/>
          <w:color w:val="000000" w:themeColor="text1"/>
          <w:sz w:val="24"/>
          <w:szCs w:val="24"/>
        </w:rPr>
        <w:t>нацеленность на карьеру, целеустремленность, к</w:t>
      </w:r>
      <w:r w:rsidR="000D6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оммуникабельность, адекватность </w:t>
      </w:r>
      <w:r w:rsidR="007371E8" w:rsidRPr="000D6151">
        <w:rPr>
          <w:rFonts w:ascii="Times New Roman" w:hAnsi="Times New Roman" w:cs="Times New Roman"/>
          <w:color w:val="000000" w:themeColor="text1"/>
          <w:sz w:val="24"/>
          <w:szCs w:val="24"/>
        </w:rPr>
        <w:t>самооценки специалиста.</w:t>
      </w:r>
    </w:p>
    <w:p w:rsidR="00804B68" w:rsidRDefault="00804B68" w:rsidP="000D615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15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в результате исследования был выявлен перечень</w:t>
      </w:r>
      <w:r w:rsidR="00A355F3" w:rsidRPr="000D6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6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«ключевых компетенций», характеризующий потенциал работника и степень его конкурентного преимущества. </w:t>
      </w:r>
      <w:r w:rsidRPr="000D6151">
        <w:rPr>
          <w:rFonts w:ascii="Times New Roman" w:hAnsi="Times New Roman" w:cs="Times New Roman"/>
          <w:sz w:val="24"/>
          <w:szCs w:val="24"/>
        </w:rPr>
        <w:t>Требования работодателей к нанимаемым сотрудникам весьма разнообразны. Для работодателя имеет значение совершенно разные компетенции и показатели: опыт работы; уровень образования, социальные и личностные качества будущих сотрудников, так же высокая степень профессионализма и высокий уровень работоспособности.</w:t>
      </w:r>
      <w:r w:rsidRPr="000D6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6151">
        <w:rPr>
          <w:rFonts w:ascii="Times New Roman" w:hAnsi="Times New Roman" w:cs="Times New Roman"/>
          <w:sz w:val="24"/>
          <w:szCs w:val="24"/>
        </w:rPr>
        <w:t xml:space="preserve">И стоит отметить, что </w:t>
      </w:r>
      <w:r w:rsidRPr="000D6151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компетенций, наличие которых работодатели хотели бы видеть у сотрудника, объективно зависит от того, на какую позицию происходит поиск персонала.</w:t>
      </w:r>
    </w:p>
    <w:p w:rsidR="00625AC5" w:rsidRDefault="00625AC5" w:rsidP="000D615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5AC5" w:rsidRDefault="00625AC5" w:rsidP="00625AC5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использованных источников</w:t>
      </w:r>
    </w:p>
    <w:p w:rsidR="003A4084" w:rsidRDefault="003A4084" w:rsidP="00625AC5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084" w:rsidRPr="003A4084" w:rsidRDefault="003A4084" w:rsidP="003A408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40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 Аврамова, Е.С. Поведение молодых специалистов на рынке труда: новые тенденции /</w:t>
      </w:r>
      <w:proofErr w:type="gramStart"/>
      <w:r w:rsidRPr="003A40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</w:t>
      </w:r>
      <w:r w:rsidRPr="003A4084">
        <w:rPr>
          <w:rFonts w:ascii="Times New Roman" w:hAnsi="Times New Roman" w:cs="Times New Roman"/>
          <w:color w:val="000000" w:themeColor="text1"/>
          <w:sz w:val="24"/>
          <w:szCs w:val="24"/>
        </w:rPr>
        <w:t>[</w:t>
      </w:r>
      <w:proofErr w:type="gramEnd"/>
      <w:r w:rsidRPr="003A40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Электронный ресурс] / Е. С. Аврамова // Человек и труд. – 2016. – №5. – Режим доступа: </w:t>
      </w:r>
      <w:hyperlink r:id="rId7" w:history="1">
        <w:r w:rsidRPr="003A4084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http://www.quality-journal.ru/</w:t>
        </w:r>
      </w:hyperlink>
    </w:p>
    <w:p w:rsidR="003A4084" w:rsidRPr="003A4084" w:rsidRDefault="003A4084" w:rsidP="003A408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40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 </w:t>
      </w:r>
      <w:proofErr w:type="spellStart"/>
      <w:r w:rsidRPr="003A40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Андрушко</w:t>
      </w:r>
      <w:proofErr w:type="spellEnd"/>
      <w:r w:rsidRPr="003A40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В.В. Требования работодателей к профессиональной компетентности выпускников вуза // /</w:t>
      </w:r>
      <w:proofErr w:type="gramStart"/>
      <w:r w:rsidRPr="003A40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</w:t>
      </w:r>
      <w:r w:rsidRPr="003A4084">
        <w:rPr>
          <w:rFonts w:ascii="Times New Roman" w:hAnsi="Times New Roman" w:cs="Times New Roman"/>
          <w:color w:val="000000" w:themeColor="text1"/>
          <w:sz w:val="24"/>
          <w:szCs w:val="24"/>
        </w:rPr>
        <w:t>[</w:t>
      </w:r>
      <w:proofErr w:type="gramEnd"/>
      <w:r w:rsidRPr="003A40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Электронный ресурс] / В. В. </w:t>
      </w:r>
      <w:proofErr w:type="spellStart"/>
      <w:r w:rsidRPr="003A4084">
        <w:rPr>
          <w:rFonts w:ascii="Times New Roman" w:hAnsi="Times New Roman" w:cs="Times New Roman"/>
          <w:color w:val="000000" w:themeColor="text1"/>
          <w:sz w:val="24"/>
          <w:szCs w:val="24"/>
        </w:rPr>
        <w:t>Андрушко</w:t>
      </w:r>
      <w:proofErr w:type="spellEnd"/>
      <w:r w:rsidRPr="003A40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// </w:t>
      </w:r>
      <w:r w:rsidRPr="003A40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Международный студенческий научный вестник. – 2015. - № 2, Режим </w:t>
      </w:r>
      <w:proofErr w:type="spellStart"/>
      <w:r w:rsidRPr="003A40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доступа:URL</w:t>
      </w:r>
      <w:proofErr w:type="spellEnd"/>
      <w:r w:rsidRPr="003A40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hyperlink r:id="rId8" w:history="1">
        <w:r w:rsidRPr="003A4084">
          <w:rPr>
            <w:rStyle w:val="a4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http://www.eduherald.ru/ru/article/view?id=11844</w:t>
        </w:r>
      </w:hyperlink>
    </w:p>
    <w:p w:rsidR="003A4084" w:rsidRPr="003A4084" w:rsidRDefault="003A4084" w:rsidP="003A408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40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 </w:t>
      </w:r>
      <w:proofErr w:type="spellStart"/>
      <w:r w:rsidRPr="003A40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Брунов</w:t>
      </w:r>
      <w:proofErr w:type="spellEnd"/>
      <w:r w:rsidRPr="003A40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К. С. Качество подготовки и трудоустройство молодых специалистов: социологический аспект ///</w:t>
      </w:r>
      <w:proofErr w:type="gramStart"/>
      <w:r w:rsidRPr="003A40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</w:t>
      </w:r>
      <w:r w:rsidRPr="003A4084">
        <w:rPr>
          <w:rFonts w:ascii="Times New Roman" w:hAnsi="Times New Roman" w:cs="Times New Roman"/>
          <w:color w:val="000000" w:themeColor="text1"/>
          <w:sz w:val="24"/>
          <w:szCs w:val="24"/>
        </w:rPr>
        <w:t>[</w:t>
      </w:r>
      <w:proofErr w:type="gramEnd"/>
      <w:r w:rsidRPr="003A40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Электронный ресурс] / К.С. </w:t>
      </w:r>
      <w:proofErr w:type="spellStart"/>
      <w:r w:rsidRPr="003A4084">
        <w:rPr>
          <w:rFonts w:ascii="Times New Roman" w:hAnsi="Times New Roman" w:cs="Times New Roman"/>
          <w:color w:val="000000" w:themeColor="text1"/>
          <w:sz w:val="24"/>
          <w:szCs w:val="24"/>
        </w:rPr>
        <w:t>Брунов</w:t>
      </w:r>
      <w:proofErr w:type="spellEnd"/>
      <w:r w:rsidRPr="003A40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// </w:t>
      </w:r>
      <w:r w:rsidRPr="003A40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Высшее образование в России. - 2015. - №10. Режим доступа: </w:t>
      </w:r>
      <w:hyperlink r:id="rId9" w:history="1">
        <w:r w:rsidRPr="003A4084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http://www.quality-journal.ru/</w:t>
        </w:r>
      </w:hyperlink>
    </w:p>
    <w:p w:rsidR="003A4084" w:rsidRPr="003A4084" w:rsidRDefault="00210DDA" w:rsidP="003A408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3A4084" w:rsidRPr="003A40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A4084" w:rsidRPr="003A4084">
        <w:rPr>
          <w:rFonts w:ascii="Times New Roman" w:hAnsi="Times New Roman" w:cs="Times New Roman"/>
          <w:color w:val="000000" w:themeColor="text1"/>
          <w:sz w:val="24"/>
          <w:szCs w:val="24"/>
        </w:rPr>
        <w:t>Сайденко</w:t>
      </w:r>
      <w:proofErr w:type="spellEnd"/>
      <w:r w:rsidR="003A4084" w:rsidRPr="003A4084">
        <w:rPr>
          <w:rFonts w:ascii="Times New Roman" w:hAnsi="Times New Roman" w:cs="Times New Roman"/>
          <w:color w:val="000000" w:themeColor="text1"/>
          <w:sz w:val="24"/>
          <w:szCs w:val="24"/>
        </w:rPr>
        <w:t>, В.И. Выявление состава компетенций выпускников вузов как необходимый этап проектирования ГОС ВПО нового поколения: Методическое пособие. – М.: Исследовательский центр проблем качества подготовки специалистов, 2014. – 72 с.</w:t>
      </w:r>
    </w:p>
    <w:p w:rsidR="003A4084" w:rsidRPr="003A4084" w:rsidRDefault="003A4084" w:rsidP="003A408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A4084" w:rsidRPr="003A4084" w:rsidRDefault="003A4084" w:rsidP="003A408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A4084" w:rsidRPr="003A4084" w:rsidRDefault="003A4084" w:rsidP="003A4084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  <w:shd w:val="clear" w:color="auto" w:fill="FFFFFF"/>
        </w:rPr>
      </w:pPr>
    </w:p>
    <w:p w:rsidR="003A4084" w:rsidRPr="003A4084" w:rsidRDefault="003A4084" w:rsidP="003A4084">
      <w:pPr>
        <w:spacing w:after="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625AC5" w:rsidRDefault="00625AC5" w:rsidP="003A408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5AC5" w:rsidRDefault="00625AC5" w:rsidP="00625AC5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5AC5" w:rsidRPr="000D6151" w:rsidRDefault="00625AC5" w:rsidP="000D615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B68" w:rsidRPr="00C42F59" w:rsidRDefault="00804B68" w:rsidP="00804B6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  <w:shd w:val="clear" w:color="auto" w:fill="FFFFFF"/>
        </w:rPr>
      </w:pPr>
    </w:p>
    <w:p w:rsidR="00804B68" w:rsidRDefault="00804B68" w:rsidP="00804B68">
      <w:pPr>
        <w:shd w:val="clear" w:color="auto" w:fill="FFFFFF"/>
        <w:spacing w:after="0" w:line="360" w:lineRule="auto"/>
        <w:ind w:firstLine="708"/>
        <w:jc w:val="both"/>
      </w:pPr>
    </w:p>
    <w:sectPr w:rsidR="00804B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516D76"/>
    <w:multiLevelType w:val="hybridMultilevel"/>
    <w:tmpl w:val="C742EAB6"/>
    <w:lvl w:ilvl="0" w:tplc="2AD0E65A">
      <w:start w:val="3"/>
      <w:numFmt w:val="decimal"/>
      <w:lvlText w:val="%1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AA6161"/>
    <w:multiLevelType w:val="multilevel"/>
    <w:tmpl w:val="4928FCAE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8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">
    <w:nsid w:val="331D14D4"/>
    <w:multiLevelType w:val="hybridMultilevel"/>
    <w:tmpl w:val="64940100"/>
    <w:lvl w:ilvl="0" w:tplc="806413D0">
      <w:start w:val="7"/>
      <w:numFmt w:val="decimal"/>
      <w:lvlText w:val="%1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B7283C"/>
    <w:multiLevelType w:val="hybridMultilevel"/>
    <w:tmpl w:val="CAB04F68"/>
    <w:lvl w:ilvl="0" w:tplc="7472B7DA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BF1"/>
    <w:rsid w:val="000346F8"/>
    <w:rsid w:val="000D6151"/>
    <w:rsid w:val="00177884"/>
    <w:rsid w:val="00210DDA"/>
    <w:rsid w:val="003A4084"/>
    <w:rsid w:val="004933C5"/>
    <w:rsid w:val="0050252B"/>
    <w:rsid w:val="00616A76"/>
    <w:rsid w:val="00625AC5"/>
    <w:rsid w:val="007371E8"/>
    <w:rsid w:val="007D1D04"/>
    <w:rsid w:val="00804B68"/>
    <w:rsid w:val="008C6967"/>
    <w:rsid w:val="00A355F3"/>
    <w:rsid w:val="00E92BF1"/>
    <w:rsid w:val="00EB0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FE6191-8231-4CDC-B340-E312E71E8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B07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B07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07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B07D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pple-converted-space">
    <w:name w:val="apple-converted-space"/>
    <w:basedOn w:val="a0"/>
    <w:rsid w:val="00EB07D9"/>
  </w:style>
  <w:style w:type="paragraph" w:styleId="a3">
    <w:name w:val="Normal (Web)"/>
    <w:basedOn w:val="a"/>
    <w:uiPriority w:val="99"/>
    <w:unhideWhenUsed/>
    <w:rsid w:val="00804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804B6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A408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2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herald.ru/ru/article/view?id=1184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quality-journa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theme" Target="theme/theme1.xml"/><Relationship Id="rId5" Type="http://schemas.openxmlformats.org/officeDocument/2006/relationships/chart" Target="charts/chart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quality-journal.ru/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&#1050;&#1085;&#1080;&#1075;&#1072;1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D:\&#1091;&#1095;&#1077;&#1073;&#1072;\&#1084;&#1072;&#1075;&#1080;&#1089;&#1090;&#1088;&#1072;&#1090;&#1091;&#1088;&#1072;\3%20&#1089;&#1077;&#1084;&#1077;&#1089;&#1090;&#1088;\&#1091;&#1095;&#1077;&#1073;&#1082;&#1072;\&#1086;&#1090;&#1095;&#1077;&#1090;\&#1050;&#1085;&#1080;&#1075;&#1072;1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Лист1!$B$2</c:f>
              <c:strCache>
                <c:ptCount val="1"/>
                <c:pt idx="0">
                  <c:v>%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-2.1680220503206451E-3"/>
                  <c:y val="-1.66458571607200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3.9746611766294331E-17"/>
                  <c:y val="-1.99750285928641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horzOverflow="clip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3"/>
              <c:layout>
                <c:manualLayout>
                  <c:x val="0"/>
                  <c:y val="-2.33042000250081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2.1680220503206451E-3"/>
                  <c:y val="-1.99750285928641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Лист1!$A$3:$A$7</c:f>
              <c:strCache>
                <c:ptCount val="5"/>
                <c:pt idx="0">
                  <c:v>общий уровень развития и базовые знания </c:v>
                </c:pt>
                <c:pt idx="1">
                  <c:v>способность системно мыслить, умение перерабатывать большие объёмы информации и вычленять главное </c:v>
                </c:pt>
                <c:pt idx="2">
                  <c:v>умение применять на практике полученные знания, навыки командной работы, умение и желание постоянно учиться </c:v>
                </c:pt>
                <c:pt idx="3">
                  <c:v>умением быстро и легко адаптироваться к новым условиям </c:v>
                </c:pt>
                <c:pt idx="4">
                  <c:v>нацеленность на карьеру, целеустремлённость, коммуникабельность адекватность самооценки как специалиста </c:v>
                </c:pt>
              </c:strCache>
            </c:strRef>
          </c:cat>
          <c:val>
            <c:numRef>
              <c:f>Лист1!$B$3:$B$7</c:f>
              <c:numCache>
                <c:formatCode>0%</c:formatCode>
                <c:ptCount val="5"/>
                <c:pt idx="0">
                  <c:v>0.31</c:v>
                </c:pt>
                <c:pt idx="1">
                  <c:v>0.26</c:v>
                </c:pt>
                <c:pt idx="2">
                  <c:v>0.19</c:v>
                </c:pt>
                <c:pt idx="3">
                  <c:v>0.14000000000000001</c:v>
                </c:pt>
                <c:pt idx="4">
                  <c:v>0.1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34279392"/>
        <c:axId val="234277040"/>
        <c:axId val="0"/>
      </c:bar3DChart>
      <c:catAx>
        <c:axId val="2342793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 Narrow" panose="020B0606020202030204" pitchFamily="34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34277040"/>
        <c:crosses val="autoZero"/>
        <c:auto val="1"/>
        <c:lblAlgn val="ctr"/>
        <c:lblOffset val="100"/>
        <c:noMultiLvlLbl val="0"/>
      </c:catAx>
      <c:valAx>
        <c:axId val="2342770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42793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Лист1!$A$28:$A$32</c:f>
              <c:strCache>
                <c:ptCount val="5"/>
                <c:pt idx="0">
                  <c:v>Обучаемость, базовые знания</c:v>
                </c:pt>
                <c:pt idx="1">
                  <c:v>Высокая самомотивация</c:v>
                </c:pt>
                <c:pt idx="2">
                  <c:v>Коммуникабельность, развитие коммуникативных навыков</c:v>
                </c:pt>
                <c:pt idx="3">
                  <c:v>Активность, целеустремленность, отвественность</c:v>
                </c:pt>
                <c:pt idx="4">
                  <c:v>Стремление к росту (карьерному, профессиональному)</c:v>
                </c:pt>
              </c:strCache>
            </c:strRef>
          </c:cat>
          <c:val>
            <c:numRef>
              <c:f>Лист1!$B$28:$B$32</c:f>
              <c:numCache>
                <c:formatCode>0%</c:formatCode>
                <c:ptCount val="5"/>
                <c:pt idx="0">
                  <c:v>0.38</c:v>
                </c:pt>
                <c:pt idx="1">
                  <c:v>0.13</c:v>
                </c:pt>
                <c:pt idx="2">
                  <c:v>0.19</c:v>
                </c:pt>
                <c:pt idx="3">
                  <c:v>0.22</c:v>
                </c:pt>
                <c:pt idx="4">
                  <c:v>0.08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1113</Words>
  <Characters>6348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9</cp:revision>
  <dcterms:created xsi:type="dcterms:W3CDTF">2017-02-06T14:25:00Z</dcterms:created>
  <dcterms:modified xsi:type="dcterms:W3CDTF">2017-04-13T12:52:00Z</dcterms:modified>
</cp:coreProperties>
</file>