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9F" w:rsidRPr="00DE359F" w:rsidRDefault="00DE359F" w:rsidP="00DE359F">
      <w:pPr>
        <w:spacing w:after="0" w:line="240" w:lineRule="auto"/>
        <w:ind w:firstLine="708"/>
        <w:jc w:val="center"/>
        <w:rPr>
          <w:rFonts w:ascii="Times New Roman" w:hAnsi="Times New Roman" w:cs="Times New Roman"/>
          <w:b/>
          <w:sz w:val="28"/>
          <w:szCs w:val="28"/>
        </w:rPr>
      </w:pPr>
      <w:r w:rsidRPr="00DE359F">
        <w:rPr>
          <w:rFonts w:ascii="Times New Roman" w:hAnsi="Times New Roman" w:cs="Times New Roman"/>
          <w:b/>
          <w:sz w:val="28"/>
          <w:szCs w:val="28"/>
        </w:rPr>
        <w:t xml:space="preserve">Культурные индустрии в процессе </w:t>
      </w:r>
      <w:proofErr w:type="spellStart"/>
      <w:r w:rsidRPr="00DE359F">
        <w:rPr>
          <w:rFonts w:ascii="Times New Roman" w:hAnsi="Times New Roman" w:cs="Times New Roman"/>
          <w:b/>
          <w:sz w:val="28"/>
          <w:szCs w:val="28"/>
        </w:rPr>
        <w:t>брендинга</w:t>
      </w:r>
      <w:proofErr w:type="spellEnd"/>
      <w:r w:rsidRPr="00DE359F">
        <w:rPr>
          <w:rFonts w:ascii="Times New Roman" w:hAnsi="Times New Roman" w:cs="Times New Roman"/>
          <w:b/>
          <w:sz w:val="28"/>
          <w:szCs w:val="28"/>
        </w:rPr>
        <w:t xml:space="preserve"> территории: опыт Республики Корея</w:t>
      </w:r>
    </w:p>
    <w:p w:rsidR="00DE359F" w:rsidRDefault="00DE359F" w:rsidP="00E24623">
      <w:pPr>
        <w:spacing w:after="0" w:line="240" w:lineRule="auto"/>
        <w:ind w:firstLine="708"/>
        <w:jc w:val="both"/>
        <w:rPr>
          <w:rFonts w:ascii="Times New Roman" w:hAnsi="Times New Roman" w:cs="Times New Roman"/>
          <w:sz w:val="28"/>
          <w:szCs w:val="28"/>
        </w:rPr>
      </w:pPr>
    </w:p>
    <w:p w:rsidR="00582E7F" w:rsidRDefault="00582E7F" w:rsidP="00582E7F">
      <w:pPr>
        <w:spacing w:after="0" w:line="240" w:lineRule="auto"/>
        <w:ind w:firstLine="708"/>
        <w:jc w:val="center"/>
        <w:rPr>
          <w:rFonts w:ascii="Times New Roman" w:hAnsi="Times New Roman" w:cs="Times New Roman"/>
          <w:sz w:val="28"/>
          <w:szCs w:val="28"/>
        </w:rPr>
      </w:pPr>
      <w:r w:rsidRPr="00582E7F">
        <w:rPr>
          <w:rFonts w:ascii="Times New Roman" w:hAnsi="Times New Roman" w:cs="Times New Roman"/>
          <w:sz w:val="28"/>
          <w:szCs w:val="28"/>
        </w:rPr>
        <w:t>Лазарева Ольга Викторовна</w:t>
      </w:r>
    </w:p>
    <w:p w:rsidR="00582E7F" w:rsidRDefault="00582E7F" w:rsidP="00582E7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студент</w:t>
      </w:r>
    </w:p>
    <w:p w:rsidR="00582E7F" w:rsidRDefault="00582E7F" w:rsidP="00582E7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Pr="00582E7F">
        <w:rPr>
          <w:rFonts w:ascii="Times New Roman" w:hAnsi="Times New Roman" w:cs="Times New Roman"/>
          <w:sz w:val="28"/>
          <w:szCs w:val="28"/>
        </w:rPr>
        <w:t>Ляпкина Татьяна Федоровна</w:t>
      </w:r>
    </w:p>
    <w:p w:rsidR="00582E7F" w:rsidRDefault="00582E7F" w:rsidP="00582E7F">
      <w:pPr>
        <w:spacing w:after="0" w:line="240" w:lineRule="auto"/>
        <w:ind w:firstLine="708"/>
        <w:jc w:val="center"/>
        <w:rPr>
          <w:rFonts w:ascii="Times New Roman" w:hAnsi="Times New Roman" w:cs="Times New Roman"/>
          <w:sz w:val="28"/>
          <w:szCs w:val="28"/>
        </w:rPr>
      </w:pPr>
      <w:r w:rsidRPr="00582E7F">
        <w:rPr>
          <w:rFonts w:ascii="Times New Roman" w:hAnsi="Times New Roman" w:cs="Times New Roman"/>
          <w:sz w:val="28"/>
          <w:szCs w:val="28"/>
        </w:rPr>
        <w:t>Санкт-Петербургский государственный институт культуры</w:t>
      </w:r>
    </w:p>
    <w:p w:rsidR="00582E7F" w:rsidRDefault="00582E7F" w:rsidP="00E24623">
      <w:pPr>
        <w:spacing w:after="0" w:line="240" w:lineRule="auto"/>
        <w:ind w:firstLine="708"/>
        <w:jc w:val="both"/>
        <w:rPr>
          <w:rFonts w:ascii="Times New Roman" w:hAnsi="Times New Roman" w:cs="Times New Roman"/>
          <w:sz w:val="28"/>
          <w:szCs w:val="28"/>
        </w:rPr>
      </w:pPr>
    </w:p>
    <w:p w:rsidR="00582E7F" w:rsidRDefault="00582E7F" w:rsidP="00E24623">
      <w:pPr>
        <w:spacing w:after="0" w:line="240" w:lineRule="auto"/>
        <w:ind w:firstLine="708"/>
        <w:jc w:val="both"/>
        <w:rPr>
          <w:rFonts w:ascii="Times New Roman" w:hAnsi="Times New Roman" w:cs="Times New Roman"/>
          <w:sz w:val="28"/>
          <w:szCs w:val="28"/>
        </w:rPr>
      </w:pPr>
    </w:p>
    <w:p w:rsidR="00487365"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Актуальность данной темы обусловлена тем, что значение массовой культуры давно вышло за пределы простого развлечения. Сегодня на ее производство, тиражирование и потребление работают многочисленные культурные индустрии в различных областях. И в качестве главного результата их деятельности выступает не столько культурный продукт (музыка, игра, журнал, одежда), сколько определенное мировоззрение и стиль жизни. Культурные индустрии являются таковыми  именно потому, что способны оказывать влияние на столь значительные категории жизни человека и общества в целом.</w:t>
      </w:r>
      <w:r w:rsidR="00487365" w:rsidRPr="00FA217A">
        <w:rPr>
          <w:rFonts w:ascii="Times New Roman" w:hAnsi="Times New Roman" w:cs="Times New Roman"/>
          <w:sz w:val="28"/>
          <w:szCs w:val="28"/>
        </w:rPr>
        <w:t xml:space="preserve"> В случаях, когда их продукты активно экспортируются, мы можем говорить о процессе  </w:t>
      </w:r>
      <w:proofErr w:type="spellStart"/>
      <w:r w:rsidR="00487365" w:rsidRPr="00FA217A">
        <w:rPr>
          <w:rFonts w:ascii="Times New Roman" w:hAnsi="Times New Roman" w:cs="Times New Roman"/>
          <w:sz w:val="28"/>
          <w:szCs w:val="28"/>
        </w:rPr>
        <w:t>брендинга</w:t>
      </w:r>
      <w:proofErr w:type="spellEnd"/>
      <w:r w:rsidR="00487365" w:rsidRPr="00FA217A">
        <w:rPr>
          <w:rFonts w:ascii="Times New Roman" w:hAnsi="Times New Roman" w:cs="Times New Roman"/>
          <w:sz w:val="28"/>
          <w:szCs w:val="28"/>
        </w:rPr>
        <w:t xml:space="preserve"> территории, который так же сегодня находится на вершине исследовательского интереса.</w:t>
      </w:r>
    </w:p>
    <w:p w:rsidR="00CA4CDB"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На наш взгляд, </w:t>
      </w:r>
      <w:proofErr w:type="spellStart"/>
      <w:r w:rsidR="00487365" w:rsidRPr="00FA217A">
        <w:rPr>
          <w:rFonts w:ascii="Times New Roman" w:hAnsi="Times New Roman" w:cs="Times New Roman"/>
          <w:sz w:val="28"/>
          <w:szCs w:val="28"/>
        </w:rPr>
        <w:t>брендинг</w:t>
      </w:r>
      <w:proofErr w:type="spellEnd"/>
      <w:r w:rsidR="00487365" w:rsidRPr="00FA217A">
        <w:rPr>
          <w:rFonts w:ascii="Times New Roman" w:hAnsi="Times New Roman" w:cs="Times New Roman"/>
          <w:sz w:val="28"/>
          <w:szCs w:val="28"/>
        </w:rPr>
        <w:t xml:space="preserve"> территории </w:t>
      </w:r>
      <w:r w:rsidRPr="00FA217A">
        <w:rPr>
          <w:rFonts w:ascii="Times New Roman" w:hAnsi="Times New Roman" w:cs="Times New Roman"/>
          <w:sz w:val="28"/>
          <w:szCs w:val="28"/>
        </w:rPr>
        <w:t xml:space="preserve">предполагает три этапа: </w:t>
      </w:r>
    </w:p>
    <w:p w:rsidR="00CA4CDB"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1) Констатация существующих качеств объекта в форме описательного широкого </w:t>
      </w:r>
      <w:r w:rsidRPr="00A216A0">
        <w:rPr>
          <w:rFonts w:ascii="Times New Roman" w:hAnsi="Times New Roman" w:cs="Times New Roman"/>
          <w:b/>
          <w:sz w:val="28"/>
          <w:szCs w:val="28"/>
        </w:rPr>
        <w:t>образа</w:t>
      </w:r>
      <w:r w:rsidRPr="00FA217A">
        <w:rPr>
          <w:rFonts w:ascii="Times New Roman" w:hAnsi="Times New Roman" w:cs="Times New Roman"/>
          <w:sz w:val="28"/>
          <w:szCs w:val="28"/>
        </w:rPr>
        <w:t>;</w:t>
      </w:r>
    </w:p>
    <w:p w:rsidR="00CA4CDB" w:rsidRPr="00FA217A" w:rsidRDefault="00A216A0" w:rsidP="00E246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836BE" w:rsidRPr="00FA217A">
        <w:rPr>
          <w:rFonts w:ascii="Times New Roman" w:hAnsi="Times New Roman" w:cs="Times New Roman"/>
          <w:sz w:val="28"/>
          <w:szCs w:val="28"/>
        </w:rPr>
        <w:t xml:space="preserve">Конструирование желаемого </w:t>
      </w:r>
      <w:r w:rsidR="004836BE" w:rsidRPr="00A216A0">
        <w:rPr>
          <w:rFonts w:ascii="Times New Roman" w:hAnsi="Times New Roman" w:cs="Times New Roman"/>
          <w:b/>
          <w:sz w:val="28"/>
          <w:szCs w:val="28"/>
        </w:rPr>
        <w:t>имиджа</w:t>
      </w:r>
      <w:r w:rsidR="004836BE" w:rsidRPr="00FA217A">
        <w:rPr>
          <w:rFonts w:ascii="Times New Roman" w:hAnsi="Times New Roman" w:cs="Times New Roman"/>
          <w:sz w:val="28"/>
          <w:szCs w:val="28"/>
        </w:rPr>
        <w:t xml:space="preserve"> на основании зафиксированных характеристик;</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3) Трансляция его с помощью разнообразных коммуникатор и превращение в устойчивый </w:t>
      </w:r>
      <w:r w:rsidRPr="00A216A0">
        <w:rPr>
          <w:rFonts w:ascii="Times New Roman" w:hAnsi="Times New Roman" w:cs="Times New Roman"/>
          <w:b/>
          <w:sz w:val="28"/>
          <w:szCs w:val="28"/>
        </w:rPr>
        <w:t>бренд</w:t>
      </w:r>
      <w:r w:rsidRPr="00FA217A">
        <w:rPr>
          <w:rFonts w:ascii="Times New Roman" w:hAnsi="Times New Roman" w:cs="Times New Roman"/>
          <w:sz w:val="28"/>
          <w:szCs w:val="28"/>
        </w:rPr>
        <w:t>.</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Другими словами, это процесс поиска особенностей региона и культивирования, трансляции их. А что еще, как не культура, древняя и современная, способно давать богатый материал для такого поиска? </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Наиболее интересна в этом плане ее художественная составляющая, как крайне выразительная, обладающая особым воздействием на человека сфера. А так как основной задачей бренда страны является захват максимальной аудитории, остановимся подробнее на ее современном проявлении – массовой художественной культуре. </w:t>
      </w:r>
    </w:p>
    <w:p w:rsidR="004836BE" w:rsidRPr="00FA217A" w:rsidRDefault="00E24623" w:rsidP="00E24623">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836BE" w:rsidRPr="00FA217A">
        <w:rPr>
          <w:rFonts w:ascii="Times New Roman" w:hAnsi="Times New Roman" w:cs="Times New Roman"/>
          <w:sz w:val="28"/>
          <w:szCs w:val="28"/>
        </w:rPr>
        <w:t>Этот феномен оперирует «имиджами», как готовыми к восприятию «отшлифованными образами»</w:t>
      </w:r>
      <w:r>
        <w:rPr>
          <w:rStyle w:val="a6"/>
          <w:rFonts w:ascii="Times New Roman" w:hAnsi="Times New Roman" w:cs="Times New Roman"/>
          <w:sz w:val="28"/>
          <w:szCs w:val="28"/>
        </w:rPr>
        <w:footnoteReference w:id="1"/>
      </w:r>
      <w:r w:rsidR="004836BE" w:rsidRPr="00FA217A">
        <w:rPr>
          <w:rFonts w:ascii="Times New Roman" w:hAnsi="Times New Roman" w:cs="Times New Roman"/>
          <w:sz w:val="28"/>
          <w:szCs w:val="28"/>
        </w:rPr>
        <w:t xml:space="preserve">. Такая форма выражения сокращает необходимое время контакта, гарантирует успешную усвояемость посыла, облегчает воспроизводство подобного продукта. Кроме того, появившаяся значительная экономическая выгода от такого продукта, сближает современную художественную сферу и коммерцию. Взаимодействие с </w:t>
      </w:r>
      <w:r w:rsidR="004836BE" w:rsidRPr="00FA217A">
        <w:rPr>
          <w:rFonts w:ascii="Times New Roman" w:hAnsi="Times New Roman" w:cs="Times New Roman"/>
          <w:sz w:val="28"/>
          <w:szCs w:val="28"/>
        </w:rPr>
        <w:lastRenderedPageBreak/>
        <w:t>культурными формами становится своеобразным «</w:t>
      </w:r>
      <w:proofErr w:type="spellStart"/>
      <w:r w:rsidR="004836BE" w:rsidRPr="00FA217A">
        <w:rPr>
          <w:rFonts w:ascii="Times New Roman" w:hAnsi="Times New Roman" w:cs="Times New Roman"/>
          <w:sz w:val="28"/>
          <w:szCs w:val="28"/>
        </w:rPr>
        <w:t>брендированием</w:t>
      </w:r>
      <w:proofErr w:type="spellEnd"/>
      <w:r w:rsidR="004836BE" w:rsidRPr="00FA217A">
        <w:rPr>
          <w:rFonts w:ascii="Times New Roman" w:hAnsi="Times New Roman" w:cs="Times New Roman"/>
          <w:sz w:val="28"/>
          <w:szCs w:val="28"/>
        </w:rPr>
        <w:t>» определенного образа  жизни в определенном социуме.</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Для того, чтобы проверить это утверждение, необходима наглядная структура выделенного явления. На наш взгляд, культурные индустрии, как форма и инструмент современной массовой художественной сферы, способны быть им. </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В данной работе под понятием «культурные индустрии» мы </w:t>
      </w:r>
      <w:proofErr w:type="gramStart"/>
      <w:r w:rsidRPr="00FA217A">
        <w:rPr>
          <w:rFonts w:ascii="Times New Roman" w:hAnsi="Times New Roman" w:cs="Times New Roman"/>
          <w:sz w:val="28"/>
          <w:szCs w:val="28"/>
        </w:rPr>
        <w:t>будем  понимать</w:t>
      </w:r>
      <w:proofErr w:type="gramEnd"/>
      <w:r w:rsidRPr="00FA217A">
        <w:rPr>
          <w:rFonts w:ascii="Times New Roman" w:hAnsi="Times New Roman" w:cs="Times New Roman"/>
          <w:sz w:val="28"/>
          <w:szCs w:val="28"/>
        </w:rPr>
        <w:t xml:space="preserve"> </w:t>
      </w:r>
      <w:r w:rsidRPr="00FA217A">
        <w:rPr>
          <w:rFonts w:ascii="Times New Roman" w:hAnsi="Times New Roman" w:cs="Times New Roman"/>
          <w:i/>
          <w:sz w:val="28"/>
          <w:szCs w:val="28"/>
        </w:rPr>
        <w:t>форму серийного производства, распространения и потребления культурных текстов, в основе которой заложено творческое начало, транслирующее через продукты установки, схемы действий, нормы и подразумевающее наличие значительной экономической ценности.</w:t>
      </w:r>
      <w:r w:rsidRPr="00FA217A">
        <w:rPr>
          <w:rFonts w:ascii="Times New Roman" w:hAnsi="Times New Roman" w:cs="Times New Roman"/>
          <w:sz w:val="28"/>
          <w:szCs w:val="28"/>
        </w:rPr>
        <w:t xml:space="preserve"> </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На наш взгляд, деятельность любых культурных индустрий основывается на трех сферах: экономическая (все то, что характеризует ее как способ производства), творческая (специфика создаваемых произведений), социализирующая (способность к </w:t>
      </w:r>
      <w:proofErr w:type="spellStart"/>
      <w:r w:rsidRPr="00FA217A">
        <w:rPr>
          <w:rFonts w:ascii="Times New Roman" w:hAnsi="Times New Roman" w:cs="Times New Roman"/>
          <w:sz w:val="28"/>
          <w:szCs w:val="28"/>
        </w:rPr>
        <w:t>культуротворчеству</w:t>
      </w:r>
      <w:proofErr w:type="spellEnd"/>
      <w:r w:rsidRPr="00FA217A">
        <w:rPr>
          <w:rFonts w:ascii="Times New Roman" w:hAnsi="Times New Roman" w:cs="Times New Roman"/>
          <w:sz w:val="28"/>
          <w:szCs w:val="28"/>
        </w:rPr>
        <w:t>). Мы считаем, что интерес в рамках теории бренда территории представляют все составляющие. Социализирующая содержит характеристику территории, представленную в «имиджах». Творческая определяет, в какой форме они будут представлены и их актуальность для аудитории. Экономическая же отвечает на вопрос, как организовано их производство, какие факторы способствуют этому.</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Итак, представив культурную индустрию как форму производства современной культуры, можно наполнить каждую составляющую конкретными действиями и </w:t>
      </w:r>
      <w:proofErr w:type="spellStart"/>
      <w:r w:rsidRPr="00FA217A">
        <w:rPr>
          <w:rFonts w:ascii="Times New Roman" w:hAnsi="Times New Roman" w:cs="Times New Roman"/>
          <w:sz w:val="28"/>
          <w:szCs w:val="28"/>
        </w:rPr>
        <w:t>акторами</w:t>
      </w:r>
      <w:proofErr w:type="spellEnd"/>
      <w:r w:rsidRPr="00FA217A">
        <w:rPr>
          <w:rFonts w:ascii="Times New Roman" w:hAnsi="Times New Roman" w:cs="Times New Roman"/>
          <w:sz w:val="28"/>
          <w:szCs w:val="28"/>
        </w:rPr>
        <w:t xml:space="preserve">. Для этого была использована теория Дэвида </w:t>
      </w:r>
      <w:proofErr w:type="spellStart"/>
      <w:r w:rsidRPr="00FA217A">
        <w:rPr>
          <w:rFonts w:ascii="Times New Roman" w:hAnsi="Times New Roman" w:cs="Times New Roman"/>
          <w:sz w:val="28"/>
          <w:szCs w:val="28"/>
        </w:rPr>
        <w:t>Хезмондалша</w:t>
      </w:r>
      <w:proofErr w:type="spellEnd"/>
      <w:r w:rsidR="00435184" w:rsidRPr="00FA217A">
        <w:rPr>
          <w:rStyle w:val="a6"/>
          <w:rFonts w:ascii="Times New Roman" w:hAnsi="Times New Roman" w:cs="Times New Roman"/>
          <w:sz w:val="28"/>
          <w:szCs w:val="28"/>
        </w:rPr>
        <w:footnoteReference w:id="2"/>
      </w:r>
      <w:r w:rsidRPr="00FA217A">
        <w:rPr>
          <w:rFonts w:ascii="Times New Roman" w:hAnsi="Times New Roman" w:cs="Times New Roman"/>
          <w:sz w:val="28"/>
          <w:szCs w:val="28"/>
        </w:rPr>
        <w:t>. Выведенная схема является общей моделью и может быть применима к разным индустриям и регионам. На наш взгляд, опыт Республики Корея окажется достаточно интересным в этой сфере:</w:t>
      </w:r>
    </w:p>
    <w:p w:rsidR="004836BE" w:rsidRPr="00FA217A" w:rsidRDefault="004836BE" w:rsidP="00E24623">
      <w:pPr>
        <w:pStyle w:val="a3"/>
        <w:numPr>
          <w:ilvl w:val="0"/>
          <w:numId w:val="3"/>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Культурная политика страны долгое время была направлена на продвижение корейской культуры</w:t>
      </w:r>
      <w:r w:rsidRPr="00FA217A">
        <w:rPr>
          <w:rFonts w:ascii="Times New Roman" w:hAnsi="Times New Roman" w:cs="Times New Roman"/>
          <w:sz w:val="28"/>
          <w:szCs w:val="28"/>
          <w:u w:val="single"/>
        </w:rPr>
        <w:t>.</w:t>
      </w:r>
      <w:r w:rsidRPr="00FA217A">
        <w:rPr>
          <w:rFonts w:ascii="Times New Roman" w:hAnsi="Times New Roman" w:cs="Times New Roman"/>
          <w:sz w:val="28"/>
          <w:szCs w:val="28"/>
        </w:rPr>
        <w:t xml:space="preserve"> Подобные мысли сформулировал в своей автобиографии борец за независимость Кореи Ким </w:t>
      </w:r>
      <w:proofErr w:type="spellStart"/>
      <w:r w:rsidRPr="00FA217A">
        <w:rPr>
          <w:rFonts w:ascii="Times New Roman" w:hAnsi="Times New Roman" w:cs="Times New Roman"/>
          <w:sz w:val="28"/>
          <w:szCs w:val="28"/>
        </w:rPr>
        <w:t>Гу</w:t>
      </w:r>
      <w:proofErr w:type="spellEnd"/>
      <w:r w:rsidRPr="00FA217A">
        <w:rPr>
          <w:rFonts w:ascii="Times New Roman" w:hAnsi="Times New Roman" w:cs="Times New Roman"/>
          <w:sz w:val="28"/>
          <w:szCs w:val="28"/>
        </w:rPr>
        <w:t xml:space="preserve"> еще в первой половине </w:t>
      </w:r>
      <w:r w:rsidRPr="00FA217A">
        <w:rPr>
          <w:rFonts w:ascii="Times New Roman" w:hAnsi="Times New Roman" w:cs="Times New Roman"/>
          <w:sz w:val="28"/>
          <w:szCs w:val="28"/>
          <w:lang w:val="en-US"/>
        </w:rPr>
        <w:t>XX</w:t>
      </w:r>
      <w:r w:rsidRPr="00FA217A">
        <w:rPr>
          <w:rFonts w:ascii="Times New Roman" w:hAnsi="Times New Roman" w:cs="Times New Roman"/>
          <w:sz w:val="28"/>
          <w:szCs w:val="28"/>
        </w:rPr>
        <w:t xml:space="preserve"> века. Идею подхватил несколько десятилетий спустя Пак </w:t>
      </w:r>
      <w:proofErr w:type="spellStart"/>
      <w:r w:rsidRPr="00FA217A">
        <w:rPr>
          <w:rFonts w:ascii="Times New Roman" w:hAnsi="Times New Roman" w:cs="Times New Roman"/>
          <w:sz w:val="28"/>
          <w:szCs w:val="28"/>
        </w:rPr>
        <w:t>Чжон</w:t>
      </w:r>
      <w:proofErr w:type="spellEnd"/>
      <w:r w:rsidRPr="00FA217A">
        <w:rPr>
          <w:rFonts w:ascii="Times New Roman" w:hAnsi="Times New Roman" w:cs="Times New Roman"/>
          <w:sz w:val="28"/>
          <w:szCs w:val="28"/>
        </w:rPr>
        <w:t xml:space="preserve"> Хи в книге «Возрожденная Корея: модель развития»</w:t>
      </w:r>
      <w:r w:rsidRPr="00FA217A">
        <w:rPr>
          <w:rStyle w:val="a6"/>
          <w:rFonts w:ascii="Times New Roman" w:hAnsi="Times New Roman" w:cs="Times New Roman"/>
          <w:sz w:val="28"/>
          <w:szCs w:val="28"/>
        </w:rPr>
        <w:footnoteReference w:id="3"/>
      </w:r>
      <w:r w:rsidRPr="00FA217A">
        <w:rPr>
          <w:rFonts w:ascii="Times New Roman" w:hAnsi="Times New Roman" w:cs="Times New Roman"/>
          <w:sz w:val="28"/>
          <w:szCs w:val="28"/>
        </w:rPr>
        <w:t xml:space="preserve">. И наконец, уже в средине 90-х, успех экспортной выручки от «Парка Юрского Периода» (равный 1,5 млн автомобилей </w:t>
      </w:r>
      <w:r w:rsidRPr="00FA217A">
        <w:rPr>
          <w:rFonts w:ascii="Times New Roman" w:hAnsi="Times New Roman" w:cs="Times New Roman"/>
          <w:sz w:val="28"/>
          <w:szCs w:val="28"/>
          <w:lang w:val="en-US"/>
        </w:rPr>
        <w:t>Hyundai</w:t>
      </w:r>
      <w:r w:rsidRPr="00FA217A">
        <w:rPr>
          <w:rFonts w:ascii="Times New Roman" w:hAnsi="Times New Roman" w:cs="Times New Roman"/>
          <w:sz w:val="28"/>
          <w:szCs w:val="28"/>
        </w:rPr>
        <w:t xml:space="preserve">) побудил президента Ким </w:t>
      </w:r>
      <w:proofErr w:type="spellStart"/>
      <w:r w:rsidRPr="00FA217A">
        <w:rPr>
          <w:rFonts w:ascii="Times New Roman" w:hAnsi="Times New Roman" w:cs="Times New Roman"/>
          <w:sz w:val="28"/>
          <w:szCs w:val="28"/>
        </w:rPr>
        <w:t>Ён</w:t>
      </w:r>
      <w:proofErr w:type="spellEnd"/>
      <w:r w:rsidRPr="00FA217A">
        <w:rPr>
          <w:rFonts w:ascii="Times New Roman" w:hAnsi="Times New Roman" w:cs="Times New Roman"/>
          <w:sz w:val="28"/>
          <w:szCs w:val="28"/>
        </w:rPr>
        <w:t xml:space="preserve"> Сама определить культуру в качестве важного фактора государственного развития. Это повлекло создание министерств и комитетов, многочисленных исследовательских агентств и проектов</w:t>
      </w:r>
      <w:r w:rsidRPr="00FA217A">
        <w:rPr>
          <w:rStyle w:val="a6"/>
          <w:rFonts w:ascii="Times New Roman" w:hAnsi="Times New Roman" w:cs="Times New Roman"/>
          <w:sz w:val="28"/>
          <w:szCs w:val="28"/>
        </w:rPr>
        <w:footnoteReference w:id="4"/>
      </w:r>
      <w:r w:rsidRPr="00FA217A">
        <w:rPr>
          <w:rFonts w:ascii="Times New Roman" w:hAnsi="Times New Roman" w:cs="Times New Roman"/>
          <w:sz w:val="28"/>
          <w:szCs w:val="28"/>
        </w:rPr>
        <w:t xml:space="preserve">. </w:t>
      </w:r>
      <w:r w:rsidRPr="00FA217A">
        <w:rPr>
          <w:rFonts w:ascii="Times New Roman" w:eastAsia="Calibri" w:hAnsi="Times New Roman" w:cs="Times New Roman"/>
          <w:sz w:val="28"/>
          <w:szCs w:val="28"/>
        </w:rPr>
        <w:t xml:space="preserve">25 февраля 2013 года в Южной </w:t>
      </w:r>
      <w:r w:rsidRPr="00FA217A">
        <w:rPr>
          <w:rFonts w:ascii="Times New Roman" w:eastAsia="Calibri" w:hAnsi="Times New Roman" w:cs="Times New Roman"/>
          <w:sz w:val="28"/>
          <w:szCs w:val="28"/>
        </w:rPr>
        <w:lastRenderedPageBreak/>
        <w:t xml:space="preserve">Корее была избрана первая женщина- президент - Пак Кын </w:t>
      </w:r>
      <w:proofErr w:type="spellStart"/>
      <w:r w:rsidRPr="00FA217A">
        <w:rPr>
          <w:rFonts w:ascii="Times New Roman" w:eastAsia="Calibri" w:hAnsi="Times New Roman" w:cs="Times New Roman"/>
          <w:sz w:val="28"/>
          <w:szCs w:val="28"/>
        </w:rPr>
        <w:t>Хе</w:t>
      </w:r>
      <w:proofErr w:type="spellEnd"/>
      <w:r w:rsidRPr="00FA217A">
        <w:rPr>
          <w:rFonts w:ascii="Times New Roman" w:eastAsia="Calibri" w:hAnsi="Times New Roman" w:cs="Times New Roman"/>
          <w:sz w:val="28"/>
          <w:szCs w:val="28"/>
        </w:rPr>
        <w:t>, которая на инаугурационной речи заявила, что «обещает построить страну, которая будет становиться счастливее через культуру и постарается способствовать расцвету «нового культурного возрождения». Новая культура выйдет за пределы этнической принадлежности и преодоление идеолог</w:t>
      </w:r>
      <w:r w:rsidRPr="00FA217A">
        <w:rPr>
          <w:rFonts w:ascii="Times New Roman" w:hAnsi="Times New Roman" w:cs="Times New Roman"/>
          <w:sz w:val="28"/>
          <w:szCs w:val="28"/>
        </w:rPr>
        <w:t>ии.</w:t>
      </w:r>
      <w:r w:rsidRPr="00FA217A">
        <w:rPr>
          <w:rFonts w:ascii="Times New Roman" w:eastAsia="Calibri" w:hAnsi="Times New Roman" w:cs="Times New Roman"/>
          <w:sz w:val="28"/>
          <w:szCs w:val="28"/>
        </w:rPr>
        <w:t xml:space="preserve"> </w:t>
      </w:r>
    </w:p>
    <w:p w:rsidR="004836BE" w:rsidRPr="00FA217A" w:rsidRDefault="004836BE" w:rsidP="00E24623">
      <w:pPr>
        <w:pStyle w:val="a3"/>
        <w:numPr>
          <w:ilvl w:val="0"/>
          <w:numId w:val="3"/>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Успешность опыта Республики Кореи подтверждает корреляция между продвижением популярной культуры и общим процветанием страны. По данным Корейской ассоциации международной торговли, три четверти иностранцев после контакта с культурными  продуктами, стали приобретать прочие товары Республики Корея</w:t>
      </w:r>
      <w:r w:rsidRPr="00FA217A">
        <w:rPr>
          <w:rStyle w:val="a6"/>
          <w:rFonts w:ascii="Times New Roman" w:hAnsi="Times New Roman" w:cs="Times New Roman"/>
          <w:sz w:val="28"/>
          <w:szCs w:val="28"/>
        </w:rPr>
        <w:footnoteReference w:id="5"/>
      </w:r>
      <w:r w:rsidRPr="00FA217A">
        <w:rPr>
          <w:rFonts w:ascii="Times New Roman" w:hAnsi="Times New Roman" w:cs="Times New Roman"/>
          <w:sz w:val="28"/>
          <w:szCs w:val="28"/>
        </w:rPr>
        <w:t xml:space="preserve">. Кроме того, эксперты отмечают общие последствия, такие как «расширение рынков торговли южнокорейскими товарами; увеличение туристских потоков в Южную Корею и </w:t>
      </w:r>
      <w:proofErr w:type="spellStart"/>
      <w:r w:rsidRPr="00FA217A">
        <w:rPr>
          <w:rFonts w:ascii="Times New Roman" w:hAnsi="Times New Roman" w:cs="Times New Roman"/>
          <w:sz w:val="28"/>
          <w:szCs w:val="28"/>
        </w:rPr>
        <w:t>др</w:t>
      </w:r>
      <w:proofErr w:type="spellEnd"/>
      <w:r w:rsidRPr="00FA217A">
        <w:rPr>
          <w:rFonts w:ascii="Times New Roman" w:hAnsi="Times New Roman" w:cs="Times New Roman"/>
          <w:sz w:val="28"/>
          <w:szCs w:val="28"/>
        </w:rPr>
        <w:t>»</w:t>
      </w:r>
      <w:r w:rsidRPr="00FA217A">
        <w:rPr>
          <w:rStyle w:val="a6"/>
          <w:rFonts w:ascii="Times New Roman" w:hAnsi="Times New Roman" w:cs="Times New Roman"/>
          <w:sz w:val="28"/>
          <w:szCs w:val="28"/>
        </w:rPr>
        <w:footnoteReference w:id="6"/>
      </w:r>
      <w:r w:rsidRPr="00FA217A">
        <w:rPr>
          <w:rFonts w:ascii="Times New Roman" w:hAnsi="Times New Roman" w:cs="Times New Roman"/>
          <w:sz w:val="28"/>
          <w:szCs w:val="28"/>
        </w:rPr>
        <w:t xml:space="preserve">. </w:t>
      </w:r>
    </w:p>
    <w:p w:rsidR="004836BE" w:rsidRPr="00FA217A" w:rsidRDefault="004836BE" w:rsidP="00E24623">
      <w:pPr>
        <w:pStyle w:val="a3"/>
        <w:numPr>
          <w:ilvl w:val="0"/>
          <w:numId w:val="3"/>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О глобальность южнокорейского культурного продукта свидетельствует и статистика Министерства культуры, спорта и туризма, согласно которой  во всем мире насчитывается около 3 млн. 300 тыс. последователей «</w:t>
      </w:r>
      <w:proofErr w:type="spellStart"/>
      <w:r w:rsidRPr="00FA217A">
        <w:rPr>
          <w:rFonts w:ascii="Times New Roman" w:hAnsi="Times New Roman" w:cs="Times New Roman"/>
          <w:sz w:val="28"/>
          <w:szCs w:val="28"/>
        </w:rPr>
        <w:t>Халлю</w:t>
      </w:r>
      <w:proofErr w:type="spellEnd"/>
      <w:r w:rsidRPr="00FA217A">
        <w:rPr>
          <w:rFonts w:ascii="Times New Roman" w:hAnsi="Times New Roman" w:cs="Times New Roman"/>
          <w:sz w:val="28"/>
          <w:szCs w:val="28"/>
        </w:rPr>
        <w:t>»</w:t>
      </w:r>
      <w:r w:rsidRPr="00FA217A">
        <w:rPr>
          <w:rStyle w:val="a6"/>
          <w:rFonts w:ascii="Times New Roman" w:hAnsi="Times New Roman" w:cs="Times New Roman"/>
          <w:sz w:val="28"/>
          <w:szCs w:val="28"/>
        </w:rPr>
        <w:footnoteReference w:id="7"/>
      </w:r>
      <w:r w:rsidRPr="00FA217A">
        <w:rPr>
          <w:rFonts w:ascii="Times New Roman" w:hAnsi="Times New Roman" w:cs="Times New Roman"/>
          <w:sz w:val="28"/>
          <w:szCs w:val="28"/>
        </w:rPr>
        <w:t>. А нашумевший ироничный клип «</w:t>
      </w:r>
      <w:r w:rsidRPr="00FA217A">
        <w:rPr>
          <w:rFonts w:ascii="Times New Roman" w:hAnsi="Times New Roman" w:cs="Times New Roman"/>
          <w:sz w:val="28"/>
          <w:szCs w:val="28"/>
          <w:lang w:val="en-US"/>
        </w:rPr>
        <w:t>Gangnam</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style</w:t>
      </w:r>
      <w:r w:rsidRPr="00FA217A">
        <w:rPr>
          <w:rFonts w:ascii="Times New Roman" w:hAnsi="Times New Roman" w:cs="Times New Roman"/>
          <w:sz w:val="28"/>
          <w:szCs w:val="28"/>
        </w:rPr>
        <w:t xml:space="preserve">» на сегодня имеет около 2,5 миллиардов просмотров на </w:t>
      </w:r>
      <w:proofErr w:type="spellStart"/>
      <w:r w:rsidRPr="00FA217A">
        <w:rPr>
          <w:rFonts w:ascii="Times New Roman" w:hAnsi="Times New Roman" w:cs="Times New Roman"/>
          <w:sz w:val="28"/>
          <w:szCs w:val="28"/>
          <w:lang w:val="en-US"/>
        </w:rPr>
        <w:t>Youtube</w:t>
      </w:r>
      <w:proofErr w:type="spellEnd"/>
      <w:r w:rsidRPr="00FA217A">
        <w:rPr>
          <w:rFonts w:ascii="Times New Roman" w:hAnsi="Times New Roman" w:cs="Times New Roman"/>
          <w:sz w:val="28"/>
          <w:szCs w:val="28"/>
        </w:rPr>
        <w:t>.</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Таким образом, Республика Корея является интересным примером использования продуктов культурных индустрий в стратегии «</w:t>
      </w:r>
      <w:r w:rsidRPr="00FA217A">
        <w:rPr>
          <w:rFonts w:ascii="Times New Roman" w:hAnsi="Times New Roman" w:cs="Times New Roman"/>
          <w:sz w:val="28"/>
          <w:szCs w:val="28"/>
          <w:lang w:val="en-US"/>
        </w:rPr>
        <w:t>soft</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power</w:t>
      </w:r>
      <w:r w:rsidRPr="00FA217A">
        <w:rPr>
          <w:rFonts w:ascii="Times New Roman" w:hAnsi="Times New Roman" w:cs="Times New Roman"/>
          <w:sz w:val="28"/>
          <w:szCs w:val="28"/>
        </w:rPr>
        <w:t>». Перед тем как приступить к непосредственному анализу выбранных направлений их деятельности, необходимо остановиться на истоках подобных процессов.  В деятельности культурных индустрий выбранного региона можно выделить три ветви влияния: американская (западная), восточноазиатская и собственно корейская.</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Безусловно, успех американской поп-культуры послужил примером того, какое влияние может оказывать «мягкая сила» </w:t>
      </w:r>
      <w:proofErr w:type="gramStart"/>
      <w:r w:rsidRPr="00FA217A">
        <w:rPr>
          <w:rFonts w:ascii="Times New Roman" w:hAnsi="Times New Roman" w:cs="Times New Roman"/>
          <w:sz w:val="28"/>
          <w:szCs w:val="28"/>
        </w:rPr>
        <w:t>и  насколько</w:t>
      </w:r>
      <w:proofErr w:type="gramEnd"/>
      <w:r w:rsidRPr="00FA217A">
        <w:rPr>
          <w:rFonts w:ascii="Times New Roman" w:hAnsi="Times New Roman" w:cs="Times New Roman"/>
          <w:sz w:val="28"/>
          <w:szCs w:val="28"/>
        </w:rPr>
        <w:t xml:space="preserve"> прибыльна может оказаться правильно организованная деятельность в сфере культуры. В качестве основы были выбраны те приемы массовой культуры США, которые к середине 90-х доказали свою успешность: жанровые (сериалы, реалити-шоу и др.) и технические разработки, устоявшиеся стандарты качества, концептуальные формулы (клише). Высокий уровень жизни в США, другими словами его отличительные элементы, стал своеобразным ориентиром южнокорейского развития. Это нашло отражение в продуктах массовой культуры, которые в качестве идеалов предлагают вариацию </w:t>
      </w:r>
      <w:r w:rsidRPr="00FA217A">
        <w:rPr>
          <w:rFonts w:ascii="Times New Roman" w:hAnsi="Times New Roman" w:cs="Times New Roman"/>
          <w:sz w:val="28"/>
          <w:szCs w:val="28"/>
        </w:rPr>
        <w:lastRenderedPageBreak/>
        <w:t xml:space="preserve">известной «американской мечты».  С другой стороны, массовая культура США является не просто явлением в рамках дружественного региона, но основой зарождающейся </w:t>
      </w:r>
      <w:proofErr w:type="spellStart"/>
      <w:r w:rsidRPr="00FA217A">
        <w:rPr>
          <w:rFonts w:ascii="Times New Roman" w:hAnsi="Times New Roman" w:cs="Times New Roman"/>
          <w:sz w:val="28"/>
          <w:szCs w:val="28"/>
        </w:rPr>
        <w:t>глобализирующейся</w:t>
      </w:r>
      <w:proofErr w:type="spellEnd"/>
      <w:r w:rsidRPr="00FA217A">
        <w:rPr>
          <w:rFonts w:ascii="Times New Roman" w:hAnsi="Times New Roman" w:cs="Times New Roman"/>
          <w:sz w:val="28"/>
          <w:szCs w:val="28"/>
        </w:rPr>
        <w:t xml:space="preserve"> культуры. Выбор ее в качестве базиса можно определить и желанием влиться в существующую мировую систему, быть понятными многим и говорить на известном уже образном языке. К скорее западному влиянию можно отнести популярность протестантизма и католичества в Республике Корея. Восточные народы воспринимают религию иначе, делая ее скорее образом жизни, чем периодическими походами в церковные учреждения. Именно с приходом протестантизма связывают резкий расцвет экономики и культуры, в котором смогли раскрыться национальные черты.</w:t>
      </w:r>
    </w:p>
    <w:p w:rsidR="004836BE" w:rsidRPr="00FA217A" w:rsidRDefault="004836BE" w:rsidP="00E24623">
      <w:pPr>
        <w:pStyle w:val="a3"/>
        <w:spacing w:after="0" w:line="240" w:lineRule="auto"/>
        <w:ind w:left="0" w:firstLine="708"/>
        <w:jc w:val="both"/>
        <w:rPr>
          <w:rFonts w:ascii="Times New Roman" w:eastAsia="Calibri" w:hAnsi="Times New Roman" w:cs="Times New Roman"/>
          <w:sz w:val="28"/>
          <w:szCs w:val="28"/>
        </w:rPr>
      </w:pPr>
      <w:r w:rsidRPr="00FA217A">
        <w:rPr>
          <w:rFonts w:ascii="Times New Roman" w:hAnsi="Times New Roman" w:cs="Times New Roman"/>
          <w:sz w:val="28"/>
          <w:szCs w:val="28"/>
        </w:rPr>
        <w:t xml:space="preserve">Вторая ветвь влияния – восточноазиатская - наиболее заметно проявляется в  конфуцианских идеях, которые воплощаются в жесткой структуре индустрий, коллективном характере организации и потребления, личной ответственности публичной личности. </w:t>
      </w:r>
      <w:r w:rsidRPr="00FA217A">
        <w:rPr>
          <w:rFonts w:ascii="Times New Roman" w:eastAsia="Calibri" w:hAnsi="Times New Roman" w:cs="Times New Roman"/>
          <w:sz w:val="28"/>
          <w:szCs w:val="28"/>
        </w:rPr>
        <w:t xml:space="preserve">Конфуцианство, как основа четко выстроенного общественного устройства, где каждый человек в своем маленьком деле приносит пользу всему государству. Буддизм, как почва для миролюбия, жизнерадостности, способности к глубокомысленному анализу. </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Наконец, перейдем к тому, что является собственно корейским изобретением и что отличает южнокорейский культурный продукт от других.</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shd w:val="clear" w:color="auto" w:fill="FFFFFF"/>
        </w:rPr>
        <w:t>Тесная связь между частными предприятиями и государством в сфере культуры.</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Открытость Республики Корея к контактам, желание слиться с </w:t>
      </w:r>
      <w:proofErr w:type="spellStart"/>
      <w:r w:rsidRPr="00FA217A">
        <w:rPr>
          <w:rFonts w:ascii="Times New Roman" w:hAnsi="Times New Roman" w:cs="Times New Roman"/>
          <w:sz w:val="28"/>
          <w:szCs w:val="28"/>
        </w:rPr>
        <w:t>глобализирующимся</w:t>
      </w:r>
      <w:proofErr w:type="spellEnd"/>
      <w:r w:rsidRPr="00FA217A">
        <w:rPr>
          <w:rFonts w:ascii="Times New Roman" w:hAnsi="Times New Roman" w:cs="Times New Roman"/>
          <w:sz w:val="28"/>
          <w:szCs w:val="28"/>
        </w:rPr>
        <w:t xml:space="preserve"> миром, отвечать его проблемам и потребностям.</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proofErr w:type="spellStart"/>
      <w:r w:rsidRPr="00FA217A">
        <w:rPr>
          <w:rFonts w:ascii="Times New Roman" w:hAnsi="Times New Roman" w:cs="Times New Roman"/>
          <w:sz w:val="28"/>
          <w:szCs w:val="28"/>
        </w:rPr>
        <w:t>Синпарам</w:t>
      </w:r>
      <w:proofErr w:type="spellEnd"/>
      <w:r w:rsidRPr="00FA217A">
        <w:rPr>
          <w:rFonts w:ascii="Times New Roman" w:hAnsi="Times New Roman" w:cs="Times New Roman"/>
          <w:sz w:val="28"/>
          <w:szCs w:val="28"/>
        </w:rPr>
        <w:t xml:space="preserve">. Это понятие позволяет раскрыть специфика современного художественного продукта и обозначает </w:t>
      </w:r>
      <w:r w:rsidRPr="00FA217A">
        <w:rPr>
          <w:rFonts w:ascii="Times New Roman" w:hAnsi="Times New Roman" w:cs="Times New Roman"/>
          <w:color w:val="000000"/>
          <w:sz w:val="28"/>
          <w:szCs w:val="28"/>
          <w:shd w:val="clear" w:color="auto" w:fill="FFFFFF"/>
        </w:rPr>
        <w:t xml:space="preserve">«выработку оптимального баланса между традицией и нарастающим процессом </w:t>
      </w:r>
      <w:proofErr w:type="spellStart"/>
      <w:r w:rsidRPr="00FA217A">
        <w:rPr>
          <w:rFonts w:ascii="Times New Roman" w:hAnsi="Times New Roman" w:cs="Times New Roman"/>
          <w:color w:val="000000"/>
          <w:sz w:val="28"/>
          <w:szCs w:val="28"/>
          <w:shd w:val="clear" w:color="auto" w:fill="FFFFFF"/>
        </w:rPr>
        <w:t>вестернизации</w:t>
      </w:r>
      <w:proofErr w:type="spellEnd"/>
      <w:r w:rsidRPr="00FA217A">
        <w:rPr>
          <w:rFonts w:ascii="Times New Roman" w:hAnsi="Times New Roman" w:cs="Times New Roman"/>
          <w:color w:val="000000"/>
          <w:sz w:val="28"/>
          <w:szCs w:val="28"/>
          <w:shd w:val="clear" w:color="auto" w:fill="FFFFFF"/>
        </w:rPr>
        <w:t xml:space="preserve"> страны, заключающегося в рациональном использовании лучших достижений и черт западной культуры для решения национальных задач, в том числе и по сохранению и развитию корейской культуры»</w:t>
      </w:r>
      <w:r w:rsidRPr="00FA217A">
        <w:rPr>
          <w:rStyle w:val="a6"/>
          <w:rFonts w:ascii="Times New Roman" w:hAnsi="Times New Roman" w:cs="Times New Roman"/>
          <w:color w:val="000000"/>
          <w:sz w:val="28"/>
          <w:szCs w:val="28"/>
          <w:shd w:val="clear" w:color="auto" w:fill="FFFFFF"/>
        </w:rPr>
        <w:footnoteReference w:id="8"/>
      </w:r>
      <w:r w:rsidRPr="00FA217A">
        <w:rPr>
          <w:rFonts w:ascii="Times New Roman" w:hAnsi="Times New Roman" w:cs="Times New Roman"/>
          <w:sz w:val="28"/>
          <w:szCs w:val="28"/>
        </w:rPr>
        <w:t xml:space="preserve">. Способность к преобразованию заимствованных явлений, синтезу Запада и Востока, стремление к гармонии- эти идеи были озвучены еще в книге генерала Пак </w:t>
      </w:r>
      <w:proofErr w:type="spellStart"/>
      <w:r w:rsidRPr="00FA217A">
        <w:rPr>
          <w:rFonts w:ascii="Times New Roman" w:hAnsi="Times New Roman" w:cs="Times New Roman"/>
          <w:sz w:val="28"/>
          <w:szCs w:val="28"/>
        </w:rPr>
        <w:t>Чон</w:t>
      </w:r>
      <w:proofErr w:type="spellEnd"/>
      <w:r w:rsidRPr="00FA217A">
        <w:rPr>
          <w:rFonts w:ascii="Times New Roman" w:hAnsi="Times New Roman" w:cs="Times New Roman"/>
          <w:sz w:val="28"/>
          <w:szCs w:val="28"/>
        </w:rPr>
        <w:t xml:space="preserve"> Хи «Возрожденная Корея: модель развития», которая стала руководством для дальнейшего развития страны на десятилетия.</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Четко выстроенный процесс производства. Культурная индустрия – сложная система, сеть </w:t>
      </w:r>
      <w:proofErr w:type="spellStart"/>
      <w:r w:rsidRPr="00FA217A">
        <w:rPr>
          <w:rFonts w:ascii="Times New Roman" w:hAnsi="Times New Roman" w:cs="Times New Roman"/>
          <w:sz w:val="28"/>
          <w:szCs w:val="28"/>
        </w:rPr>
        <w:t>акторов</w:t>
      </w:r>
      <w:proofErr w:type="spellEnd"/>
      <w:r w:rsidRPr="00FA217A">
        <w:rPr>
          <w:rFonts w:ascii="Times New Roman" w:hAnsi="Times New Roman" w:cs="Times New Roman"/>
          <w:sz w:val="28"/>
          <w:szCs w:val="28"/>
        </w:rPr>
        <w:t>, институтов, событий, которая должна быть грамотно организованна для успешной деятельности. Ответственность, исполнительность, трудолюбие корейцев позволили воплотить подобный сложный механизм в реальность.</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Высокоуровневый маркетинг, который отвечает требованиям современного мира.</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lastRenderedPageBreak/>
        <w:t>Специфичное визуальное решение. Несмотря на то, что визуальность является критерием современной массовой культуры вообще, Республика Корея нашла свой способ его воплощения, что позволило сделать культурный продукт узнаваемым на рынке. Это упор на идеальный внешний вид, специфичная одежда, которая отличается вкусом, гармонией и неожиданными приемами, характерная цветовая схема.</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«Впечатление добра». Одна из основных функций массовой культуры – рекреационная, которая заключается в создании пространства предсказуемости и уюта, в котором человек способен отойти от сложностей и скоростей современной реальности. Южнокорейские культурные индустрии воплотили это через стойкое «впечатление добра» от культурных продуктов. Выражается это в значительной (по сравнению с Западом) цензуре образов и сюжетов, использовании понятных и близких каждому жизненных тем, особом дружеском отношении </w:t>
      </w:r>
      <w:proofErr w:type="spellStart"/>
      <w:r w:rsidRPr="00FA217A">
        <w:rPr>
          <w:rFonts w:ascii="Times New Roman" w:hAnsi="Times New Roman" w:cs="Times New Roman"/>
          <w:sz w:val="28"/>
          <w:szCs w:val="28"/>
        </w:rPr>
        <w:t>айдола</w:t>
      </w:r>
      <w:proofErr w:type="spellEnd"/>
      <w:r w:rsidRPr="00FA217A">
        <w:rPr>
          <w:rFonts w:ascii="Times New Roman" w:hAnsi="Times New Roman" w:cs="Times New Roman"/>
          <w:sz w:val="28"/>
          <w:szCs w:val="28"/>
        </w:rPr>
        <w:t xml:space="preserve"> с фанатами.</w:t>
      </w:r>
    </w:p>
    <w:p w:rsidR="004836BE" w:rsidRPr="00FA217A" w:rsidRDefault="004836BE" w:rsidP="00E24623">
      <w:pPr>
        <w:pStyle w:val="a3"/>
        <w:numPr>
          <w:ilvl w:val="0"/>
          <w:numId w:val="6"/>
        </w:numPr>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Удовлетворение культурных потребностей разного вкуса. Корея закрепила за собой славу страны комфорта, и после  погашения базовых потребностей в выживании и самореализации она предлагает столь же грамотное удовлетворение и культурных желаний. Действительно, культурное производство выстроено таким образом, что охватываются все возможные целевые аудитории в полном объеме. Так, Республика Корея продемонстрировала новый подход, когда потребность в культуре ставится на один уровень с потребностью в  одежде или отдыхе, а потому должна так же полноценно удовлетворяется. </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Таким образом, современная массовая культура Кореи сформировалась при взаимодействии различных культурных влияний. Однако можно выделить собственно корейскую составляющую, которая и определяет специфику культурного продукта. Если говорить точнее, то специфика эта проявляется в особом подходе к культурному производству, нежели в самих конечных произведениях.</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Далее перейдем к анализу того, как на всех этапах осуществляется процесс конструирования бренда страны в различных культурной индустрии.</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Первым этапом в предложенной методологии станет выбор конкретной индустрии. На наш взгляд, оптимальным является анализ современной популярной корейской музыки – </w:t>
      </w:r>
      <w:r w:rsidRPr="00FA217A">
        <w:rPr>
          <w:rFonts w:ascii="Times New Roman" w:hAnsi="Times New Roman" w:cs="Times New Roman"/>
          <w:sz w:val="28"/>
          <w:szCs w:val="28"/>
          <w:lang w:val="en-US"/>
        </w:rPr>
        <w:t>k</w:t>
      </w:r>
      <w:r w:rsidRPr="00FA217A">
        <w:rPr>
          <w:rFonts w:ascii="Times New Roman" w:hAnsi="Times New Roman" w:cs="Times New Roman"/>
          <w:sz w:val="28"/>
          <w:szCs w:val="28"/>
        </w:rPr>
        <w:t>-</w:t>
      </w:r>
      <w:r w:rsidRPr="00FA217A">
        <w:rPr>
          <w:rFonts w:ascii="Times New Roman" w:hAnsi="Times New Roman" w:cs="Times New Roman"/>
          <w:sz w:val="28"/>
          <w:szCs w:val="28"/>
          <w:lang w:val="en-US"/>
        </w:rPr>
        <w:t>pop</w:t>
      </w:r>
      <w:r w:rsidRPr="00FA217A">
        <w:rPr>
          <w:rFonts w:ascii="Times New Roman" w:hAnsi="Times New Roman" w:cs="Times New Roman"/>
          <w:sz w:val="28"/>
          <w:szCs w:val="28"/>
        </w:rPr>
        <w:t>, как устоявшегося явления. Обозначив его как источник национального бренда, рассмотрим поэтапно выделенные три составляющие.</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В первую очередь проанализируем экономические аспекты культурного производства:</w:t>
      </w:r>
    </w:p>
    <w:p w:rsidR="004836BE" w:rsidRPr="00FA217A" w:rsidRDefault="004836BE" w:rsidP="00E24623">
      <w:pPr>
        <w:pStyle w:val="a3"/>
        <w:numPr>
          <w:ilvl w:val="0"/>
          <w:numId w:val="4"/>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Форма организации. Культурные индустрии Кореи образованы по принципу крупных частных предприятий. Несмотря на очевидную конкуренцию между ними, каждая из компаний занимает определенную нишу и ориентирована на свою аудиторию. Таким образом, гарантируется максимальный охват публики и четкое разделение сфер влияния. Для того чтобы культурный продукт был максимального уровня, компании отслеживают карьеру исполнителя, затрачивая на его продвижение </w:t>
      </w:r>
      <w:r w:rsidRPr="00FA217A">
        <w:rPr>
          <w:rFonts w:ascii="Times New Roman" w:hAnsi="Times New Roman" w:cs="Times New Roman"/>
          <w:sz w:val="28"/>
          <w:szCs w:val="28"/>
        </w:rPr>
        <w:lastRenderedPageBreak/>
        <w:t>значительные средства (около 400 тысяч долларов). Такой подход позволяет гарантировать конкурентоспособный уровень не только на внутреннем, но и на внешнем рынке. Кроме того, в 2011 году ведущие агентства организовали «</w:t>
      </w:r>
      <w:proofErr w:type="spellStart"/>
      <w:r w:rsidRPr="00FA217A">
        <w:rPr>
          <w:rFonts w:ascii="Times New Roman" w:hAnsi="Times New Roman" w:cs="Times New Roman"/>
          <w:sz w:val="28"/>
          <w:szCs w:val="28"/>
        </w:rPr>
        <w:t>United</w:t>
      </w:r>
      <w:proofErr w:type="spellEnd"/>
      <w:r w:rsidRPr="00FA217A">
        <w:rPr>
          <w:rFonts w:ascii="Times New Roman" w:hAnsi="Times New Roman" w:cs="Times New Roman"/>
          <w:sz w:val="28"/>
          <w:szCs w:val="28"/>
        </w:rPr>
        <w:t xml:space="preserve"> </w:t>
      </w:r>
      <w:proofErr w:type="spellStart"/>
      <w:r w:rsidRPr="00FA217A">
        <w:rPr>
          <w:rFonts w:ascii="Times New Roman" w:hAnsi="Times New Roman" w:cs="Times New Roman"/>
          <w:sz w:val="28"/>
          <w:szCs w:val="28"/>
        </w:rPr>
        <w:t>Asia</w:t>
      </w:r>
      <w:proofErr w:type="spellEnd"/>
      <w:r w:rsidRPr="00FA217A">
        <w:rPr>
          <w:rFonts w:ascii="Times New Roman" w:hAnsi="Times New Roman" w:cs="Times New Roman"/>
          <w:color w:val="252525"/>
          <w:sz w:val="28"/>
          <w:szCs w:val="28"/>
        </w:rPr>
        <w:t xml:space="preserve"> </w:t>
      </w:r>
      <w:proofErr w:type="spellStart"/>
      <w:r w:rsidRPr="00FA217A">
        <w:rPr>
          <w:rFonts w:ascii="Times New Roman" w:hAnsi="Times New Roman" w:cs="Times New Roman"/>
          <w:sz w:val="28"/>
          <w:szCs w:val="28"/>
        </w:rPr>
        <w:t>Management</w:t>
      </w:r>
      <w:proofErr w:type="spellEnd"/>
      <w:r w:rsidRPr="00FA217A">
        <w:rPr>
          <w:rFonts w:ascii="Times New Roman" w:hAnsi="Times New Roman" w:cs="Times New Roman"/>
          <w:sz w:val="28"/>
          <w:szCs w:val="28"/>
        </w:rPr>
        <w:t>», чтобы общими усилиями продвигать уже «Азиатскую волну» в мире</w:t>
      </w:r>
      <w:r w:rsidRPr="00FA217A">
        <w:rPr>
          <w:rFonts w:ascii="Times New Roman" w:hAnsi="Times New Roman" w:cs="Times New Roman"/>
          <w:color w:val="252525"/>
          <w:sz w:val="28"/>
          <w:szCs w:val="28"/>
        </w:rPr>
        <w:t>.</w:t>
      </w:r>
    </w:p>
    <w:p w:rsidR="004836BE" w:rsidRPr="00FA217A" w:rsidRDefault="004836BE" w:rsidP="00E24623">
      <w:pPr>
        <w:pStyle w:val="a3"/>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Подобные агентства демонстрируют модель «360 градусов», обеспечивая полный процесс производства культурного продукта на своих собственных ресурсах. Они принимают на себя полный менеджмент артиста, целиком осуществляя его на всех этапах от записи до непосредственного выступления.</w:t>
      </w:r>
    </w:p>
    <w:p w:rsidR="004836BE" w:rsidRPr="00FA217A" w:rsidRDefault="004836BE" w:rsidP="00E24623">
      <w:pPr>
        <w:pStyle w:val="a3"/>
        <w:numPr>
          <w:ilvl w:val="0"/>
          <w:numId w:val="4"/>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Интернационализация. Южнокорейский культурный продукт изначально ориентирован на преодоление географических границ. Основатель </w:t>
      </w:r>
      <w:r w:rsidRPr="00FA217A">
        <w:rPr>
          <w:rFonts w:ascii="Times New Roman" w:hAnsi="Times New Roman" w:cs="Times New Roman"/>
          <w:sz w:val="28"/>
          <w:szCs w:val="28"/>
          <w:lang w:val="en-US"/>
        </w:rPr>
        <w:t>SM</w:t>
      </w:r>
      <w:r w:rsidRPr="00FA217A">
        <w:rPr>
          <w:rFonts w:ascii="Times New Roman" w:hAnsi="Times New Roman" w:cs="Times New Roman"/>
          <w:sz w:val="28"/>
          <w:szCs w:val="28"/>
        </w:rPr>
        <w:t>-</w:t>
      </w:r>
      <w:r w:rsidRPr="00FA217A">
        <w:rPr>
          <w:rFonts w:ascii="Times New Roman" w:hAnsi="Times New Roman" w:cs="Times New Roman"/>
          <w:sz w:val="28"/>
          <w:szCs w:val="28"/>
          <w:lang w:val="en-US"/>
        </w:rPr>
        <w:t>Entertainment</w:t>
      </w:r>
      <w:r w:rsidRPr="00FA217A">
        <w:rPr>
          <w:rFonts w:ascii="Times New Roman" w:hAnsi="Times New Roman" w:cs="Times New Roman"/>
          <w:sz w:val="28"/>
          <w:szCs w:val="28"/>
        </w:rPr>
        <w:t xml:space="preserve"> Ли Су </w:t>
      </w:r>
      <w:proofErr w:type="spellStart"/>
      <w:r w:rsidRPr="00FA217A">
        <w:rPr>
          <w:rFonts w:ascii="Times New Roman" w:hAnsi="Times New Roman" w:cs="Times New Roman"/>
          <w:sz w:val="28"/>
          <w:szCs w:val="28"/>
        </w:rPr>
        <w:t>Ман</w:t>
      </w:r>
      <w:proofErr w:type="spellEnd"/>
      <w:r w:rsidRPr="00FA217A">
        <w:rPr>
          <w:rFonts w:ascii="Times New Roman" w:hAnsi="Times New Roman" w:cs="Times New Roman"/>
          <w:sz w:val="28"/>
          <w:szCs w:val="28"/>
        </w:rPr>
        <w:t xml:space="preserve"> еще в 90-х годах создал и внедрил Культурную Технологию, которая предполагала особое обучение будущего и три этапа глобализации корейской культуры: экспорт, международное сотрудничество, глобализация. Позже, на лекции в Стэндфордском университете в 2011 году  он сказал: «Я придумал термин «культурные технологии» 14 лет назад, когда S.M. решило выпускать артистов и запускать культурную программу по всей Азии. В течение 90-х ведущей была эра информационных технологий, и я предсказал, что следующей будет эра культурных» технологий. Мы готовимся покорять еще больший мировой рынок, и наша цель – выпустить крупнейших звезд на мировой арене»</w:t>
      </w:r>
      <w:r w:rsidRPr="00FA217A">
        <w:rPr>
          <w:rStyle w:val="a6"/>
          <w:rFonts w:ascii="Times New Roman" w:hAnsi="Times New Roman" w:cs="Times New Roman"/>
          <w:sz w:val="28"/>
          <w:szCs w:val="28"/>
        </w:rPr>
        <w:footnoteReference w:id="9"/>
      </w:r>
      <w:r w:rsidRPr="00FA217A">
        <w:rPr>
          <w:rFonts w:ascii="Times New Roman" w:hAnsi="Times New Roman" w:cs="Times New Roman"/>
          <w:sz w:val="28"/>
          <w:szCs w:val="28"/>
        </w:rPr>
        <w:t xml:space="preserve">. Такая четкая стратегия позволяет осуществлять крупные долгосрочные проекты, а ее опора на интернационализацию уже на начальном этапе ориентирует деятельность компании на мировой рынок. </w:t>
      </w:r>
    </w:p>
    <w:p w:rsidR="004836BE" w:rsidRPr="00FA217A" w:rsidRDefault="004836BE" w:rsidP="00E24623">
      <w:pPr>
        <w:pStyle w:val="a3"/>
        <w:numPr>
          <w:ilvl w:val="0"/>
          <w:numId w:val="4"/>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Связь со смежными сферами. Важной характеристикой культурных индустрий является сложная сеть связанных организаций как в самой художественной сфере, так и в совершенно иных. Так, чистая выручка от продаж звукозаписи составляет только 40% доходов, 60% же приходится на выручку за появление исполнителей в рекламе, передачах, сериалах и т.д.</w:t>
      </w:r>
      <w:r w:rsidRPr="00FA217A">
        <w:rPr>
          <w:rStyle w:val="a6"/>
          <w:rFonts w:ascii="Times New Roman" w:hAnsi="Times New Roman" w:cs="Times New Roman"/>
          <w:sz w:val="28"/>
          <w:szCs w:val="28"/>
        </w:rPr>
        <w:footnoteReference w:id="10"/>
      </w:r>
      <w:r w:rsidRPr="00FA217A">
        <w:rPr>
          <w:rFonts w:ascii="Times New Roman" w:hAnsi="Times New Roman" w:cs="Times New Roman"/>
          <w:sz w:val="28"/>
          <w:szCs w:val="28"/>
        </w:rPr>
        <w:t xml:space="preserve">  Более того, повышение экспорта культурной продукции (музыка, кино) на 100 долл. США вызывает рост экспорта электроники (сотовых телефонов, электробытовой техники) на 395 долл. США, одежды - на 35 долл. США, продуктов питания – на 31 долл. США</w:t>
      </w:r>
      <w:r w:rsidRPr="00FA217A">
        <w:rPr>
          <w:rStyle w:val="a6"/>
          <w:rFonts w:ascii="Times New Roman" w:hAnsi="Times New Roman" w:cs="Times New Roman"/>
          <w:sz w:val="28"/>
          <w:szCs w:val="28"/>
        </w:rPr>
        <w:footnoteReference w:id="11"/>
      </w:r>
      <w:r w:rsidRPr="00FA217A">
        <w:rPr>
          <w:rFonts w:ascii="Times New Roman" w:hAnsi="Times New Roman" w:cs="Times New Roman"/>
          <w:sz w:val="28"/>
          <w:szCs w:val="28"/>
        </w:rPr>
        <w:t xml:space="preserve">. Художественная сфера при </w:t>
      </w:r>
      <w:proofErr w:type="spellStart"/>
      <w:r w:rsidRPr="00FA217A">
        <w:rPr>
          <w:rFonts w:ascii="Times New Roman" w:hAnsi="Times New Roman" w:cs="Times New Roman"/>
          <w:sz w:val="28"/>
          <w:szCs w:val="28"/>
        </w:rPr>
        <w:t>индустрийной</w:t>
      </w:r>
      <w:proofErr w:type="spellEnd"/>
      <w:r w:rsidRPr="00FA217A">
        <w:rPr>
          <w:rFonts w:ascii="Times New Roman" w:hAnsi="Times New Roman" w:cs="Times New Roman"/>
          <w:sz w:val="28"/>
          <w:szCs w:val="28"/>
        </w:rPr>
        <w:t xml:space="preserve"> форме организации так же представлена разветвленной сетью студий, баз, школ, музыкальных издателей, менеджеров, дистрибьюторов и </w:t>
      </w:r>
      <w:r w:rsidRPr="00FA217A">
        <w:rPr>
          <w:rFonts w:ascii="Times New Roman" w:hAnsi="Times New Roman" w:cs="Times New Roman"/>
          <w:sz w:val="28"/>
          <w:szCs w:val="28"/>
        </w:rPr>
        <w:lastRenderedPageBreak/>
        <w:t>провайдеров. Тесная связь культурных индустрий с другими производствами позволяет взаимно продвигать сразу несколько направлений. Так же, дифференцированная система предприятий внутри художественной сферы  позволяет целостно поддерживать процесс на всех этапах.</w:t>
      </w:r>
    </w:p>
    <w:p w:rsidR="004836BE" w:rsidRPr="00FA217A" w:rsidRDefault="004836BE" w:rsidP="00E24623">
      <w:pPr>
        <w:pStyle w:val="a3"/>
        <w:numPr>
          <w:ilvl w:val="0"/>
          <w:numId w:val="4"/>
        </w:numPr>
        <w:shd w:val="clear" w:color="auto" w:fill="FFFFFF"/>
        <w:spacing w:after="0" w:line="240" w:lineRule="auto"/>
        <w:ind w:left="0" w:firstLine="708"/>
        <w:jc w:val="both"/>
        <w:rPr>
          <w:rFonts w:ascii="Times New Roman" w:hAnsi="Times New Roman" w:cs="Times New Roman"/>
          <w:color w:val="000000"/>
          <w:sz w:val="28"/>
          <w:szCs w:val="28"/>
        </w:rPr>
      </w:pPr>
      <w:r w:rsidRPr="00FA217A">
        <w:rPr>
          <w:rFonts w:ascii="Times New Roman" w:hAnsi="Times New Roman" w:cs="Times New Roman"/>
          <w:sz w:val="28"/>
          <w:szCs w:val="28"/>
        </w:rPr>
        <w:t xml:space="preserve">Специфика воспроизводства. Корейская музыкальная индустрия расширяет рамки и границы, в том числе географические и временные. </w:t>
      </w:r>
      <w:proofErr w:type="spellStart"/>
      <w:r w:rsidRPr="00FA217A">
        <w:rPr>
          <w:rFonts w:ascii="Times New Roman" w:hAnsi="Times New Roman" w:cs="Times New Roman"/>
          <w:sz w:val="28"/>
          <w:szCs w:val="28"/>
        </w:rPr>
        <w:t>Дигитилизация</w:t>
      </w:r>
      <w:proofErr w:type="spellEnd"/>
      <w:r w:rsidRPr="00FA217A">
        <w:rPr>
          <w:rFonts w:ascii="Times New Roman" w:hAnsi="Times New Roman" w:cs="Times New Roman"/>
          <w:sz w:val="28"/>
          <w:szCs w:val="28"/>
        </w:rPr>
        <w:t xml:space="preserve"> контента позволила находиться с зрителем в контакте круглосуточно, независимо от его местонахождения. Единственным критерием становится доступ в Интернет, сеть которого скоро охватит каждый дом. Целевой аудиторией таким образом является молодое активное поколение, которое привыкло получать информацию о происходящем в реальном времени, общаться и развлекаться в виртуальной форме. Таким образом, южнокорейская музыкальная индустрии обеспечила себе огромную аудиторию, постоянный контакт с которой не требует дорогостоящих мероприятия.</w:t>
      </w:r>
    </w:p>
    <w:p w:rsidR="004836BE" w:rsidRPr="00FA217A" w:rsidRDefault="004836BE" w:rsidP="00E24623">
      <w:pPr>
        <w:pStyle w:val="a3"/>
        <w:numPr>
          <w:ilvl w:val="0"/>
          <w:numId w:val="4"/>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Государственная поддержка. Южнокорейское правительство содействует развитию культурных индустрий, продолжая долгосрочную линию, отраженную в череде законов. Продвижением этой отрасли занимаются Министерство культуры, спорта и туризма и Корейский фонд международного культурного обмена, которые реализуют многие проекты, в частности проведение концертов, встречи с поклонниками, Дни национальной культуры за рубежом, создание корейских центров по всему миру и другие.</w:t>
      </w:r>
    </w:p>
    <w:p w:rsidR="004836BE" w:rsidRPr="00FA217A" w:rsidRDefault="004836BE" w:rsidP="00E24623">
      <w:pPr>
        <w:pStyle w:val="a3"/>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Далее перейдем к анализу формы произведений, их специфического воплощения, т.е. творческой составляющей.</w:t>
      </w:r>
    </w:p>
    <w:p w:rsidR="004836BE" w:rsidRPr="00FA217A" w:rsidRDefault="004836BE" w:rsidP="00E24623">
      <w:pPr>
        <w:pStyle w:val="a3"/>
        <w:numPr>
          <w:ilvl w:val="0"/>
          <w:numId w:val="5"/>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Форма текстов. </w:t>
      </w:r>
      <w:r w:rsidRPr="00FA217A">
        <w:rPr>
          <w:rFonts w:ascii="Times New Roman" w:hAnsi="Times New Roman" w:cs="Times New Roman"/>
          <w:sz w:val="28"/>
          <w:szCs w:val="28"/>
          <w:lang w:val="en-US"/>
        </w:rPr>
        <w:t>K</w:t>
      </w:r>
      <w:r w:rsidRPr="00FA217A">
        <w:rPr>
          <w:rFonts w:ascii="Times New Roman" w:hAnsi="Times New Roman" w:cs="Times New Roman"/>
          <w:sz w:val="28"/>
          <w:szCs w:val="28"/>
        </w:rPr>
        <w:t>-</w:t>
      </w:r>
      <w:r w:rsidRPr="00FA217A">
        <w:rPr>
          <w:rFonts w:ascii="Times New Roman" w:hAnsi="Times New Roman" w:cs="Times New Roman"/>
          <w:sz w:val="28"/>
          <w:szCs w:val="28"/>
          <w:lang w:val="en-US"/>
        </w:rPr>
        <w:t>pop</w:t>
      </w:r>
      <w:r w:rsidRPr="00FA217A">
        <w:rPr>
          <w:rFonts w:ascii="Times New Roman" w:hAnsi="Times New Roman" w:cs="Times New Roman"/>
          <w:sz w:val="28"/>
          <w:szCs w:val="28"/>
        </w:rPr>
        <w:t xml:space="preserve"> - смесь жанров, это один глобальный жанр, который отрицает границы, он способен удовлетворить требования различных аудиторий. Преимущество отдается не лирике, а музыке, которая выступает универсальным языком общения. Тексты представлены короткими, меткими стихами на смеси корейского и английского. Таким образом, одновременно расширяется аудитория (английский – как универсальный язык общения) и распространяется национальная культура (значительное увеличение числа изучающих корейский язык после знакомства с «</w:t>
      </w:r>
      <w:proofErr w:type="spellStart"/>
      <w:r w:rsidRPr="00FA217A">
        <w:rPr>
          <w:rFonts w:ascii="Times New Roman" w:hAnsi="Times New Roman" w:cs="Times New Roman"/>
          <w:sz w:val="28"/>
          <w:szCs w:val="28"/>
        </w:rPr>
        <w:t>Халлю</w:t>
      </w:r>
      <w:proofErr w:type="spellEnd"/>
      <w:r w:rsidRPr="00FA217A">
        <w:rPr>
          <w:rFonts w:ascii="Times New Roman" w:hAnsi="Times New Roman" w:cs="Times New Roman"/>
          <w:sz w:val="28"/>
          <w:szCs w:val="28"/>
        </w:rPr>
        <w:t xml:space="preserve">»). Особенностью жанра </w:t>
      </w:r>
      <w:r w:rsidRPr="00FA217A">
        <w:rPr>
          <w:rFonts w:ascii="Times New Roman" w:hAnsi="Times New Roman" w:cs="Times New Roman"/>
          <w:sz w:val="28"/>
          <w:szCs w:val="28"/>
          <w:lang w:val="en-US"/>
        </w:rPr>
        <w:t>k</w:t>
      </w:r>
      <w:r w:rsidRPr="00FA217A">
        <w:rPr>
          <w:rFonts w:ascii="Times New Roman" w:hAnsi="Times New Roman" w:cs="Times New Roman"/>
          <w:sz w:val="28"/>
          <w:szCs w:val="28"/>
        </w:rPr>
        <w:t>-</w:t>
      </w:r>
      <w:r w:rsidRPr="00FA217A">
        <w:rPr>
          <w:rFonts w:ascii="Times New Roman" w:hAnsi="Times New Roman" w:cs="Times New Roman"/>
          <w:sz w:val="28"/>
          <w:szCs w:val="28"/>
          <w:lang w:val="en-US"/>
        </w:rPr>
        <w:t>pop</w:t>
      </w:r>
      <w:r w:rsidRPr="00FA217A">
        <w:rPr>
          <w:rFonts w:ascii="Times New Roman" w:hAnsi="Times New Roman" w:cs="Times New Roman"/>
          <w:sz w:val="28"/>
          <w:szCs w:val="28"/>
        </w:rPr>
        <w:t xml:space="preserve"> является особый сплав восточного и западного менталитета, упор на визуальную составляющую, использование близких и понятных сюжетов, обращение к вечным ценностям. Все это делает продукты южнокорейской культурной индустрии чрезвычайно популярными и потенциально глобальными. </w:t>
      </w:r>
    </w:p>
    <w:p w:rsidR="004836BE" w:rsidRPr="00FA217A" w:rsidRDefault="004836BE" w:rsidP="00E24623">
      <w:pPr>
        <w:pStyle w:val="a3"/>
        <w:numPr>
          <w:ilvl w:val="0"/>
          <w:numId w:val="5"/>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Специфика создания. Участие в творческом процессе принимают композиторы, хореографы, музыканты из разных стран, каждый из которых знаком со спецификой своего региона и вносит нечто новое. Одновременно создается множество вариантов звучания, из которых затем выбирается самый удачный. Таким образом, итоговый музыкальный продукт оказывается смесью не только творчества разных художников, но и разных </w:t>
      </w:r>
      <w:r w:rsidRPr="00FA217A">
        <w:rPr>
          <w:rFonts w:ascii="Times New Roman" w:hAnsi="Times New Roman" w:cs="Times New Roman"/>
          <w:sz w:val="28"/>
          <w:szCs w:val="28"/>
        </w:rPr>
        <w:lastRenderedPageBreak/>
        <w:t>культур. Тем самым и для аудитории он окажется в какой-то части «близким и привычным», а значит - принимаемым.</w:t>
      </w:r>
    </w:p>
    <w:p w:rsidR="004836BE" w:rsidRPr="00FA217A" w:rsidRDefault="004836BE" w:rsidP="00E24623">
      <w:pPr>
        <w:pStyle w:val="a3"/>
        <w:numPr>
          <w:ilvl w:val="0"/>
          <w:numId w:val="5"/>
        </w:numPr>
        <w:shd w:val="clear" w:color="auto" w:fill="FFFFFF"/>
        <w:spacing w:after="0" w:line="240" w:lineRule="auto"/>
        <w:ind w:left="0" w:firstLine="708"/>
        <w:jc w:val="both"/>
        <w:rPr>
          <w:rFonts w:ascii="Times New Roman" w:hAnsi="Times New Roman" w:cs="Times New Roman"/>
          <w:color w:val="000000"/>
          <w:sz w:val="28"/>
          <w:szCs w:val="28"/>
        </w:rPr>
      </w:pPr>
      <w:r w:rsidRPr="00FA217A">
        <w:rPr>
          <w:rFonts w:ascii="Times New Roman" w:hAnsi="Times New Roman" w:cs="Times New Roman"/>
          <w:sz w:val="28"/>
          <w:szCs w:val="28"/>
        </w:rPr>
        <w:t xml:space="preserve">Форма исполнения. Особенность корейской музыкальной индустрии в том, что ее деятельность направлена на создание особого ощущения, а не только продукта: отточенная многодневными тренировками хореография, неожиданные сюжеты, яркие запоминающиеся образы исполнителей. Опора на визуальную сторону кажется вполне логичной – мир сегодня переносится в стадию максимальной наглядности, где </w:t>
      </w:r>
      <w:proofErr w:type="spellStart"/>
      <w:r w:rsidRPr="00FA217A">
        <w:rPr>
          <w:rFonts w:ascii="Times New Roman" w:hAnsi="Times New Roman" w:cs="Times New Roman"/>
          <w:sz w:val="28"/>
          <w:szCs w:val="28"/>
        </w:rPr>
        <w:t>иконографика</w:t>
      </w:r>
      <w:proofErr w:type="spellEnd"/>
      <w:r w:rsidRPr="00FA217A">
        <w:rPr>
          <w:rFonts w:ascii="Times New Roman" w:hAnsi="Times New Roman" w:cs="Times New Roman"/>
          <w:sz w:val="28"/>
          <w:szCs w:val="28"/>
        </w:rPr>
        <w:t xml:space="preserve"> способна отразить любой смысл.</w:t>
      </w:r>
      <w:r w:rsidRPr="00FA217A">
        <w:rPr>
          <w:rFonts w:ascii="Times New Roman" w:hAnsi="Times New Roman" w:cs="Times New Roman"/>
          <w:color w:val="FF0000"/>
          <w:sz w:val="28"/>
          <w:szCs w:val="28"/>
        </w:rPr>
        <w:t xml:space="preserve"> </w:t>
      </w:r>
      <w:r w:rsidRPr="00FA217A">
        <w:rPr>
          <w:rFonts w:ascii="Times New Roman" w:hAnsi="Times New Roman" w:cs="Times New Roman"/>
          <w:sz w:val="28"/>
          <w:szCs w:val="28"/>
        </w:rPr>
        <w:t>Кроме того, корейская музыкальная индустрия широко использует стратегию «крючков», когда распространяется сокращенная версия композиций, запоминающийся простой припев. Яркое исполнение, ориентированное  на выражение эстетической потребности, использование эмоциональных «крючков» и приемов маркетинга выделяет южнокорейскую музыкальную индустрию и позволяет устанавливать долгосрочный контакт с аудиторией.</w:t>
      </w:r>
    </w:p>
    <w:p w:rsidR="004836BE" w:rsidRPr="00FA217A" w:rsidRDefault="004836BE" w:rsidP="00E24623">
      <w:pPr>
        <w:pStyle w:val="a3"/>
        <w:numPr>
          <w:ilvl w:val="0"/>
          <w:numId w:val="5"/>
        </w:numPr>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Кумиры как коммуникаторы бренда. Южнокорейские исполнители – </w:t>
      </w:r>
      <w:proofErr w:type="spellStart"/>
      <w:r w:rsidRPr="00FA217A">
        <w:rPr>
          <w:rFonts w:ascii="Times New Roman" w:hAnsi="Times New Roman" w:cs="Times New Roman"/>
          <w:sz w:val="28"/>
          <w:szCs w:val="28"/>
        </w:rPr>
        <w:t>айдолы</w:t>
      </w:r>
      <w:proofErr w:type="spellEnd"/>
      <w:r w:rsidRPr="00FA217A">
        <w:rPr>
          <w:rFonts w:ascii="Times New Roman" w:hAnsi="Times New Roman" w:cs="Times New Roman"/>
          <w:sz w:val="28"/>
          <w:szCs w:val="28"/>
        </w:rPr>
        <w:t xml:space="preserve"> – являются яркими представителями «образцового человека», примером для подражания поклонников. Однако, этому предшествовала строгая система обучения, входящая в упомянутую Культурную Технологию. С раннего возраста отбираются талантливые дети, которые днем учатся по общеобразовательным предметам, а вечерами оттачивают свои творческие навыки. С ними работают лучшие преподаватели, которые развивают будущего исполнителя сразу в нескольких направлениях. Такой напряженный процесс обучения продолжается годами и не всегда заканчивается головокружительной карьерой. Это поддерживает чувство конкуренции и побуждает вкладывать все силы, что делает </w:t>
      </w:r>
      <w:proofErr w:type="spellStart"/>
      <w:r w:rsidRPr="00FA217A">
        <w:rPr>
          <w:rFonts w:ascii="Times New Roman" w:hAnsi="Times New Roman" w:cs="Times New Roman"/>
          <w:sz w:val="28"/>
          <w:szCs w:val="28"/>
        </w:rPr>
        <w:t>айдолов</w:t>
      </w:r>
      <w:proofErr w:type="spellEnd"/>
      <w:r w:rsidRPr="00FA217A">
        <w:rPr>
          <w:rFonts w:ascii="Times New Roman" w:hAnsi="Times New Roman" w:cs="Times New Roman"/>
          <w:sz w:val="28"/>
          <w:szCs w:val="28"/>
        </w:rPr>
        <w:t xml:space="preserve"> настоящими профессионалами своего дела.</w:t>
      </w:r>
    </w:p>
    <w:p w:rsidR="004836BE" w:rsidRPr="00FA217A" w:rsidRDefault="004836BE" w:rsidP="00E24623">
      <w:pPr>
        <w:spacing w:after="0" w:line="240" w:lineRule="auto"/>
        <w:ind w:firstLine="708"/>
        <w:jc w:val="both"/>
        <w:rPr>
          <w:rFonts w:ascii="Times New Roman" w:hAnsi="Times New Roman" w:cs="Times New Roman"/>
          <w:sz w:val="28"/>
          <w:szCs w:val="28"/>
        </w:rPr>
      </w:pPr>
      <w:r w:rsidRPr="00FA217A">
        <w:rPr>
          <w:rFonts w:ascii="Times New Roman" w:hAnsi="Times New Roman" w:cs="Times New Roman"/>
          <w:sz w:val="28"/>
          <w:szCs w:val="28"/>
        </w:rPr>
        <w:t>До этого момента мы рассматривали способы конструирования бренда, то, что позволяет успешно донести его до зрителя, усилить впечатления при восприятии. Далее обратимся непосредственно к характеристикам страны, воплощенных в произведениях в ярких «имиджах» и заключенных в будущем бренде, т.е. социализирующей составляющей.</w:t>
      </w:r>
    </w:p>
    <w:p w:rsidR="004836BE" w:rsidRPr="00FA217A" w:rsidRDefault="004836BE" w:rsidP="00E24623">
      <w:pPr>
        <w:spacing w:after="0" w:line="240" w:lineRule="auto"/>
        <w:ind w:firstLine="708"/>
        <w:jc w:val="both"/>
        <w:rPr>
          <w:rFonts w:ascii="Times New Roman" w:hAnsi="Times New Roman" w:cs="Times New Roman"/>
          <w:kern w:val="36"/>
          <w:sz w:val="28"/>
          <w:szCs w:val="28"/>
          <w:lang w:eastAsia="ru-RU"/>
        </w:rPr>
      </w:pPr>
      <w:r w:rsidRPr="00FA217A">
        <w:rPr>
          <w:rFonts w:ascii="Times New Roman" w:hAnsi="Times New Roman" w:cs="Times New Roman"/>
          <w:kern w:val="36"/>
          <w:sz w:val="28"/>
          <w:szCs w:val="28"/>
          <w:lang w:eastAsia="ru-RU"/>
        </w:rPr>
        <w:t xml:space="preserve">Для ответа на вопрос «Как характеризуют данные музыкальные видео Республику Корею?» была собрана фокус-группа, в которую входили 8 девушек от 21 до 25 лет, близко не </w:t>
      </w:r>
      <w:proofErr w:type="gramStart"/>
      <w:r w:rsidRPr="00FA217A">
        <w:rPr>
          <w:rFonts w:ascii="Times New Roman" w:hAnsi="Times New Roman" w:cs="Times New Roman"/>
          <w:kern w:val="36"/>
          <w:sz w:val="28"/>
          <w:szCs w:val="28"/>
          <w:lang w:eastAsia="ru-RU"/>
        </w:rPr>
        <w:t>знакомые  до</w:t>
      </w:r>
      <w:proofErr w:type="gramEnd"/>
      <w:r w:rsidRPr="00FA217A">
        <w:rPr>
          <w:rFonts w:ascii="Times New Roman" w:hAnsi="Times New Roman" w:cs="Times New Roman"/>
          <w:kern w:val="36"/>
          <w:sz w:val="28"/>
          <w:szCs w:val="28"/>
          <w:lang w:eastAsia="ru-RU"/>
        </w:rPr>
        <w:t xml:space="preserve"> этого с южнокорейской музыкальной индустрией. Респондентам было предложено посмотреть предложенные клипы и описать ощущения относительно страны, создающей подобные произведения. Полученные данные можно сгруппировать следующим образом: 1) «Очень современная страна», «высокий уровень развития техники», «комфортная для проживания», «безопасная»; 2) «Обладает ярко выраженной национальной спецификой», «заметен восточный колорит», «особая эстетика»; 3) «Живут красивые люди, почти кукольные», «к ним хочется быть ближе, быть на них похожими», «подружиться», «они победители по жизни», «много сил и энергии», «они уверенны в себе и заражают этим ощущением», «выглядят дружелюбно», «на </w:t>
      </w:r>
      <w:r w:rsidRPr="00FA217A">
        <w:rPr>
          <w:rFonts w:ascii="Times New Roman" w:hAnsi="Times New Roman" w:cs="Times New Roman"/>
          <w:kern w:val="36"/>
          <w:sz w:val="28"/>
          <w:szCs w:val="28"/>
          <w:lang w:eastAsia="ru-RU"/>
        </w:rPr>
        <w:lastRenderedPageBreak/>
        <w:t>улице таких не встретишь, они особенные», «внешность не подходит для наших реалий»; 4) «Эта страна очень необычная», «она предлагает свою картину мира, отличную от западной», «не видела раньше ничего подобного», «непривычно, но интересно смотреть».</w:t>
      </w:r>
    </w:p>
    <w:p w:rsidR="00E572CF" w:rsidRPr="00FA217A" w:rsidRDefault="004836BE" w:rsidP="00E24623">
      <w:pPr>
        <w:pStyle w:val="a3"/>
        <w:shd w:val="clear" w:color="auto" w:fill="FFFFFF"/>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kern w:val="36"/>
          <w:sz w:val="28"/>
          <w:szCs w:val="28"/>
          <w:lang w:eastAsia="ru-RU"/>
        </w:rPr>
        <w:t>Таким образом, можно сказать, что характеристики Республики Кореи, существующие в музыкальных видео, являются  преимущественно положительными, подчеркивающими специфику и выделяющими страну на общем фоне. А выбранные способы для их трансляции способствуют постоянному расширению аудитории, преодолению культурных границ, установлению долгосрочных контактов, реализовываются в рамках единой идеи и существуют при поддержке  государства.</w:t>
      </w:r>
      <w:r w:rsidR="00DB4CAE" w:rsidRPr="00FA217A">
        <w:rPr>
          <w:rFonts w:ascii="Times New Roman" w:hAnsi="Times New Roman" w:cs="Times New Roman"/>
          <w:kern w:val="36"/>
          <w:sz w:val="28"/>
          <w:szCs w:val="28"/>
          <w:lang w:eastAsia="ru-RU"/>
        </w:rPr>
        <w:t xml:space="preserve"> Другими словами, </w:t>
      </w:r>
      <w:r w:rsidR="00E572CF" w:rsidRPr="00FA217A">
        <w:rPr>
          <w:rFonts w:ascii="Times New Roman" w:hAnsi="Times New Roman" w:cs="Times New Roman"/>
          <w:sz w:val="28"/>
          <w:szCs w:val="28"/>
        </w:rPr>
        <w:t>в продуктах музыкальной индустрии Республики Кореи создается позитивный имидж страны, который обладает развитыми каналами формирования и трансляции для превращения его в устойчивый бренд.</w:t>
      </w:r>
    </w:p>
    <w:p w:rsidR="004836BE" w:rsidRPr="00FA217A" w:rsidRDefault="004836BE" w:rsidP="00E24623">
      <w:pPr>
        <w:pStyle w:val="a3"/>
        <w:tabs>
          <w:tab w:val="left" w:pos="709"/>
        </w:tabs>
        <w:spacing w:after="0" w:line="240" w:lineRule="auto"/>
        <w:ind w:left="0" w:firstLine="708"/>
        <w:jc w:val="both"/>
        <w:rPr>
          <w:rFonts w:ascii="Times New Roman" w:hAnsi="Times New Roman" w:cs="Times New Roman"/>
          <w:sz w:val="28"/>
          <w:szCs w:val="28"/>
        </w:rPr>
      </w:pPr>
      <w:r w:rsidRPr="00FA217A">
        <w:rPr>
          <w:rFonts w:ascii="Times New Roman" w:hAnsi="Times New Roman" w:cs="Times New Roman"/>
          <w:kern w:val="36"/>
          <w:sz w:val="28"/>
          <w:szCs w:val="28"/>
          <w:lang w:eastAsia="ru-RU"/>
        </w:rPr>
        <w:tab/>
        <w:t xml:space="preserve">В качестве заключения процитируем корейского культуролога Ким </w:t>
      </w:r>
      <w:proofErr w:type="spellStart"/>
      <w:r w:rsidRPr="00FA217A">
        <w:rPr>
          <w:rFonts w:ascii="Times New Roman" w:hAnsi="Times New Roman" w:cs="Times New Roman"/>
          <w:kern w:val="36"/>
          <w:sz w:val="28"/>
          <w:szCs w:val="28"/>
          <w:lang w:eastAsia="ru-RU"/>
        </w:rPr>
        <w:t>Нат</w:t>
      </w:r>
      <w:proofErr w:type="spellEnd"/>
      <w:r w:rsidRPr="00FA217A">
        <w:rPr>
          <w:rFonts w:ascii="Times New Roman" w:hAnsi="Times New Roman" w:cs="Times New Roman"/>
          <w:kern w:val="36"/>
          <w:sz w:val="28"/>
          <w:szCs w:val="28"/>
          <w:lang w:eastAsia="ru-RU"/>
        </w:rPr>
        <w:t xml:space="preserve"> </w:t>
      </w:r>
      <w:proofErr w:type="spellStart"/>
      <w:r w:rsidRPr="00FA217A">
        <w:rPr>
          <w:rFonts w:ascii="Times New Roman" w:hAnsi="Times New Roman" w:cs="Times New Roman"/>
          <w:kern w:val="36"/>
          <w:sz w:val="28"/>
          <w:szCs w:val="28"/>
          <w:lang w:eastAsia="ru-RU"/>
        </w:rPr>
        <w:t>Суль</w:t>
      </w:r>
      <w:proofErr w:type="spellEnd"/>
      <w:r w:rsidRPr="00FA217A">
        <w:rPr>
          <w:rFonts w:ascii="Times New Roman" w:hAnsi="Times New Roman" w:cs="Times New Roman"/>
          <w:kern w:val="36"/>
          <w:sz w:val="28"/>
          <w:szCs w:val="28"/>
          <w:lang w:eastAsia="ru-RU"/>
        </w:rPr>
        <w:t xml:space="preserve">: </w:t>
      </w:r>
      <w:r w:rsidRPr="00FA217A">
        <w:rPr>
          <w:rFonts w:ascii="Times New Roman" w:hAnsi="Times New Roman" w:cs="Times New Roman"/>
          <w:sz w:val="28"/>
          <w:szCs w:val="28"/>
        </w:rPr>
        <w:t>«K-</w:t>
      </w:r>
      <w:proofErr w:type="spellStart"/>
      <w:r w:rsidRPr="00FA217A">
        <w:rPr>
          <w:rFonts w:ascii="Times New Roman" w:hAnsi="Times New Roman" w:cs="Times New Roman"/>
          <w:sz w:val="28"/>
          <w:szCs w:val="28"/>
        </w:rPr>
        <w:t>pop</w:t>
      </w:r>
      <w:proofErr w:type="spellEnd"/>
      <w:r w:rsidRPr="00FA217A">
        <w:rPr>
          <w:rFonts w:ascii="Times New Roman" w:hAnsi="Times New Roman" w:cs="Times New Roman"/>
          <w:sz w:val="28"/>
          <w:szCs w:val="28"/>
        </w:rPr>
        <w:t xml:space="preserve"> — это, прежде всего не музыка, а производственная модель. Обычно этим термином называют продукцию южнокорейских </w:t>
      </w:r>
      <w:proofErr w:type="spellStart"/>
      <w:r w:rsidRPr="00FA217A">
        <w:rPr>
          <w:rFonts w:ascii="Times New Roman" w:hAnsi="Times New Roman" w:cs="Times New Roman"/>
          <w:sz w:val="28"/>
          <w:szCs w:val="28"/>
        </w:rPr>
        <w:t>энтертеймент</w:t>
      </w:r>
      <w:proofErr w:type="spellEnd"/>
      <w:r w:rsidRPr="00FA217A">
        <w:rPr>
          <w:rFonts w:ascii="Times New Roman" w:hAnsi="Times New Roman" w:cs="Times New Roman"/>
          <w:sz w:val="28"/>
          <w:szCs w:val="28"/>
        </w:rPr>
        <w:t>-агентств — это что-то среднее между рекорд-лейблом, актерским агентством и спортивной школой-интернатом. Годы тренировок выдерживают лучшие идолы, они выносливы, амбициозны, их очень много, и если они смогут одолеть английский язык, то захватят мир»</w:t>
      </w:r>
      <w:r w:rsidRPr="00FA217A">
        <w:rPr>
          <w:rStyle w:val="a6"/>
          <w:rFonts w:ascii="Times New Roman" w:hAnsi="Times New Roman" w:cs="Times New Roman"/>
          <w:sz w:val="28"/>
          <w:szCs w:val="28"/>
        </w:rPr>
        <w:footnoteReference w:id="12"/>
      </w:r>
      <w:r w:rsidRPr="00FA217A">
        <w:rPr>
          <w:rFonts w:ascii="Times New Roman" w:hAnsi="Times New Roman" w:cs="Times New Roman"/>
          <w:sz w:val="28"/>
          <w:szCs w:val="28"/>
        </w:rPr>
        <w:t>.</w:t>
      </w:r>
    </w:p>
    <w:p w:rsidR="009C4843" w:rsidRPr="00FA217A" w:rsidRDefault="009C4843" w:rsidP="00E24623">
      <w:pPr>
        <w:spacing w:after="0" w:line="240" w:lineRule="auto"/>
        <w:ind w:firstLine="708"/>
        <w:jc w:val="both"/>
        <w:rPr>
          <w:rFonts w:ascii="Times New Roman" w:hAnsi="Times New Roman" w:cs="Times New Roman"/>
          <w:sz w:val="28"/>
          <w:szCs w:val="28"/>
        </w:rPr>
      </w:pPr>
    </w:p>
    <w:p w:rsidR="00DB423D" w:rsidRDefault="00DB423D" w:rsidP="00827AE1">
      <w:pPr>
        <w:spacing w:after="0" w:line="240" w:lineRule="auto"/>
        <w:ind w:firstLine="708"/>
        <w:jc w:val="center"/>
        <w:rPr>
          <w:rFonts w:ascii="Times New Roman" w:hAnsi="Times New Roman" w:cs="Times New Roman"/>
          <w:b/>
          <w:sz w:val="28"/>
          <w:szCs w:val="28"/>
        </w:rPr>
      </w:pPr>
      <w:r w:rsidRPr="00E24623">
        <w:rPr>
          <w:rFonts w:ascii="Times New Roman" w:hAnsi="Times New Roman" w:cs="Times New Roman"/>
          <w:b/>
          <w:sz w:val="28"/>
          <w:szCs w:val="28"/>
        </w:rPr>
        <w:t>Список литературы</w:t>
      </w:r>
    </w:p>
    <w:p w:rsidR="00827AE1" w:rsidRPr="00FA217A" w:rsidRDefault="00827AE1" w:rsidP="00E24623">
      <w:pPr>
        <w:spacing w:after="0" w:line="240" w:lineRule="auto"/>
        <w:ind w:firstLine="708"/>
        <w:jc w:val="both"/>
        <w:rPr>
          <w:rFonts w:ascii="Times New Roman" w:hAnsi="Times New Roman" w:cs="Times New Roman"/>
          <w:sz w:val="28"/>
          <w:szCs w:val="28"/>
        </w:rPr>
      </w:pPr>
    </w:p>
    <w:p w:rsidR="00827AE1" w:rsidRPr="00FA217A" w:rsidRDefault="00827AE1" w:rsidP="00E24623">
      <w:pPr>
        <w:pStyle w:val="a4"/>
        <w:numPr>
          <w:ilvl w:val="0"/>
          <w:numId w:val="7"/>
        </w:numPr>
        <w:ind w:left="0" w:firstLine="708"/>
        <w:jc w:val="both"/>
        <w:rPr>
          <w:rFonts w:ascii="Times New Roman" w:hAnsi="Times New Roman" w:cs="Times New Roman"/>
          <w:sz w:val="28"/>
          <w:szCs w:val="28"/>
          <w:lang w:val="en-US"/>
        </w:rPr>
      </w:pPr>
      <w:r w:rsidRPr="00FA217A">
        <w:rPr>
          <w:rFonts w:ascii="Times New Roman" w:hAnsi="Times New Roman" w:cs="Times New Roman"/>
          <w:sz w:val="28"/>
          <w:szCs w:val="28"/>
          <w:lang w:val="en-US"/>
        </w:rPr>
        <w:t>K-</w:t>
      </w:r>
      <w:proofErr w:type="gramStart"/>
      <w:r w:rsidRPr="00FA217A">
        <w:rPr>
          <w:rFonts w:ascii="Times New Roman" w:hAnsi="Times New Roman" w:cs="Times New Roman"/>
          <w:sz w:val="28"/>
          <w:szCs w:val="28"/>
          <w:lang w:val="en-US"/>
        </w:rPr>
        <w:t>pop :</w:t>
      </w:r>
      <w:proofErr w:type="gramEnd"/>
      <w:r w:rsidRPr="00FA217A">
        <w:rPr>
          <w:rFonts w:ascii="Times New Roman" w:hAnsi="Times New Roman" w:cs="Times New Roman"/>
          <w:sz w:val="28"/>
          <w:szCs w:val="28"/>
          <w:lang w:val="en-US"/>
        </w:rPr>
        <w:t xml:space="preserve"> the story of the well-oiled industry of standardized catchy tunes [</w:t>
      </w:r>
      <w:r w:rsidRPr="00FA217A">
        <w:rPr>
          <w:rFonts w:ascii="Times New Roman" w:hAnsi="Times New Roman" w:cs="Times New Roman"/>
          <w:sz w:val="28"/>
          <w:szCs w:val="28"/>
        </w:rPr>
        <w:t>Электронный</w:t>
      </w:r>
      <w:r w:rsidRPr="00FA217A">
        <w:rPr>
          <w:rFonts w:ascii="Times New Roman" w:hAnsi="Times New Roman" w:cs="Times New Roman"/>
          <w:sz w:val="28"/>
          <w:szCs w:val="28"/>
          <w:lang w:val="en-US"/>
        </w:rPr>
        <w:t xml:space="preserve"> </w:t>
      </w:r>
      <w:r w:rsidRPr="00FA217A">
        <w:rPr>
          <w:rFonts w:ascii="Times New Roman" w:hAnsi="Times New Roman" w:cs="Times New Roman"/>
          <w:sz w:val="28"/>
          <w:szCs w:val="28"/>
        </w:rPr>
        <w:t>ресурс</w:t>
      </w:r>
      <w:r w:rsidRPr="00FA217A">
        <w:rPr>
          <w:rFonts w:ascii="Times New Roman" w:hAnsi="Times New Roman" w:cs="Times New Roman"/>
          <w:sz w:val="28"/>
          <w:szCs w:val="28"/>
          <w:lang w:val="en-US"/>
        </w:rPr>
        <w:t xml:space="preserve">] / / In a global. – </w:t>
      </w:r>
      <w:r w:rsidRPr="00FA217A">
        <w:rPr>
          <w:rFonts w:ascii="Times New Roman" w:hAnsi="Times New Roman" w:cs="Times New Roman"/>
          <w:sz w:val="28"/>
          <w:szCs w:val="28"/>
        </w:rPr>
        <w:t>Режим</w:t>
      </w:r>
      <w:r w:rsidRPr="00FA217A">
        <w:rPr>
          <w:rFonts w:ascii="Times New Roman" w:hAnsi="Times New Roman" w:cs="Times New Roman"/>
          <w:sz w:val="28"/>
          <w:szCs w:val="28"/>
          <w:lang w:val="en-US"/>
        </w:rPr>
        <w:t xml:space="preserve"> </w:t>
      </w:r>
      <w:r w:rsidRPr="00FA217A">
        <w:rPr>
          <w:rFonts w:ascii="Times New Roman" w:hAnsi="Times New Roman" w:cs="Times New Roman"/>
          <w:sz w:val="28"/>
          <w:szCs w:val="28"/>
        </w:rPr>
        <w:t>доступа</w:t>
      </w:r>
      <w:r w:rsidRPr="00FA217A">
        <w:rPr>
          <w:rFonts w:ascii="Times New Roman" w:hAnsi="Times New Roman" w:cs="Times New Roman"/>
          <w:sz w:val="28"/>
          <w:szCs w:val="28"/>
          <w:lang w:val="en-US"/>
        </w:rPr>
        <w:t xml:space="preserve">: http://www.inaglobal.fr/en/music/article/k-pop-story-well-oiled-industry-standardized-catchy-tunes. </w:t>
      </w:r>
      <w:r w:rsidRPr="00FA217A">
        <w:rPr>
          <w:rStyle w:val="a7"/>
          <w:rFonts w:ascii="Times New Roman" w:hAnsi="Times New Roman" w:cs="Times New Roman"/>
          <w:b w:val="0"/>
          <w:sz w:val="28"/>
          <w:szCs w:val="28"/>
          <w:bdr w:val="none" w:sz="0" w:space="0" w:color="auto" w:frame="1"/>
          <w:lang w:val="en-US"/>
        </w:rPr>
        <w:t>–</w:t>
      </w:r>
      <w:r w:rsidRPr="00FA217A">
        <w:rPr>
          <w:rFonts w:ascii="Times New Roman" w:hAnsi="Times New Roman" w:cs="Times New Roman"/>
          <w:sz w:val="28"/>
          <w:szCs w:val="28"/>
          <w:lang w:val="en-US"/>
        </w:rPr>
        <w:t xml:space="preserve"> </w:t>
      </w:r>
      <w:proofErr w:type="spellStart"/>
      <w:r w:rsidRPr="00FA217A">
        <w:rPr>
          <w:rFonts w:ascii="Times New Roman" w:hAnsi="Times New Roman" w:cs="Times New Roman"/>
          <w:sz w:val="28"/>
          <w:szCs w:val="28"/>
        </w:rPr>
        <w:t>Загл</w:t>
      </w:r>
      <w:proofErr w:type="spellEnd"/>
      <w:r w:rsidRPr="00FA217A">
        <w:rPr>
          <w:rFonts w:ascii="Times New Roman" w:hAnsi="Times New Roman" w:cs="Times New Roman"/>
          <w:sz w:val="28"/>
          <w:szCs w:val="28"/>
          <w:lang w:val="en-US"/>
        </w:rPr>
        <w:t xml:space="preserve">. </w:t>
      </w:r>
      <w:r w:rsidRPr="00FA217A">
        <w:rPr>
          <w:rFonts w:ascii="Times New Roman" w:hAnsi="Times New Roman" w:cs="Times New Roman"/>
          <w:sz w:val="28"/>
          <w:szCs w:val="28"/>
        </w:rPr>
        <w:t>с</w:t>
      </w:r>
      <w:r w:rsidRPr="00FA217A">
        <w:rPr>
          <w:rFonts w:ascii="Times New Roman" w:hAnsi="Times New Roman" w:cs="Times New Roman"/>
          <w:sz w:val="28"/>
          <w:szCs w:val="28"/>
          <w:lang w:val="en-US"/>
        </w:rPr>
        <w:t xml:space="preserve"> </w:t>
      </w:r>
      <w:r w:rsidRPr="00FA217A">
        <w:rPr>
          <w:rFonts w:ascii="Times New Roman" w:hAnsi="Times New Roman" w:cs="Times New Roman"/>
          <w:sz w:val="28"/>
          <w:szCs w:val="28"/>
        </w:rPr>
        <w:t>экрана</w:t>
      </w:r>
      <w:r w:rsidRPr="00FA217A">
        <w:rPr>
          <w:rFonts w:ascii="Times New Roman" w:hAnsi="Times New Roman" w:cs="Times New Roman"/>
          <w:sz w:val="28"/>
          <w:szCs w:val="28"/>
          <w:lang w:val="en-US"/>
        </w:rPr>
        <w:t xml:space="preserve">. </w:t>
      </w:r>
      <w:r w:rsidRPr="00FA217A">
        <w:rPr>
          <w:rStyle w:val="a7"/>
          <w:rFonts w:ascii="Times New Roman" w:hAnsi="Times New Roman" w:cs="Times New Roman"/>
          <w:b w:val="0"/>
          <w:sz w:val="28"/>
          <w:szCs w:val="28"/>
          <w:bdr w:val="none" w:sz="0" w:space="0" w:color="auto" w:frame="1"/>
          <w:lang w:val="en-US"/>
        </w:rPr>
        <w:t>– (</w:t>
      </w:r>
      <w:r w:rsidRPr="00FA217A">
        <w:rPr>
          <w:rStyle w:val="a7"/>
          <w:rFonts w:ascii="Times New Roman" w:hAnsi="Times New Roman" w:cs="Times New Roman"/>
          <w:b w:val="0"/>
          <w:sz w:val="28"/>
          <w:szCs w:val="28"/>
          <w:bdr w:val="none" w:sz="0" w:space="0" w:color="auto" w:frame="1"/>
        </w:rPr>
        <w:t>Дата</w:t>
      </w:r>
      <w:r w:rsidRPr="00FA217A">
        <w:rPr>
          <w:rStyle w:val="a7"/>
          <w:rFonts w:ascii="Times New Roman" w:hAnsi="Times New Roman" w:cs="Times New Roman"/>
          <w:b w:val="0"/>
          <w:sz w:val="28"/>
          <w:szCs w:val="28"/>
          <w:bdr w:val="none" w:sz="0" w:space="0" w:color="auto" w:frame="1"/>
          <w:lang w:val="en-US"/>
        </w:rPr>
        <w:t xml:space="preserve"> </w:t>
      </w:r>
      <w:r w:rsidRPr="00FA217A">
        <w:rPr>
          <w:rStyle w:val="a7"/>
          <w:rFonts w:ascii="Times New Roman" w:hAnsi="Times New Roman" w:cs="Times New Roman"/>
          <w:b w:val="0"/>
          <w:sz w:val="28"/>
          <w:szCs w:val="28"/>
          <w:bdr w:val="none" w:sz="0" w:space="0" w:color="auto" w:frame="1"/>
        </w:rPr>
        <w:t>обращения</w:t>
      </w:r>
      <w:r>
        <w:rPr>
          <w:rStyle w:val="a7"/>
          <w:rFonts w:ascii="Times New Roman" w:hAnsi="Times New Roman" w:cs="Times New Roman"/>
          <w:b w:val="0"/>
          <w:sz w:val="28"/>
          <w:szCs w:val="28"/>
          <w:bdr w:val="none" w:sz="0" w:space="0" w:color="auto" w:frame="1"/>
          <w:lang w:val="en-US"/>
        </w:rPr>
        <w:t>: 10.</w:t>
      </w:r>
      <w:r w:rsidRPr="00FA217A">
        <w:rPr>
          <w:rStyle w:val="a7"/>
          <w:rFonts w:ascii="Times New Roman" w:hAnsi="Times New Roman" w:cs="Times New Roman"/>
          <w:b w:val="0"/>
          <w:sz w:val="28"/>
          <w:szCs w:val="28"/>
          <w:bdr w:val="none" w:sz="0" w:space="0" w:color="auto" w:frame="1"/>
          <w:lang w:val="en-US"/>
        </w:rPr>
        <w:t>04.2015)</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proofErr w:type="spellStart"/>
      <w:r w:rsidRPr="00FA217A">
        <w:rPr>
          <w:rFonts w:ascii="Times New Roman" w:hAnsi="Times New Roman" w:cs="Times New Roman"/>
          <w:sz w:val="28"/>
          <w:szCs w:val="28"/>
          <w:lang w:val="en-US"/>
        </w:rPr>
        <w:t>Mahr</w:t>
      </w:r>
      <w:proofErr w:type="spellEnd"/>
      <w:r w:rsidRPr="00FA217A">
        <w:rPr>
          <w:rFonts w:ascii="Times New Roman" w:hAnsi="Times New Roman" w:cs="Times New Roman"/>
          <w:sz w:val="28"/>
          <w:szCs w:val="28"/>
          <w:lang w:val="en-US"/>
        </w:rPr>
        <w:t xml:space="preserve"> K. </w:t>
      </w:r>
      <w:r w:rsidRPr="00FA217A">
        <w:rPr>
          <w:rFonts w:ascii="Times New Roman" w:hAnsi="Times New Roman" w:cs="Times New Roman"/>
          <w:spacing w:val="-7"/>
          <w:sz w:val="28"/>
          <w:szCs w:val="28"/>
          <w:lang w:val="en-US"/>
        </w:rPr>
        <w:t xml:space="preserve">South Korea’s Greatest </w:t>
      </w:r>
      <w:proofErr w:type="gramStart"/>
      <w:r w:rsidRPr="00FA217A">
        <w:rPr>
          <w:rFonts w:ascii="Times New Roman" w:hAnsi="Times New Roman" w:cs="Times New Roman"/>
          <w:spacing w:val="-7"/>
          <w:sz w:val="28"/>
          <w:szCs w:val="28"/>
          <w:lang w:val="en-US"/>
        </w:rPr>
        <w:t>Export :</w:t>
      </w:r>
      <w:proofErr w:type="gramEnd"/>
      <w:r w:rsidRPr="00FA217A">
        <w:rPr>
          <w:rFonts w:ascii="Times New Roman" w:hAnsi="Times New Roman" w:cs="Times New Roman"/>
          <w:spacing w:val="-7"/>
          <w:sz w:val="28"/>
          <w:szCs w:val="28"/>
          <w:lang w:val="en-US"/>
        </w:rPr>
        <w:t xml:space="preserve"> How K-Pop’s Rocking the World [</w:t>
      </w:r>
      <w:r w:rsidRPr="00FA217A">
        <w:rPr>
          <w:rFonts w:ascii="Times New Roman" w:hAnsi="Times New Roman" w:cs="Times New Roman"/>
          <w:spacing w:val="-7"/>
          <w:sz w:val="28"/>
          <w:szCs w:val="28"/>
        </w:rPr>
        <w:t>Электронный</w:t>
      </w:r>
      <w:r w:rsidRPr="00FA217A">
        <w:rPr>
          <w:rFonts w:ascii="Times New Roman" w:hAnsi="Times New Roman" w:cs="Times New Roman"/>
          <w:spacing w:val="-7"/>
          <w:sz w:val="28"/>
          <w:szCs w:val="28"/>
          <w:lang w:val="en-US"/>
        </w:rPr>
        <w:t xml:space="preserve"> </w:t>
      </w:r>
      <w:r w:rsidRPr="00FA217A">
        <w:rPr>
          <w:rFonts w:ascii="Times New Roman" w:hAnsi="Times New Roman" w:cs="Times New Roman"/>
          <w:spacing w:val="-7"/>
          <w:sz w:val="28"/>
          <w:szCs w:val="28"/>
        </w:rPr>
        <w:t>ресурс</w:t>
      </w:r>
      <w:r w:rsidRPr="00FA217A">
        <w:rPr>
          <w:rFonts w:ascii="Times New Roman" w:hAnsi="Times New Roman" w:cs="Times New Roman"/>
          <w:spacing w:val="-7"/>
          <w:sz w:val="28"/>
          <w:szCs w:val="28"/>
          <w:lang w:val="en-US"/>
        </w:rPr>
        <w:t xml:space="preserve">] / K.  </w:t>
      </w:r>
      <w:proofErr w:type="spellStart"/>
      <w:r w:rsidRPr="00FA217A">
        <w:rPr>
          <w:rFonts w:ascii="Times New Roman" w:hAnsi="Times New Roman" w:cs="Times New Roman"/>
          <w:spacing w:val="-7"/>
          <w:sz w:val="28"/>
          <w:szCs w:val="28"/>
          <w:lang w:val="en-US"/>
        </w:rPr>
        <w:t>Mahr</w:t>
      </w:r>
      <w:proofErr w:type="spellEnd"/>
      <w:r w:rsidRPr="00FA217A">
        <w:rPr>
          <w:rFonts w:ascii="Times New Roman" w:hAnsi="Times New Roman" w:cs="Times New Roman"/>
          <w:spacing w:val="-7"/>
          <w:sz w:val="28"/>
          <w:szCs w:val="28"/>
        </w:rPr>
        <w:t xml:space="preserve"> / </w:t>
      </w:r>
      <w:proofErr w:type="gramStart"/>
      <w:r w:rsidRPr="00FA217A">
        <w:rPr>
          <w:rFonts w:ascii="Times New Roman" w:hAnsi="Times New Roman" w:cs="Times New Roman"/>
          <w:spacing w:val="-7"/>
          <w:sz w:val="28"/>
          <w:szCs w:val="28"/>
        </w:rPr>
        <w:t xml:space="preserve">/  </w:t>
      </w:r>
      <w:r w:rsidRPr="00FA217A">
        <w:rPr>
          <w:rFonts w:ascii="Times New Roman" w:hAnsi="Times New Roman" w:cs="Times New Roman"/>
          <w:spacing w:val="-7"/>
          <w:sz w:val="28"/>
          <w:szCs w:val="28"/>
          <w:lang w:val="en-US"/>
        </w:rPr>
        <w:t>Time</w:t>
      </w:r>
      <w:proofErr w:type="gramEnd"/>
      <w:r w:rsidRPr="00FA217A">
        <w:rPr>
          <w:rFonts w:ascii="Times New Roman" w:hAnsi="Times New Roman" w:cs="Times New Roman"/>
          <w:spacing w:val="-7"/>
          <w:sz w:val="28"/>
          <w:szCs w:val="28"/>
        </w:rPr>
        <w:t xml:space="preserve">. </w:t>
      </w:r>
      <w:r w:rsidRPr="00FA217A">
        <w:rPr>
          <w:rStyle w:val="a7"/>
          <w:rFonts w:ascii="Times New Roman" w:hAnsi="Times New Roman" w:cs="Times New Roman"/>
          <w:b w:val="0"/>
          <w:sz w:val="28"/>
          <w:szCs w:val="28"/>
          <w:bdr w:val="none" w:sz="0" w:space="0" w:color="auto" w:frame="1"/>
        </w:rPr>
        <w:t xml:space="preserve">– </w:t>
      </w:r>
      <w:r w:rsidRPr="00FA217A">
        <w:rPr>
          <w:rFonts w:ascii="Times New Roman" w:hAnsi="Times New Roman" w:cs="Times New Roman"/>
          <w:spacing w:val="-7"/>
          <w:sz w:val="28"/>
          <w:szCs w:val="28"/>
        </w:rPr>
        <w:t>2012.</w:t>
      </w:r>
      <w:r w:rsidRPr="00FA217A">
        <w:rPr>
          <w:rStyle w:val="a7"/>
          <w:rFonts w:ascii="Times New Roman" w:hAnsi="Times New Roman" w:cs="Times New Roman"/>
          <w:b w:val="0"/>
          <w:sz w:val="28"/>
          <w:szCs w:val="28"/>
          <w:bdr w:val="none" w:sz="0" w:space="0" w:color="auto" w:frame="1"/>
        </w:rPr>
        <w:t xml:space="preserve"> –</w:t>
      </w:r>
      <w:r w:rsidRPr="00FA217A">
        <w:rPr>
          <w:rFonts w:ascii="Times New Roman" w:hAnsi="Times New Roman" w:cs="Times New Roman"/>
          <w:spacing w:val="-7"/>
          <w:sz w:val="28"/>
          <w:szCs w:val="28"/>
        </w:rPr>
        <w:t xml:space="preserve"> №3. </w:t>
      </w:r>
      <w:r w:rsidRPr="00FA217A">
        <w:rPr>
          <w:rStyle w:val="a7"/>
          <w:rFonts w:ascii="Times New Roman" w:hAnsi="Times New Roman" w:cs="Times New Roman"/>
          <w:b w:val="0"/>
          <w:sz w:val="28"/>
          <w:szCs w:val="28"/>
          <w:bdr w:val="none" w:sz="0" w:space="0" w:color="auto" w:frame="1"/>
        </w:rPr>
        <w:t>–</w:t>
      </w:r>
      <w:r w:rsidRPr="00FA217A">
        <w:rPr>
          <w:rFonts w:ascii="Times New Roman" w:hAnsi="Times New Roman" w:cs="Times New Roman"/>
          <w:spacing w:val="-7"/>
          <w:sz w:val="28"/>
          <w:szCs w:val="28"/>
        </w:rPr>
        <w:t xml:space="preserve"> Режим доступа: </w:t>
      </w:r>
      <w:r w:rsidRPr="00FA217A">
        <w:rPr>
          <w:rFonts w:ascii="Times New Roman" w:hAnsi="Times New Roman" w:cs="Times New Roman"/>
          <w:spacing w:val="-7"/>
          <w:sz w:val="28"/>
          <w:szCs w:val="28"/>
          <w:lang w:val="en-US"/>
        </w:rPr>
        <w:t>http</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world</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time</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com</w:t>
      </w:r>
      <w:r w:rsidRPr="00FA217A">
        <w:rPr>
          <w:rFonts w:ascii="Times New Roman" w:hAnsi="Times New Roman" w:cs="Times New Roman"/>
          <w:spacing w:val="-7"/>
          <w:sz w:val="28"/>
          <w:szCs w:val="28"/>
        </w:rPr>
        <w:t>/2012/03/07/</w:t>
      </w:r>
      <w:r w:rsidRPr="00FA217A">
        <w:rPr>
          <w:rFonts w:ascii="Times New Roman" w:hAnsi="Times New Roman" w:cs="Times New Roman"/>
          <w:spacing w:val="-7"/>
          <w:sz w:val="28"/>
          <w:szCs w:val="28"/>
          <w:lang w:val="en-US"/>
        </w:rPr>
        <w:t>south</w:t>
      </w:r>
      <w:r w:rsidRPr="00FA217A">
        <w:rPr>
          <w:rFonts w:ascii="Times New Roman" w:hAnsi="Times New Roman" w:cs="Times New Roman"/>
          <w:spacing w:val="-7"/>
          <w:sz w:val="28"/>
          <w:szCs w:val="28"/>
        </w:rPr>
        <w:t>-</w:t>
      </w:r>
      <w:proofErr w:type="spellStart"/>
      <w:r w:rsidRPr="00FA217A">
        <w:rPr>
          <w:rFonts w:ascii="Times New Roman" w:hAnsi="Times New Roman" w:cs="Times New Roman"/>
          <w:spacing w:val="-7"/>
          <w:sz w:val="28"/>
          <w:szCs w:val="28"/>
          <w:lang w:val="en-US"/>
        </w:rPr>
        <w:t>koreas</w:t>
      </w:r>
      <w:proofErr w:type="spellEnd"/>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greatest</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export</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how</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k</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pops</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rocking</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the</w:t>
      </w:r>
      <w:r w:rsidRPr="00FA217A">
        <w:rPr>
          <w:rFonts w:ascii="Times New Roman" w:hAnsi="Times New Roman" w:cs="Times New Roman"/>
          <w:spacing w:val="-7"/>
          <w:sz w:val="28"/>
          <w:szCs w:val="28"/>
        </w:rPr>
        <w:t>-</w:t>
      </w:r>
      <w:r w:rsidRPr="00FA217A">
        <w:rPr>
          <w:rFonts w:ascii="Times New Roman" w:hAnsi="Times New Roman" w:cs="Times New Roman"/>
          <w:spacing w:val="-7"/>
          <w:sz w:val="28"/>
          <w:szCs w:val="28"/>
          <w:lang w:val="en-US"/>
        </w:rPr>
        <w:t>world</w:t>
      </w:r>
      <w:r w:rsidRPr="00FA217A">
        <w:rPr>
          <w:rFonts w:ascii="Times New Roman" w:hAnsi="Times New Roman" w:cs="Times New Roman"/>
          <w:spacing w:val="-7"/>
          <w:sz w:val="28"/>
          <w:szCs w:val="28"/>
        </w:rPr>
        <w:t xml:space="preserve">/. </w:t>
      </w:r>
      <w:r>
        <w:rPr>
          <w:rFonts w:ascii="Times New Roman" w:eastAsia="Times New Roman" w:hAnsi="Times New Roman" w:cs="Times New Roman"/>
          <w:sz w:val="28"/>
          <w:szCs w:val="28"/>
        </w:rPr>
        <w:t>– (Дата обращения: 10.04</w:t>
      </w:r>
      <w:r w:rsidRPr="00FA217A">
        <w:rPr>
          <w:rFonts w:ascii="Times New Roman" w:eastAsia="Times New Roman" w:hAnsi="Times New Roman" w:cs="Times New Roman"/>
          <w:sz w:val="28"/>
          <w:szCs w:val="28"/>
        </w:rPr>
        <w:t>.2015).</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lang w:val="en-US"/>
        </w:rPr>
      </w:pPr>
      <w:r w:rsidRPr="00FA217A">
        <w:rPr>
          <w:rFonts w:ascii="Times New Roman" w:hAnsi="Times New Roman" w:cs="Times New Roman"/>
          <w:sz w:val="28"/>
          <w:szCs w:val="28"/>
          <w:lang w:val="en-US"/>
        </w:rPr>
        <w:t xml:space="preserve">Park C. H. Korea Reborn. A Model for Development / C. H. Park. </w:t>
      </w:r>
      <w:r w:rsidRPr="00FA217A">
        <w:rPr>
          <w:rStyle w:val="a7"/>
          <w:rFonts w:ascii="Times New Roman" w:hAnsi="Times New Roman" w:cs="Times New Roman"/>
          <w:b w:val="0"/>
          <w:sz w:val="28"/>
          <w:szCs w:val="28"/>
          <w:bdr w:val="none" w:sz="0" w:space="0" w:color="auto" w:frame="1"/>
          <w:lang w:val="en-US"/>
        </w:rPr>
        <w:t>–</w:t>
      </w:r>
      <w:r w:rsidRPr="00FA217A">
        <w:rPr>
          <w:rFonts w:ascii="Times New Roman" w:hAnsi="Times New Roman" w:cs="Times New Roman"/>
          <w:sz w:val="28"/>
          <w:szCs w:val="28"/>
          <w:lang w:val="en-US"/>
        </w:rPr>
        <w:t xml:space="preserve"> New </w:t>
      </w:r>
      <w:proofErr w:type="gramStart"/>
      <w:r w:rsidRPr="00FA217A">
        <w:rPr>
          <w:rFonts w:ascii="Times New Roman" w:hAnsi="Times New Roman" w:cs="Times New Roman"/>
          <w:sz w:val="28"/>
          <w:szCs w:val="28"/>
          <w:lang w:val="en-US"/>
        </w:rPr>
        <w:t>Jersey :</w:t>
      </w:r>
      <w:proofErr w:type="gramEnd"/>
      <w:r w:rsidRPr="00FA217A">
        <w:rPr>
          <w:rFonts w:ascii="Times New Roman" w:hAnsi="Times New Roman" w:cs="Times New Roman"/>
          <w:sz w:val="28"/>
          <w:szCs w:val="28"/>
          <w:lang w:val="en-US"/>
        </w:rPr>
        <w:t xml:space="preserve"> Prentice-Hall, Inc., 1979.</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lang w:val="en-US"/>
        </w:rPr>
      </w:pPr>
      <w:r w:rsidRPr="00FA217A">
        <w:rPr>
          <w:rFonts w:ascii="Times New Roman" w:hAnsi="Times New Roman" w:cs="Times New Roman"/>
          <w:sz w:val="28"/>
          <w:szCs w:val="28"/>
          <w:lang w:val="en-US"/>
        </w:rPr>
        <w:t>Seabrook J.</w:t>
      </w:r>
      <w:r w:rsidRPr="00FA217A">
        <w:rPr>
          <w:rStyle w:val="apple-converted-space"/>
          <w:rFonts w:ascii="Times New Roman" w:hAnsi="Times New Roman" w:cs="Times New Roman"/>
          <w:sz w:val="28"/>
          <w:szCs w:val="28"/>
          <w:lang w:val="en-US"/>
        </w:rPr>
        <w:t> </w:t>
      </w:r>
      <w:r w:rsidRPr="00FA217A">
        <w:rPr>
          <w:rFonts w:ascii="Times New Roman" w:hAnsi="Times New Roman" w:cs="Times New Roman"/>
          <w:sz w:val="28"/>
          <w:szCs w:val="28"/>
          <w:lang w:val="en-US"/>
        </w:rPr>
        <w:t>Cultural technology and the making of K-Pop [</w:t>
      </w:r>
      <w:r w:rsidRPr="00FA217A">
        <w:rPr>
          <w:rFonts w:ascii="Times New Roman" w:hAnsi="Times New Roman" w:cs="Times New Roman"/>
          <w:sz w:val="28"/>
          <w:szCs w:val="28"/>
        </w:rPr>
        <w:t>Электронный</w:t>
      </w:r>
      <w:r w:rsidRPr="00FA217A">
        <w:rPr>
          <w:rFonts w:ascii="Times New Roman" w:hAnsi="Times New Roman" w:cs="Times New Roman"/>
          <w:sz w:val="28"/>
          <w:szCs w:val="28"/>
          <w:lang w:val="en-US"/>
        </w:rPr>
        <w:t xml:space="preserve"> </w:t>
      </w:r>
      <w:r w:rsidRPr="00FA217A">
        <w:rPr>
          <w:rFonts w:ascii="Times New Roman" w:hAnsi="Times New Roman" w:cs="Times New Roman"/>
          <w:sz w:val="28"/>
          <w:szCs w:val="28"/>
        </w:rPr>
        <w:t>ресурс</w:t>
      </w:r>
      <w:r w:rsidRPr="00FA217A">
        <w:rPr>
          <w:rFonts w:ascii="Times New Roman" w:hAnsi="Times New Roman" w:cs="Times New Roman"/>
          <w:sz w:val="28"/>
          <w:szCs w:val="28"/>
          <w:lang w:val="en-US"/>
        </w:rPr>
        <w:t>] / J.</w:t>
      </w:r>
      <w:r w:rsidRPr="00FA217A">
        <w:rPr>
          <w:rStyle w:val="apple-converted-space"/>
          <w:rFonts w:ascii="Times New Roman" w:hAnsi="Times New Roman" w:cs="Times New Roman"/>
          <w:sz w:val="28"/>
          <w:szCs w:val="28"/>
          <w:lang w:val="en-US"/>
        </w:rPr>
        <w:t> </w:t>
      </w:r>
      <w:r w:rsidRPr="00FA217A">
        <w:rPr>
          <w:rFonts w:ascii="Times New Roman" w:hAnsi="Times New Roman" w:cs="Times New Roman"/>
          <w:sz w:val="28"/>
          <w:szCs w:val="28"/>
          <w:lang w:val="en-US"/>
        </w:rPr>
        <w:t>Seabrook / / The New Yorker</w:t>
      </w:r>
      <w:r w:rsidRPr="00FA217A">
        <w:rPr>
          <w:rStyle w:val="reference-accessdate"/>
          <w:rFonts w:ascii="Times New Roman" w:hAnsi="Times New Roman" w:cs="Times New Roman"/>
          <w:sz w:val="28"/>
          <w:szCs w:val="28"/>
          <w:lang w:val="en-US"/>
        </w:rPr>
        <w:t xml:space="preserve">. </w:t>
      </w:r>
      <w:r w:rsidRPr="00FA217A">
        <w:rPr>
          <w:rStyle w:val="a7"/>
          <w:rFonts w:ascii="Times New Roman" w:hAnsi="Times New Roman" w:cs="Times New Roman"/>
          <w:b w:val="0"/>
          <w:sz w:val="28"/>
          <w:szCs w:val="28"/>
          <w:bdr w:val="none" w:sz="0" w:space="0" w:color="auto" w:frame="1"/>
          <w:lang w:val="en-US"/>
        </w:rPr>
        <w:t>–</w:t>
      </w:r>
      <w:r w:rsidRPr="00FA217A">
        <w:rPr>
          <w:rStyle w:val="reference-accessdate"/>
          <w:rFonts w:ascii="Times New Roman" w:hAnsi="Times New Roman" w:cs="Times New Roman"/>
          <w:sz w:val="28"/>
          <w:szCs w:val="28"/>
          <w:lang w:val="en-US"/>
        </w:rPr>
        <w:t xml:space="preserve"> 2012. </w:t>
      </w:r>
      <w:r w:rsidRPr="00FA217A">
        <w:rPr>
          <w:rStyle w:val="a7"/>
          <w:rFonts w:ascii="Times New Roman" w:hAnsi="Times New Roman" w:cs="Times New Roman"/>
          <w:b w:val="0"/>
          <w:sz w:val="28"/>
          <w:szCs w:val="28"/>
          <w:bdr w:val="none" w:sz="0" w:space="0" w:color="auto" w:frame="1"/>
          <w:lang w:val="en-US"/>
        </w:rPr>
        <w:t>–</w:t>
      </w:r>
      <w:r w:rsidRPr="00FA217A">
        <w:rPr>
          <w:rStyle w:val="reference-accessdate"/>
          <w:rFonts w:ascii="Times New Roman" w:hAnsi="Times New Roman" w:cs="Times New Roman"/>
          <w:sz w:val="28"/>
          <w:szCs w:val="28"/>
          <w:lang w:val="en-US"/>
        </w:rPr>
        <w:t xml:space="preserve"> №10. </w:t>
      </w:r>
      <w:r w:rsidRPr="00FA217A">
        <w:rPr>
          <w:rStyle w:val="a7"/>
          <w:rFonts w:ascii="Times New Roman" w:hAnsi="Times New Roman" w:cs="Times New Roman"/>
          <w:b w:val="0"/>
          <w:sz w:val="28"/>
          <w:szCs w:val="28"/>
          <w:bdr w:val="none" w:sz="0" w:space="0" w:color="auto" w:frame="1"/>
          <w:lang w:val="en-US"/>
        </w:rPr>
        <w:t>–</w:t>
      </w:r>
      <w:r w:rsidRPr="00FA217A">
        <w:rPr>
          <w:rStyle w:val="reference-accessdate"/>
          <w:rFonts w:ascii="Times New Roman" w:hAnsi="Times New Roman" w:cs="Times New Roman"/>
          <w:sz w:val="28"/>
          <w:szCs w:val="28"/>
          <w:lang w:val="en-US"/>
        </w:rPr>
        <w:t xml:space="preserve"> </w:t>
      </w:r>
      <w:r w:rsidRPr="00FA217A">
        <w:rPr>
          <w:rStyle w:val="reference-accessdate"/>
          <w:rFonts w:ascii="Times New Roman" w:hAnsi="Times New Roman" w:cs="Times New Roman"/>
          <w:sz w:val="28"/>
          <w:szCs w:val="28"/>
        </w:rPr>
        <w:t>Режим</w:t>
      </w:r>
      <w:r w:rsidRPr="00FA217A">
        <w:rPr>
          <w:rStyle w:val="reference-accessdate"/>
          <w:rFonts w:ascii="Times New Roman" w:hAnsi="Times New Roman" w:cs="Times New Roman"/>
          <w:sz w:val="28"/>
          <w:szCs w:val="28"/>
          <w:lang w:val="en-US"/>
        </w:rPr>
        <w:t xml:space="preserve"> </w:t>
      </w:r>
      <w:proofErr w:type="gramStart"/>
      <w:r w:rsidRPr="00FA217A">
        <w:rPr>
          <w:rStyle w:val="reference-accessdate"/>
          <w:rFonts w:ascii="Times New Roman" w:hAnsi="Times New Roman" w:cs="Times New Roman"/>
          <w:sz w:val="28"/>
          <w:szCs w:val="28"/>
        </w:rPr>
        <w:t>доступа</w:t>
      </w:r>
      <w:r w:rsidRPr="00FA217A">
        <w:rPr>
          <w:rStyle w:val="reference-accessdate"/>
          <w:rFonts w:ascii="Times New Roman" w:hAnsi="Times New Roman" w:cs="Times New Roman"/>
          <w:sz w:val="28"/>
          <w:szCs w:val="28"/>
          <w:lang w:val="en-US"/>
        </w:rPr>
        <w:t xml:space="preserve"> :</w:t>
      </w:r>
      <w:proofErr w:type="gramEnd"/>
      <w:r w:rsidRPr="00FA217A">
        <w:rPr>
          <w:rStyle w:val="reference-accessdate"/>
          <w:rFonts w:ascii="Times New Roman" w:hAnsi="Times New Roman" w:cs="Times New Roman"/>
          <w:sz w:val="28"/>
          <w:szCs w:val="28"/>
          <w:lang w:val="en-US"/>
        </w:rPr>
        <w:t xml:space="preserve"> </w:t>
      </w:r>
      <w:r w:rsidRPr="00FA217A">
        <w:rPr>
          <w:rFonts w:ascii="Times New Roman" w:hAnsi="Times New Roman" w:cs="Times New Roman"/>
          <w:sz w:val="28"/>
          <w:szCs w:val="28"/>
          <w:lang w:val="en-US"/>
        </w:rPr>
        <w:t>http://www.newyorker.com/magazine/2012/10/08/factory-girls-2</w:t>
      </w:r>
      <w:r w:rsidRPr="00FA217A">
        <w:rPr>
          <w:rStyle w:val="reference-accessdate"/>
          <w:rFonts w:ascii="Times New Roman" w:hAnsi="Times New Roman" w:cs="Times New Roman"/>
          <w:sz w:val="28"/>
          <w:szCs w:val="28"/>
          <w:lang w:val="en-US"/>
        </w:rPr>
        <w:t xml:space="preserve">. </w:t>
      </w:r>
      <w:r w:rsidRPr="00FA217A">
        <w:rPr>
          <w:rFonts w:ascii="Times New Roman" w:eastAsia="Times New Roman" w:hAnsi="Times New Roman" w:cs="Times New Roman"/>
          <w:sz w:val="28"/>
          <w:szCs w:val="28"/>
          <w:lang w:val="en-US"/>
        </w:rPr>
        <w:t>– (</w:t>
      </w:r>
      <w:r w:rsidRPr="00FA217A">
        <w:rPr>
          <w:rFonts w:ascii="Times New Roman" w:eastAsia="Times New Roman" w:hAnsi="Times New Roman" w:cs="Times New Roman"/>
          <w:sz w:val="28"/>
          <w:szCs w:val="28"/>
        </w:rPr>
        <w:t>Дата</w:t>
      </w:r>
      <w:r w:rsidRPr="00FA217A">
        <w:rPr>
          <w:rFonts w:ascii="Times New Roman" w:eastAsia="Times New Roman" w:hAnsi="Times New Roman" w:cs="Times New Roman"/>
          <w:sz w:val="28"/>
          <w:szCs w:val="28"/>
          <w:lang w:val="en-US"/>
        </w:rPr>
        <w:t xml:space="preserve"> </w:t>
      </w:r>
      <w:r w:rsidRPr="00FA217A">
        <w:rPr>
          <w:rFonts w:ascii="Times New Roman" w:eastAsia="Times New Roman" w:hAnsi="Times New Roman" w:cs="Times New Roman"/>
          <w:sz w:val="28"/>
          <w:szCs w:val="28"/>
        </w:rPr>
        <w:t>обращения</w:t>
      </w:r>
      <w:r>
        <w:rPr>
          <w:rFonts w:ascii="Times New Roman" w:eastAsia="Times New Roman" w:hAnsi="Times New Roman" w:cs="Times New Roman"/>
          <w:sz w:val="28"/>
          <w:szCs w:val="28"/>
          <w:lang w:val="en-US"/>
        </w:rPr>
        <w:t>: 10.</w:t>
      </w:r>
      <w:r w:rsidRPr="00FA217A">
        <w:rPr>
          <w:rFonts w:ascii="Times New Roman" w:eastAsia="Times New Roman" w:hAnsi="Times New Roman" w:cs="Times New Roman"/>
          <w:sz w:val="28"/>
          <w:szCs w:val="28"/>
          <w:lang w:val="en-US"/>
        </w:rPr>
        <w:t>04.2015)</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Ким Н. С. </w:t>
      </w:r>
      <w:proofErr w:type="spellStart"/>
      <w:r w:rsidRPr="00FA217A">
        <w:rPr>
          <w:rFonts w:ascii="Times New Roman" w:hAnsi="Times New Roman" w:cs="Times New Roman"/>
          <w:sz w:val="28"/>
          <w:szCs w:val="28"/>
          <w:lang w:val="en-US"/>
        </w:rPr>
        <w:t>Psy</w:t>
      </w:r>
      <w:proofErr w:type="spellEnd"/>
      <w:r w:rsidRPr="00FA217A">
        <w:rPr>
          <w:rFonts w:ascii="Times New Roman" w:hAnsi="Times New Roman" w:cs="Times New Roman"/>
          <w:sz w:val="28"/>
          <w:szCs w:val="28"/>
        </w:rPr>
        <w:t xml:space="preserve"> и еще 10 корейских поп-исполнителей, которых нужно знать / интервью [Электронный ресурс] // </w:t>
      </w:r>
      <w:r w:rsidRPr="00FA217A">
        <w:rPr>
          <w:rFonts w:ascii="Times New Roman" w:hAnsi="Times New Roman" w:cs="Times New Roman"/>
          <w:sz w:val="28"/>
          <w:szCs w:val="28"/>
          <w:lang w:val="en-US"/>
        </w:rPr>
        <w:t>Look</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at</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me</w:t>
      </w:r>
      <w:r w:rsidRPr="00FA217A">
        <w:rPr>
          <w:rFonts w:ascii="Times New Roman" w:hAnsi="Times New Roman" w:cs="Times New Roman"/>
          <w:sz w:val="28"/>
          <w:szCs w:val="28"/>
        </w:rPr>
        <w:t xml:space="preserve">. – Режим </w:t>
      </w:r>
      <w:r w:rsidRPr="00FA217A">
        <w:rPr>
          <w:rFonts w:ascii="Times New Roman" w:hAnsi="Times New Roman" w:cs="Times New Roman"/>
          <w:sz w:val="28"/>
          <w:szCs w:val="28"/>
        </w:rPr>
        <w:lastRenderedPageBreak/>
        <w:t xml:space="preserve">доступа: http://www.lookatme.ru/mag/archive/experience-interview/184290-psy-i-esche-10-koreyskih-pop-ispolniteley-kotoryh-nuzhno-znat. </w:t>
      </w:r>
      <w:r>
        <w:rPr>
          <w:rFonts w:ascii="Times New Roman" w:eastAsia="Times New Roman" w:hAnsi="Times New Roman" w:cs="Times New Roman"/>
          <w:sz w:val="28"/>
          <w:szCs w:val="28"/>
        </w:rPr>
        <w:t>– (Дата обращения: 10.04</w:t>
      </w:r>
      <w:r w:rsidRPr="00FA217A">
        <w:rPr>
          <w:rFonts w:ascii="Times New Roman" w:eastAsia="Times New Roman" w:hAnsi="Times New Roman" w:cs="Times New Roman"/>
          <w:sz w:val="28"/>
          <w:szCs w:val="28"/>
        </w:rPr>
        <w:t>.2015).</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Корейская волна завоевывает мир </w:t>
      </w:r>
      <w:r w:rsidRPr="00FA217A">
        <w:rPr>
          <w:rFonts w:ascii="Times New Roman" w:eastAsia="Times New Roman" w:hAnsi="Times New Roman" w:cs="Times New Roman"/>
          <w:sz w:val="28"/>
          <w:szCs w:val="28"/>
        </w:rPr>
        <w:t xml:space="preserve">[Электронный ресурс] </w:t>
      </w:r>
      <w:r w:rsidRPr="00FA217A">
        <w:rPr>
          <w:rFonts w:ascii="Times New Roman" w:hAnsi="Times New Roman" w:cs="Times New Roman"/>
          <w:sz w:val="28"/>
          <w:szCs w:val="28"/>
        </w:rPr>
        <w:t xml:space="preserve">/ / Единая Корея. </w:t>
      </w:r>
      <w:proofErr w:type="spellStart"/>
      <w:r w:rsidRPr="00FA217A">
        <w:rPr>
          <w:rFonts w:ascii="Times New Roman" w:hAnsi="Times New Roman" w:cs="Times New Roman"/>
          <w:sz w:val="28"/>
          <w:szCs w:val="28"/>
        </w:rPr>
        <w:t>Информацилнно</w:t>
      </w:r>
      <w:proofErr w:type="spellEnd"/>
      <w:r w:rsidRPr="00FA217A">
        <w:rPr>
          <w:rFonts w:ascii="Times New Roman" w:hAnsi="Times New Roman" w:cs="Times New Roman"/>
          <w:sz w:val="28"/>
          <w:szCs w:val="28"/>
        </w:rPr>
        <w:t>-аналитический портал; KBS W</w:t>
      </w:r>
      <w:proofErr w:type="spellStart"/>
      <w:r w:rsidRPr="00FA217A">
        <w:rPr>
          <w:rFonts w:ascii="Times New Roman" w:hAnsi="Times New Roman" w:cs="Times New Roman"/>
          <w:sz w:val="28"/>
          <w:szCs w:val="28"/>
          <w:lang w:val="en-US"/>
        </w:rPr>
        <w:t>orld</w:t>
      </w:r>
      <w:proofErr w:type="spellEnd"/>
      <w:r w:rsidRPr="00FA217A">
        <w:rPr>
          <w:rFonts w:ascii="Times New Roman" w:hAnsi="Times New Roman" w:cs="Times New Roman"/>
          <w:sz w:val="28"/>
          <w:szCs w:val="28"/>
        </w:rPr>
        <w:t xml:space="preserve"> </w:t>
      </w:r>
      <w:proofErr w:type="spellStart"/>
      <w:r w:rsidRPr="00FA217A">
        <w:rPr>
          <w:rFonts w:ascii="Times New Roman" w:hAnsi="Times New Roman" w:cs="Times New Roman"/>
          <w:sz w:val="28"/>
          <w:szCs w:val="28"/>
        </w:rPr>
        <w:t>Radio</w:t>
      </w:r>
      <w:proofErr w:type="spellEnd"/>
      <w:r w:rsidRPr="00FA217A">
        <w:rPr>
          <w:rFonts w:ascii="Times New Roman" w:hAnsi="Times New Roman" w:cs="Times New Roman"/>
          <w:sz w:val="28"/>
          <w:szCs w:val="28"/>
        </w:rPr>
        <w:t xml:space="preserve"> </w:t>
      </w:r>
      <w:r w:rsidRPr="00FA217A">
        <w:rPr>
          <w:rStyle w:val="a7"/>
          <w:rFonts w:ascii="Times New Roman" w:hAnsi="Times New Roman" w:cs="Times New Roman"/>
          <w:b w:val="0"/>
          <w:sz w:val="28"/>
          <w:szCs w:val="28"/>
          <w:bdr w:val="none" w:sz="0" w:space="0" w:color="auto" w:frame="1"/>
        </w:rPr>
        <w:t>–</w:t>
      </w:r>
      <w:r w:rsidRPr="00FA217A">
        <w:rPr>
          <w:rFonts w:ascii="Times New Roman" w:eastAsia="Times New Roman" w:hAnsi="Times New Roman" w:cs="Times New Roman"/>
          <w:sz w:val="28"/>
          <w:szCs w:val="28"/>
        </w:rPr>
        <w:t xml:space="preserve"> Режим доступа:</w:t>
      </w:r>
      <w:r w:rsidRPr="00FA217A">
        <w:rPr>
          <w:rFonts w:ascii="Times New Roman" w:hAnsi="Times New Roman" w:cs="Times New Roman"/>
          <w:sz w:val="28"/>
          <w:szCs w:val="28"/>
        </w:rPr>
        <w:t xml:space="preserve"> http://onekorea.ru/2011/11/02/korejskaya-volna-zavoevyvaet-mir/</w:t>
      </w:r>
      <w:r w:rsidRPr="00FA217A">
        <w:rPr>
          <w:rFonts w:ascii="Times New Roman" w:eastAsia="Times New Roman" w:hAnsi="Times New Roman" w:cs="Times New Roman"/>
          <w:sz w:val="28"/>
          <w:szCs w:val="28"/>
        </w:rPr>
        <w:t xml:space="preserve">. </w:t>
      </w:r>
      <w:r w:rsidRPr="00FA217A">
        <w:rPr>
          <w:rStyle w:val="a7"/>
          <w:rFonts w:ascii="Times New Roman" w:hAnsi="Times New Roman" w:cs="Times New Roman"/>
          <w:b w:val="0"/>
          <w:sz w:val="28"/>
          <w:szCs w:val="28"/>
          <w:bdr w:val="none" w:sz="0" w:space="0" w:color="auto" w:frame="1"/>
        </w:rPr>
        <w:t>–</w:t>
      </w:r>
      <w:r w:rsidRPr="00FA217A">
        <w:rPr>
          <w:rFonts w:ascii="Times New Roman" w:eastAsia="Times New Roman" w:hAnsi="Times New Roman" w:cs="Times New Roman"/>
          <w:sz w:val="28"/>
          <w:szCs w:val="28"/>
        </w:rPr>
        <w:t xml:space="preserve"> </w:t>
      </w:r>
      <w:proofErr w:type="spellStart"/>
      <w:r w:rsidRPr="00FA217A">
        <w:rPr>
          <w:rFonts w:ascii="Times New Roman" w:eastAsia="Times New Roman" w:hAnsi="Times New Roman" w:cs="Times New Roman"/>
          <w:sz w:val="28"/>
          <w:szCs w:val="28"/>
        </w:rPr>
        <w:t>Загл</w:t>
      </w:r>
      <w:proofErr w:type="spellEnd"/>
      <w:r w:rsidRPr="00FA217A">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 экрана. – (Дата обращения: 10.04</w:t>
      </w:r>
      <w:r w:rsidRPr="00FA217A">
        <w:rPr>
          <w:rFonts w:ascii="Times New Roman" w:eastAsia="Times New Roman" w:hAnsi="Times New Roman" w:cs="Times New Roman"/>
          <w:sz w:val="28"/>
          <w:szCs w:val="28"/>
        </w:rPr>
        <w:t>.2015)</w:t>
      </w:r>
    </w:p>
    <w:p w:rsidR="00827AE1" w:rsidRPr="00A216A0" w:rsidRDefault="00827AE1" w:rsidP="00E24623">
      <w:pPr>
        <w:pStyle w:val="a4"/>
        <w:numPr>
          <w:ilvl w:val="0"/>
          <w:numId w:val="7"/>
        </w:numPr>
        <w:ind w:left="0" w:firstLine="708"/>
        <w:jc w:val="both"/>
        <w:rPr>
          <w:rFonts w:ascii="Times New Roman" w:hAnsi="Times New Roman" w:cs="Times New Roman"/>
          <w:sz w:val="28"/>
          <w:szCs w:val="28"/>
        </w:rPr>
      </w:pPr>
      <w:r w:rsidRPr="00FA217A">
        <w:rPr>
          <w:rFonts w:ascii="Times New Roman" w:hAnsi="Times New Roman" w:cs="Times New Roman"/>
          <w:sz w:val="28"/>
          <w:szCs w:val="28"/>
        </w:rPr>
        <w:t xml:space="preserve">Кукла М. П. Экономика Республики Корея в начале 2000-х </w:t>
      </w:r>
      <w:proofErr w:type="gramStart"/>
      <w:r w:rsidRPr="00FA217A">
        <w:rPr>
          <w:rFonts w:ascii="Times New Roman" w:hAnsi="Times New Roman" w:cs="Times New Roman"/>
          <w:sz w:val="28"/>
          <w:szCs w:val="28"/>
        </w:rPr>
        <w:t>гг. :</w:t>
      </w:r>
      <w:proofErr w:type="gramEnd"/>
      <w:r w:rsidRPr="00FA217A">
        <w:rPr>
          <w:rFonts w:ascii="Times New Roman" w:hAnsi="Times New Roman" w:cs="Times New Roman"/>
          <w:sz w:val="28"/>
          <w:szCs w:val="28"/>
        </w:rPr>
        <w:t xml:space="preserve"> учеб. Пособие / М. П.  Кукла. – </w:t>
      </w:r>
      <w:proofErr w:type="gramStart"/>
      <w:r w:rsidRPr="00FA217A">
        <w:rPr>
          <w:rFonts w:ascii="Times New Roman" w:hAnsi="Times New Roman" w:cs="Times New Roman"/>
          <w:sz w:val="28"/>
          <w:szCs w:val="28"/>
        </w:rPr>
        <w:t>Владивосток :</w:t>
      </w:r>
      <w:proofErr w:type="gramEnd"/>
      <w:r w:rsidRPr="00FA217A">
        <w:rPr>
          <w:rFonts w:ascii="Times New Roman" w:hAnsi="Times New Roman" w:cs="Times New Roman"/>
          <w:sz w:val="28"/>
          <w:szCs w:val="28"/>
        </w:rPr>
        <w:t xml:space="preserve"> Изд-во </w:t>
      </w:r>
      <w:proofErr w:type="spellStart"/>
      <w:r w:rsidRPr="00FA217A">
        <w:rPr>
          <w:rFonts w:ascii="Times New Roman" w:hAnsi="Times New Roman" w:cs="Times New Roman"/>
          <w:sz w:val="28"/>
          <w:szCs w:val="28"/>
        </w:rPr>
        <w:t>Дальневост</w:t>
      </w:r>
      <w:proofErr w:type="spellEnd"/>
      <w:r w:rsidRPr="00FA217A">
        <w:rPr>
          <w:rFonts w:ascii="Times New Roman" w:hAnsi="Times New Roman" w:cs="Times New Roman"/>
          <w:sz w:val="28"/>
          <w:szCs w:val="28"/>
        </w:rPr>
        <w:t>. ун-та, 2014. –  99 с.</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proofErr w:type="spellStart"/>
      <w:r w:rsidRPr="00FA217A">
        <w:rPr>
          <w:rFonts w:ascii="Times New Roman" w:hAnsi="Times New Roman" w:cs="Times New Roman"/>
          <w:sz w:val="28"/>
          <w:szCs w:val="28"/>
        </w:rPr>
        <w:t>Русакова</w:t>
      </w:r>
      <w:proofErr w:type="spellEnd"/>
      <w:r w:rsidRPr="00FA217A">
        <w:rPr>
          <w:rFonts w:ascii="Times New Roman" w:hAnsi="Times New Roman" w:cs="Times New Roman"/>
          <w:sz w:val="28"/>
          <w:szCs w:val="28"/>
        </w:rPr>
        <w:t xml:space="preserve"> О. Ф. </w:t>
      </w:r>
      <w:proofErr w:type="spellStart"/>
      <w:r w:rsidRPr="00FA217A">
        <w:rPr>
          <w:rFonts w:ascii="Times New Roman" w:hAnsi="Times New Roman" w:cs="Times New Roman"/>
          <w:sz w:val="28"/>
          <w:szCs w:val="28"/>
        </w:rPr>
        <w:t>Soft</w:t>
      </w:r>
      <w:proofErr w:type="spellEnd"/>
      <w:r w:rsidRPr="00FA217A">
        <w:rPr>
          <w:rFonts w:ascii="Times New Roman" w:hAnsi="Times New Roman" w:cs="Times New Roman"/>
          <w:sz w:val="28"/>
          <w:szCs w:val="28"/>
        </w:rPr>
        <w:t xml:space="preserve"> </w:t>
      </w:r>
      <w:proofErr w:type="spellStart"/>
      <w:r w:rsidRPr="00FA217A">
        <w:rPr>
          <w:rFonts w:ascii="Times New Roman" w:hAnsi="Times New Roman" w:cs="Times New Roman"/>
          <w:sz w:val="28"/>
          <w:szCs w:val="28"/>
        </w:rPr>
        <w:t>Power</w:t>
      </w:r>
      <w:proofErr w:type="spellEnd"/>
      <w:r w:rsidRPr="00FA217A">
        <w:rPr>
          <w:rFonts w:ascii="Times New Roman" w:hAnsi="Times New Roman" w:cs="Times New Roman"/>
          <w:sz w:val="28"/>
          <w:szCs w:val="28"/>
        </w:rPr>
        <w:t xml:space="preserve"> как </w:t>
      </w:r>
      <w:proofErr w:type="spellStart"/>
      <w:r w:rsidRPr="00FA217A">
        <w:rPr>
          <w:rFonts w:ascii="Times New Roman" w:hAnsi="Times New Roman" w:cs="Times New Roman"/>
          <w:sz w:val="28"/>
          <w:szCs w:val="28"/>
        </w:rPr>
        <w:t>cтратегический</w:t>
      </w:r>
      <w:proofErr w:type="spellEnd"/>
      <w:r w:rsidRPr="00FA217A">
        <w:rPr>
          <w:rFonts w:ascii="Times New Roman" w:hAnsi="Times New Roman" w:cs="Times New Roman"/>
          <w:sz w:val="28"/>
          <w:szCs w:val="28"/>
        </w:rPr>
        <w:t xml:space="preserve"> ресурс и инструмент формирования государственного бренда: опыт стран Азии / О. Ф. </w:t>
      </w:r>
      <w:proofErr w:type="spellStart"/>
      <w:r w:rsidRPr="00FA217A">
        <w:rPr>
          <w:rFonts w:ascii="Times New Roman" w:hAnsi="Times New Roman" w:cs="Times New Roman"/>
          <w:sz w:val="28"/>
          <w:szCs w:val="28"/>
        </w:rPr>
        <w:t>Русакова</w:t>
      </w:r>
      <w:proofErr w:type="spellEnd"/>
      <w:r w:rsidRPr="00FA217A">
        <w:rPr>
          <w:rFonts w:ascii="Times New Roman" w:hAnsi="Times New Roman" w:cs="Times New Roman"/>
          <w:sz w:val="28"/>
          <w:szCs w:val="28"/>
        </w:rPr>
        <w:t xml:space="preserve"> / / </w:t>
      </w:r>
      <w:proofErr w:type="spellStart"/>
      <w:r w:rsidRPr="00FA217A">
        <w:rPr>
          <w:rFonts w:ascii="Times New Roman" w:hAnsi="Times New Roman" w:cs="Times New Roman"/>
          <w:sz w:val="28"/>
          <w:szCs w:val="28"/>
        </w:rPr>
        <w:t>Изв</w:t>
      </w:r>
      <w:proofErr w:type="spellEnd"/>
      <w:r w:rsidRPr="00FA217A">
        <w:rPr>
          <w:rFonts w:ascii="Times New Roman" w:hAnsi="Times New Roman" w:cs="Times New Roman"/>
          <w:sz w:val="28"/>
          <w:szCs w:val="28"/>
        </w:rPr>
        <w:t>. Уральского федерал. ун-та. Сер. 3. Общественные науки. – 2013. – № 3. - С. 52-62.</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proofErr w:type="spellStart"/>
      <w:r w:rsidRPr="00FA217A">
        <w:rPr>
          <w:rFonts w:ascii="Times New Roman" w:hAnsi="Times New Roman" w:cs="Times New Roman"/>
          <w:sz w:val="28"/>
          <w:szCs w:val="28"/>
        </w:rPr>
        <w:t>Толстокулаков</w:t>
      </w:r>
      <w:proofErr w:type="spellEnd"/>
      <w:r w:rsidRPr="00FA217A">
        <w:rPr>
          <w:rFonts w:ascii="Times New Roman" w:hAnsi="Times New Roman" w:cs="Times New Roman"/>
          <w:sz w:val="28"/>
          <w:szCs w:val="28"/>
        </w:rPr>
        <w:t xml:space="preserve"> И.А. Очерк истории корейской культуры: Учеб. пособие. – Владивосток, 2002</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proofErr w:type="spellStart"/>
      <w:r w:rsidRPr="00FA217A">
        <w:rPr>
          <w:rStyle w:val="a7"/>
          <w:rFonts w:ascii="Times New Roman" w:hAnsi="Times New Roman" w:cs="Times New Roman"/>
          <w:b w:val="0"/>
          <w:sz w:val="28"/>
          <w:szCs w:val="28"/>
          <w:bdr w:val="none" w:sz="0" w:space="0" w:color="auto" w:frame="1"/>
        </w:rPr>
        <w:t>Хезмондалш</w:t>
      </w:r>
      <w:proofErr w:type="spellEnd"/>
      <w:r w:rsidRPr="00FA217A">
        <w:rPr>
          <w:rStyle w:val="a7"/>
          <w:rFonts w:ascii="Times New Roman" w:hAnsi="Times New Roman" w:cs="Times New Roman"/>
          <w:b w:val="0"/>
          <w:sz w:val="28"/>
          <w:szCs w:val="28"/>
          <w:bdr w:val="none" w:sz="0" w:space="0" w:color="auto" w:frame="1"/>
        </w:rPr>
        <w:t xml:space="preserve"> Д. Культурные индустрии [Текст] / Дэвид </w:t>
      </w:r>
      <w:proofErr w:type="spellStart"/>
      <w:r w:rsidRPr="00FA217A">
        <w:rPr>
          <w:rStyle w:val="a7"/>
          <w:rFonts w:ascii="Times New Roman" w:hAnsi="Times New Roman" w:cs="Times New Roman"/>
          <w:b w:val="0"/>
          <w:sz w:val="28"/>
          <w:szCs w:val="28"/>
          <w:bdr w:val="none" w:sz="0" w:space="0" w:color="auto" w:frame="1"/>
        </w:rPr>
        <w:t>Хезмондалш</w:t>
      </w:r>
      <w:proofErr w:type="spellEnd"/>
      <w:r w:rsidRPr="00FA217A">
        <w:rPr>
          <w:rStyle w:val="a7"/>
          <w:rFonts w:ascii="Times New Roman" w:hAnsi="Times New Roman" w:cs="Times New Roman"/>
          <w:b w:val="0"/>
          <w:sz w:val="28"/>
          <w:szCs w:val="28"/>
          <w:bdr w:val="none" w:sz="0" w:space="0" w:color="auto" w:frame="1"/>
        </w:rPr>
        <w:t xml:space="preserve">; пер. с англ. Инны Кушнаревой. – </w:t>
      </w:r>
      <w:proofErr w:type="gramStart"/>
      <w:r w:rsidRPr="00FA217A">
        <w:rPr>
          <w:rStyle w:val="a7"/>
          <w:rFonts w:ascii="Times New Roman" w:hAnsi="Times New Roman" w:cs="Times New Roman"/>
          <w:b w:val="0"/>
          <w:sz w:val="28"/>
          <w:szCs w:val="28"/>
          <w:bdr w:val="none" w:sz="0" w:space="0" w:color="auto" w:frame="1"/>
        </w:rPr>
        <w:t>Москва :</w:t>
      </w:r>
      <w:proofErr w:type="gramEnd"/>
      <w:r w:rsidRPr="00FA217A">
        <w:rPr>
          <w:rStyle w:val="a7"/>
          <w:rFonts w:ascii="Times New Roman" w:hAnsi="Times New Roman" w:cs="Times New Roman"/>
          <w:b w:val="0"/>
          <w:sz w:val="28"/>
          <w:szCs w:val="28"/>
          <w:bdr w:val="none" w:sz="0" w:space="0" w:color="auto" w:frame="1"/>
        </w:rPr>
        <w:t xml:space="preserve"> Изд. дом Высшей школы экономики, 2014. - 453, [1] с.</w:t>
      </w:r>
    </w:p>
    <w:p w:rsidR="00827AE1" w:rsidRPr="00E24623" w:rsidRDefault="00827AE1" w:rsidP="00E24623">
      <w:pPr>
        <w:pStyle w:val="a3"/>
        <w:numPr>
          <w:ilvl w:val="0"/>
          <w:numId w:val="7"/>
        </w:numPr>
        <w:spacing w:after="0" w:line="240" w:lineRule="auto"/>
        <w:ind w:left="0" w:firstLine="708"/>
        <w:jc w:val="both"/>
        <w:rPr>
          <w:rFonts w:ascii="Times New Roman" w:hAnsi="Times New Roman" w:cs="Times New Roman"/>
          <w:b/>
          <w:sz w:val="28"/>
          <w:szCs w:val="28"/>
        </w:rPr>
      </w:pPr>
      <w:r w:rsidRPr="00E24623">
        <w:rPr>
          <w:rFonts w:ascii="Times New Roman" w:hAnsi="Times New Roman" w:cs="Times New Roman"/>
          <w:sz w:val="28"/>
          <w:szCs w:val="28"/>
        </w:rPr>
        <w:t xml:space="preserve">Шестаков, В. П. Мифология XX века: Критика теории и практики буржуазной «массовой культуры [Электронный ресурс]/ В.П. Шестаков. Режим доступа: </w:t>
      </w:r>
      <w:r w:rsidRPr="00D0704C">
        <w:rPr>
          <w:rFonts w:ascii="Times New Roman" w:hAnsi="Times New Roman" w:cs="Times New Roman"/>
          <w:sz w:val="28"/>
          <w:szCs w:val="28"/>
        </w:rPr>
        <w:t>http://www.gumer.info/bibliotek_Buks/Culture/Shest/02.php</w:t>
      </w:r>
    </w:p>
    <w:p w:rsidR="00827AE1" w:rsidRPr="00FA217A" w:rsidRDefault="00827AE1" w:rsidP="00E24623">
      <w:pPr>
        <w:pStyle w:val="a4"/>
        <w:numPr>
          <w:ilvl w:val="0"/>
          <w:numId w:val="7"/>
        </w:numPr>
        <w:ind w:left="0" w:firstLine="708"/>
        <w:jc w:val="both"/>
        <w:rPr>
          <w:rFonts w:ascii="Times New Roman" w:hAnsi="Times New Roman" w:cs="Times New Roman"/>
          <w:sz w:val="28"/>
          <w:szCs w:val="28"/>
        </w:rPr>
      </w:pPr>
      <w:bookmarkStart w:id="0" w:name="_GoBack"/>
      <w:r w:rsidRPr="00FA217A">
        <w:rPr>
          <w:rFonts w:ascii="Times New Roman" w:hAnsi="Times New Roman" w:cs="Times New Roman"/>
          <w:sz w:val="28"/>
          <w:szCs w:val="28"/>
        </w:rPr>
        <w:t xml:space="preserve">Экономический потенциал «корейской волны» [Электронный ресурс] / / </w:t>
      </w:r>
      <w:r w:rsidRPr="00FA217A">
        <w:rPr>
          <w:rFonts w:ascii="Times New Roman" w:hAnsi="Times New Roman" w:cs="Times New Roman"/>
          <w:sz w:val="28"/>
          <w:szCs w:val="28"/>
          <w:lang w:val="en-US"/>
        </w:rPr>
        <w:t>KBS</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World</w:t>
      </w:r>
      <w:r w:rsidRPr="00FA217A">
        <w:rPr>
          <w:rFonts w:ascii="Times New Roman" w:hAnsi="Times New Roman" w:cs="Times New Roman"/>
          <w:sz w:val="28"/>
          <w:szCs w:val="28"/>
        </w:rPr>
        <w:t xml:space="preserve"> </w:t>
      </w:r>
      <w:r w:rsidRPr="00FA217A">
        <w:rPr>
          <w:rFonts w:ascii="Times New Roman" w:hAnsi="Times New Roman" w:cs="Times New Roman"/>
          <w:sz w:val="28"/>
          <w:szCs w:val="28"/>
          <w:lang w:val="en-US"/>
        </w:rPr>
        <w:t>Radio</w:t>
      </w:r>
      <w:r w:rsidRPr="00FA217A">
        <w:rPr>
          <w:rFonts w:ascii="Times New Roman" w:hAnsi="Times New Roman" w:cs="Times New Roman"/>
          <w:sz w:val="28"/>
          <w:szCs w:val="28"/>
        </w:rPr>
        <w:t xml:space="preserve">. </w:t>
      </w:r>
      <w:r w:rsidRPr="00FA217A">
        <w:rPr>
          <w:rStyle w:val="a7"/>
          <w:rFonts w:ascii="Times New Roman" w:hAnsi="Times New Roman" w:cs="Times New Roman"/>
          <w:b w:val="0"/>
          <w:sz w:val="28"/>
          <w:szCs w:val="28"/>
          <w:bdr w:val="none" w:sz="0" w:space="0" w:color="auto" w:frame="1"/>
        </w:rPr>
        <w:t>–</w:t>
      </w:r>
      <w:r w:rsidRPr="00FA217A">
        <w:rPr>
          <w:rFonts w:ascii="Times New Roman" w:eastAsia="Times New Roman" w:hAnsi="Times New Roman" w:cs="Times New Roman"/>
          <w:sz w:val="28"/>
          <w:szCs w:val="28"/>
        </w:rPr>
        <w:t xml:space="preserve"> Режим доступа:</w:t>
      </w:r>
      <w:r w:rsidRPr="00FA217A">
        <w:rPr>
          <w:rFonts w:ascii="Times New Roman" w:hAnsi="Times New Roman" w:cs="Times New Roman"/>
          <w:sz w:val="28"/>
          <w:szCs w:val="28"/>
        </w:rPr>
        <w:t xml:space="preserve"> </w:t>
      </w:r>
      <w:r w:rsidRPr="00FA217A">
        <w:rPr>
          <w:rFonts w:ascii="Times New Roman" w:eastAsia="Times New Roman" w:hAnsi="Times New Roman" w:cs="Times New Roman"/>
          <w:sz w:val="28"/>
          <w:szCs w:val="28"/>
        </w:rPr>
        <w:t>http://world.kbs.co.kr/russian/program/program_economyplus_detail</w:t>
      </w:r>
      <w:bookmarkEnd w:id="0"/>
      <w:r w:rsidRPr="00FA217A">
        <w:rPr>
          <w:rFonts w:ascii="Times New Roman" w:eastAsia="Times New Roman" w:hAnsi="Times New Roman" w:cs="Times New Roman"/>
          <w:sz w:val="28"/>
          <w:szCs w:val="28"/>
        </w:rPr>
        <w:t xml:space="preserve">.htm?No=3244&amp;current_page=7. </w:t>
      </w:r>
      <w:r w:rsidRPr="00FA217A">
        <w:rPr>
          <w:rStyle w:val="a7"/>
          <w:rFonts w:ascii="Times New Roman" w:hAnsi="Times New Roman" w:cs="Times New Roman"/>
          <w:b w:val="0"/>
          <w:sz w:val="28"/>
          <w:szCs w:val="28"/>
          <w:bdr w:val="none" w:sz="0" w:space="0" w:color="auto" w:frame="1"/>
        </w:rPr>
        <w:t>–</w:t>
      </w:r>
      <w:r w:rsidRPr="00FA217A">
        <w:rPr>
          <w:rFonts w:ascii="Times New Roman" w:eastAsia="Times New Roman" w:hAnsi="Times New Roman" w:cs="Times New Roman"/>
          <w:sz w:val="28"/>
          <w:szCs w:val="28"/>
        </w:rPr>
        <w:t xml:space="preserve"> </w:t>
      </w:r>
      <w:proofErr w:type="spellStart"/>
      <w:r w:rsidRPr="00FA217A">
        <w:rPr>
          <w:rFonts w:ascii="Times New Roman" w:eastAsia="Times New Roman" w:hAnsi="Times New Roman" w:cs="Times New Roman"/>
          <w:sz w:val="28"/>
          <w:szCs w:val="28"/>
        </w:rPr>
        <w:t>Загл</w:t>
      </w:r>
      <w:proofErr w:type="spellEnd"/>
      <w:r w:rsidRPr="00FA217A">
        <w:rPr>
          <w:rFonts w:ascii="Times New Roman" w:eastAsia="Times New Roman" w:hAnsi="Times New Roman" w:cs="Times New Roman"/>
          <w:sz w:val="28"/>
          <w:szCs w:val="28"/>
        </w:rPr>
        <w:t xml:space="preserve">. с экрана. </w:t>
      </w:r>
      <w:r w:rsidRPr="00FA217A">
        <w:rPr>
          <w:rStyle w:val="a7"/>
          <w:rFonts w:ascii="Times New Roman" w:hAnsi="Times New Roman" w:cs="Times New Roman"/>
          <w:b w:val="0"/>
          <w:sz w:val="28"/>
          <w:szCs w:val="28"/>
          <w:bdr w:val="none" w:sz="0" w:space="0" w:color="auto" w:frame="1"/>
        </w:rPr>
        <w:t>–</w:t>
      </w:r>
      <w:r>
        <w:rPr>
          <w:rFonts w:ascii="Times New Roman" w:eastAsia="Times New Roman" w:hAnsi="Times New Roman" w:cs="Times New Roman"/>
          <w:sz w:val="28"/>
          <w:szCs w:val="28"/>
        </w:rPr>
        <w:t xml:space="preserve"> (Дата обращения: 10.04</w:t>
      </w:r>
      <w:r w:rsidRPr="00FA217A">
        <w:rPr>
          <w:rFonts w:ascii="Times New Roman" w:eastAsia="Times New Roman" w:hAnsi="Times New Roman" w:cs="Times New Roman"/>
          <w:sz w:val="28"/>
          <w:szCs w:val="28"/>
        </w:rPr>
        <w:t>.2015)</w:t>
      </w:r>
    </w:p>
    <w:sectPr w:rsidR="00827AE1" w:rsidRPr="00FA217A" w:rsidSect="007A7A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2A" w:rsidRDefault="00C3132A" w:rsidP="004836BE">
      <w:pPr>
        <w:spacing w:after="0" w:line="240" w:lineRule="auto"/>
      </w:pPr>
      <w:r>
        <w:separator/>
      </w:r>
    </w:p>
  </w:endnote>
  <w:endnote w:type="continuationSeparator" w:id="0">
    <w:p w:rsidR="00C3132A" w:rsidRDefault="00C3132A" w:rsidP="0048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2A" w:rsidRDefault="00C3132A" w:rsidP="004836BE">
      <w:pPr>
        <w:spacing w:after="0" w:line="240" w:lineRule="auto"/>
      </w:pPr>
      <w:r>
        <w:separator/>
      </w:r>
    </w:p>
  </w:footnote>
  <w:footnote w:type="continuationSeparator" w:id="0">
    <w:p w:rsidR="00C3132A" w:rsidRDefault="00C3132A" w:rsidP="004836BE">
      <w:pPr>
        <w:spacing w:after="0" w:line="240" w:lineRule="auto"/>
      </w:pPr>
      <w:r>
        <w:continuationSeparator/>
      </w:r>
    </w:p>
  </w:footnote>
  <w:footnote w:id="1">
    <w:p w:rsidR="00E24623" w:rsidRPr="00E24623" w:rsidRDefault="00E24623"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Шестаков, В. П. Мифология XX века: Критика теории и практики буржуазной «массовой культуры [Электронный ресурс]/ В.П. Шестаков. Режим доступа: </w:t>
      </w:r>
      <w:r w:rsidRPr="00D0704C">
        <w:rPr>
          <w:rFonts w:ascii="Times New Roman" w:hAnsi="Times New Roman" w:cs="Times New Roman"/>
          <w:sz w:val="24"/>
          <w:szCs w:val="24"/>
        </w:rPr>
        <w:t>http://www.gumer.info/bibliotek_Buks/Culture/Shest/02.php</w:t>
      </w:r>
    </w:p>
  </w:footnote>
  <w:footnote w:id="2">
    <w:p w:rsidR="00435184" w:rsidRPr="00E24623" w:rsidRDefault="00435184"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w:t>
      </w:r>
      <w:proofErr w:type="spellStart"/>
      <w:r w:rsidRPr="00E24623">
        <w:rPr>
          <w:rStyle w:val="a7"/>
          <w:rFonts w:ascii="Times New Roman" w:hAnsi="Times New Roman" w:cs="Times New Roman"/>
          <w:b w:val="0"/>
          <w:sz w:val="24"/>
          <w:szCs w:val="24"/>
          <w:bdr w:val="none" w:sz="0" w:space="0" w:color="auto" w:frame="1"/>
        </w:rPr>
        <w:t>Хезмондалш</w:t>
      </w:r>
      <w:proofErr w:type="spellEnd"/>
      <w:r w:rsidRPr="00E24623">
        <w:rPr>
          <w:rStyle w:val="a7"/>
          <w:rFonts w:ascii="Times New Roman" w:hAnsi="Times New Roman" w:cs="Times New Roman"/>
          <w:b w:val="0"/>
          <w:sz w:val="24"/>
          <w:szCs w:val="24"/>
          <w:bdr w:val="none" w:sz="0" w:space="0" w:color="auto" w:frame="1"/>
        </w:rPr>
        <w:t xml:space="preserve"> Д. Культурные индустрии [Текст] / Дэвид </w:t>
      </w:r>
      <w:proofErr w:type="spellStart"/>
      <w:r w:rsidRPr="00E24623">
        <w:rPr>
          <w:rStyle w:val="a7"/>
          <w:rFonts w:ascii="Times New Roman" w:hAnsi="Times New Roman" w:cs="Times New Roman"/>
          <w:b w:val="0"/>
          <w:sz w:val="24"/>
          <w:szCs w:val="24"/>
          <w:bdr w:val="none" w:sz="0" w:space="0" w:color="auto" w:frame="1"/>
        </w:rPr>
        <w:t>Хезмондалш</w:t>
      </w:r>
      <w:proofErr w:type="spellEnd"/>
      <w:r w:rsidRPr="00E24623">
        <w:rPr>
          <w:rStyle w:val="a7"/>
          <w:rFonts w:ascii="Times New Roman" w:hAnsi="Times New Roman" w:cs="Times New Roman"/>
          <w:b w:val="0"/>
          <w:sz w:val="24"/>
          <w:szCs w:val="24"/>
          <w:bdr w:val="none" w:sz="0" w:space="0" w:color="auto" w:frame="1"/>
        </w:rPr>
        <w:t xml:space="preserve">; пер. с англ. Инны Кушнаревой. – </w:t>
      </w:r>
      <w:proofErr w:type="gramStart"/>
      <w:r w:rsidRPr="00E24623">
        <w:rPr>
          <w:rStyle w:val="a7"/>
          <w:rFonts w:ascii="Times New Roman" w:hAnsi="Times New Roman" w:cs="Times New Roman"/>
          <w:b w:val="0"/>
          <w:sz w:val="24"/>
          <w:szCs w:val="24"/>
          <w:bdr w:val="none" w:sz="0" w:space="0" w:color="auto" w:frame="1"/>
        </w:rPr>
        <w:t>Москва :</w:t>
      </w:r>
      <w:proofErr w:type="gramEnd"/>
      <w:r w:rsidRPr="00E24623">
        <w:rPr>
          <w:rStyle w:val="a7"/>
          <w:rFonts w:ascii="Times New Roman" w:hAnsi="Times New Roman" w:cs="Times New Roman"/>
          <w:b w:val="0"/>
          <w:sz w:val="24"/>
          <w:szCs w:val="24"/>
          <w:bdr w:val="none" w:sz="0" w:space="0" w:color="auto" w:frame="1"/>
        </w:rPr>
        <w:t xml:space="preserve"> Изд. дом Высшей школы экономики, 2014. - 453, [1] с.</w:t>
      </w:r>
    </w:p>
  </w:footnote>
  <w:footnote w:id="3">
    <w:p w:rsidR="004836BE" w:rsidRPr="00E24623" w:rsidRDefault="004836BE" w:rsidP="00E24623">
      <w:pPr>
        <w:pStyle w:val="a4"/>
        <w:jc w:val="both"/>
        <w:rPr>
          <w:rFonts w:ascii="Times New Roman" w:hAnsi="Times New Roman" w:cs="Times New Roman"/>
          <w:sz w:val="24"/>
          <w:szCs w:val="24"/>
          <w:lang w:val="en-US"/>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Park</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C</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H</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Korea</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Reborn</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 xml:space="preserve">A Model for Development / C. H. Park. </w:t>
      </w:r>
      <w:r w:rsidRPr="00E24623">
        <w:rPr>
          <w:rStyle w:val="a7"/>
          <w:rFonts w:ascii="Times New Roman" w:hAnsi="Times New Roman" w:cs="Times New Roman"/>
          <w:sz w:val="24"/>
          <w:szCs w:val="24"/>
          <w:bdr w:val="none" w:sz="0" w:space="0" w:color="auto" w:frame="1"/>
          <w:lang w:val="en-US"/>
        </w:rPr>
        <w:t>–</w:t>
      </w:r>
      <w:r w:rsidRPr="00E24623">
        <w:rPr>
          <w:rFonts w:ascii="Times New Roman" w:hAnsi="Times New Roman" w:cs="Times New Roman"/>
          <w:sz w:val="24"/>
          <w:szCs w:val="24"/>
          <w:lang w:val="en-US"/>
        </w:rPr>
        <w:t xml:space="preserve"> New </w:t>
      </w:r>
      <w:proofErr w:type="gramStart"/>
      <w:r w:rsidRPr="00E24623">
        <w:rPr>
          <w:rFonts w:ascii="Times New Roman" w:hAnsi="Times New Roman" w:cs="Times New Roman"/>
          <w:sz w:val="24"/>
          <w:szCs w:val="24"/>
          <w:lang w:val="en-US"/>
        </w:rPr>
        <w:t>Jersey :</w:t>
      </w:r>
      <w:proofErr w:type="gramEnd"/>
      <w:r w:rsidRPr="00E24623">
        <w:rPr>
          <w:rFonts w:ascii="Times New Roman" w:hAnsi="Times New Roman" w:cs="Times New Roman"/>
          <w:sz w:val="24"/>
          <w:szCs w:val="24"/>
          <w:lang w:val="en-US"/>
        </w:rPr>
        <w:t xml:space="preserve"> Prentice-Hall, Inc., 1979.</w:t>
      </w:r>
    </w:p>
  </w:footnote>
  <w:footnote w:id="4">
    <w:p w:rsidR="004836BE" w:rsidRPr="00E24623" w:rsidRDefault="004836BE" w:rsidP="00E24623">
      <w:pPr>
        <w:pStyle w:val="a4"/>
        <w:jc w:val="both"/>
        <w:rPr>
          <w:rFonts w:ascii="Times New Roman" w:hAnsi="Times New Roman" w:cs="Times New Roman"/>
          <w:b/>
          <w:sz w:val="24"/>
          <w:szCs w:val="24"/>
          <w:lang w:val="en-US"/>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lang w:val="en-US"/>
        </w:rPr>
        <w:t xml:space="preserve"> K-</w:t>
      </w:r>
      <w:proofErr w:type="gramStart"/>
      <w:r w:rsidRPr="00E24623">
        <w:rPr>
          <w:rFonts w:ascii="Times New Roman" w:hAnsi="Times New Roman" w:cs="Times New Roman"/>
          <w:sz w:val="24"/>
          <w:szCs w:val="24"/>
          <w:lang w:val="en-US"/>
        </w:rPr>
        <w:t>pop :</w:t>
      </w:r>
      <w:proofErr w:type="gramEnd"/>
      <w:r w:rsidRPr="00E24623">
        <w:rPr>
          <w:rFonts w:ascii="Times New Roman" w:hAnsi="Times New Roman" w:cs="Times New Roman"/>
          <w:sz w:val="24"/>
          <w:szCs w:val="24"/>
          <w:lang w:val="en-US"/>
        </w:rPr>
        <w:t xml:space="preserve"> the story of the well-oiled industry of standardized catchy tunes [</w:t>
      </w:r>
      <w:r w:rsidRPr="00E24623">
        <w:rPr>
          <w:rFonts w:ascii="Times New Roman" w:hAnsi="Times New Roman" w:cs="Times New Roman"/>
          <w:sz w:val="24"/>
          <w:szCs w:val="24"/>
        </w:rPr>
        <w:t>Электронный</w:t>
      </w:r>
      <w:r w:rsidRPr="00E24623">
        <w:rPr>
          <w:rFonts w:ascii="Times New Roman" w:hAnsi="Times New Roman" w:cs="Times New Roman"/>
          <w:sz w:val="24"/>
          <w:szCs w:val="24"/>
          <w:lang w:val="en-US"/>
        </w:rPr>
        <w:t xml:space="preserve"> </w:t>
      </w:r>
      <w:r w:rsidRPr="00E24623">
        <w:rPr>
          <w:rFonts w:ascii="Times New Roman" w:hAnsi="Times New Roman" w:cs="Times New Roman"/>
          <w:sz w:val="24"/>
          <w:szCs w:val="24"/>
        </w:rPr>
        <w:t>ресурс</w:t>
      </w:r>
      <w:r w:rsidRPr="00E24623">
        <w:rPr>
          <w:rFonts w:ascii="Times New Roman" w:hAnsi="Times New Roman" w:cs="Times New Roman"/>
          <w:sz w:val="24"/>
          <w:szCs w:val="24"/>
          <w:lang w:val="en-US"/>
        </w:rPr>
        <w:t xml:space="preserve">] / / In a global. – </w:t>
      </w:r>
      <w:r w:rsidRPr="00E24623">
        <w:rPr>
          <w:rFonts w:ascii="Times New Roman" w:hAnsi="Times New Roman" w:cs="Times New Roman"/>
          <w:sz w:val="24"/>
          <w:szCs w:val="24"/>
        </w:rPr>
        <w:t>Режим</w:t>
      </w:r>
      <w:r w:rsidRPr="00E24623">
        <w:rPr>
          <w:rFonts w:ascii="Times New Roman" w:hAnsi="Times New Roman" w:cs="Times New Roman"/>
          <w:sz w:val="24"/>
          <w:szCs w:val="24"/>
          <w:lang w:val="en-US"/>
        </w:rPr>
        <w:t xml:space="preserve"> </w:t>
      </w:r>
      <w:r w:rsidRPr="00E24623">
        <w:rPr>
          <w:rFonts w:ascii="Times New Roman" w:hAnsi="Times New Roman" w:cs="Times New Roman"/>
          <w:sz w:val="24"/>
          <w:szCs w:val="24"/>
        </w:rPr>
        <w:t>доступа</w:t>
      </w:r>
      <w:r w:rsidRPr="00E24623">
        <w:rPr>
          <w:rFonts w:ascii="Times New Roman" w:hAnsi="Times New Roman" w:cs="Times New Roman"/>
          <w:sz w:val="24"/>
          <w:szCs w:val="24"/>
          <w:lang w:val="en-US"/>
        </w:rPr>
        <w:t xml:space="preserve">: http://www.inaglobal.fr/en/music/article/k-pop-story-well-oiled-industry-standardized-catchy-tunes. </w:t>
      </w:r>
      <w:r w:rsidRPr="00E24623">
        <w:rPr>
          <w:rStyle w:val="a7"/>
          <w:rFonts w:ascii="Times New Roman" w:hAnsi="Times New Roman" w:cs="Times New Roman"/>
          <w:sz w:val="24"/>
          <w:szCs w:val="24"/>
          <w:bdr w:val="none" w:sz="0" w:space="0" w:color="auto" w:frame="1"/>
          <w:lang w:val="en-US"/>
        </w:rPr>
        <w:t>–</w:t>
      </w:r>
      <w:r w:rsidRPr="00E24623">
        <w:rPr>
          <w:rFonts w:ascii="Times New Roman" w:hAnsi="Times New Roman" w:cs="Times New Roman"/>
          <w:sz w:val="24"/>
          <w:szCs w:val="24"/>
          <w:lang w:val="en-US"/>
        </w:rPr>
        <w:t xml:space="preserve"> </w:t>
      </w:r>
      <w:proofErr w:type="spellStart"/>
      <w:r w:rsidRPr="00E24623">
        <w:rPr>
          <w:rFonts w:ascii="Times New Roman" w:hAnsi="Times New Roman" w:cs="Times New Roman"/>
          <w:sz w:val="24"/>
          <w:szCs w:val="24"/>
        </w:rPr>
        <w:t>Загл</w:t>
      </w:r>
      <w:proofErr w:type="spellEnd"/>
      <w:r w:rsidRPr="00E24623">
        <w:rPr>
          <w:rFonts w:ascii="Times New Roman" w:hAnsi="Times New Roman" w:cs="Times New Roman"/>
          <w:sz w:val="24"/>
          <w:szCs w:val="24"/>
          <w:lang w:val="en-US"/>
        </w:rPr>
        <w:t xml:space="preserve">. </w:t>
      </w:r>
      <w:r w:rsidRPr="00E24623">
        <w:rPr>
          <w:rFonts w:ascii="Times New Roman" w:hAnsi="Times New Roman" w:cs="Times New Roman"/>
          <w:sz w:val="24"/>
          <w:szCs w:val="24"/>
        </w:rPr>
        <w:t>с</w:t>
      </w:r>
      <w:r w:rsidRPr="00E24623">
        <w:rPr>
          <w:rFonts w:ascii="Times New Roman" w:hAnsi="Times New Roman" w:cs="Times New Roman"/>
          <w:sz w:val="24"/>
          <w:szCs w:val="24"/>
          <w:lang w:val="en-US"/>
        </w:rPr>
        <w:t xml:space="preserve"> </w:t>
      </w:r>
      <w:r w:rsidRPr="00E24623">
        <w:rPr>
          <w:rFonts w:ascii="Times New Roman" w:hAnsi="Times New Roman" w:cs="Times New Roman"/>
          <w:sz w:val="24"/>
          <w:szCs w:val="24"/>
        </w:rPr>
        <w:t>экрана</w:t>
      </w:r>
      <w:r w:rsidRPr="00E24623">
        <w:rPr>
          <w:rFonts w:ascii="Times New Roman" w:hAnsi="Times New Roman" w:cs="Times New Roman"/>
          <w:sz w:val="24"/>
          <w:szCs w:val="24"/>
          <w:lang w:val="en-US"/>
        </w:rPr>
        <w:t xml:space="preserve">. </w:t>
      </w:r>
      <w:r w:rsidRPr="00E24623">
        <w:rPr>
          <w:rStyle w:val="a7"/>
          <w:rFonts w:ascii="Times New Roman" w:hAnsi="Times New Roman" w:cs="Times New Roman"/>
          <w:sz w:val="24"/>
          <w:szCs w:val="24"/>
          <w:bdr w:val="none" w:sz="0" w:space="0" w:color="auto" w:frame="1"/>
          <w:lang w:val="en-US"/>
        </w:rPr>
        <w:t xml:space="preserve">– </w:t>
      </w:r>
      <w:r w:rsidRPr="00E24623">
        <w:rPr>
          <w:rStyle w:val="a7"/>
          <w:rFonts w:ascii="Times New Roman" w:hAnsi="Times New Roman" w:cs="Times New Roman"/>
          <w:b w:val="0"/>
          <w:sz w:val="24"/>
          <w:szCs w:val="24"/>
          <w:bdr w:val="none" w:sz="0" w:space="0" w:color="auto" w:frame="1"/>
          <w:lang w:val="en-US"/>
        </w:rPr>
        <w:t>(</w:t>
      </w:r>
      <w:r w:rsidRPr="00E24623">
        <w:rPr>
          <w:rStyle w:val="a7"/>
          <w:rFonts w:ascii="Times New Roman" w:hAnsi="Times New Roman" w:cs="Times New Roman"/>
          <w:b w:val="0"/>
          <w:sz w:val="24"/>
          <w:szCs w:val="24"/>
          <w:bdr w:val="none" w:sz="0" w:space="0" w:color="auto" w:frame="1"/>
        </w:rPr>
        <w:t>Дата</w:t>
      </w:r>
      <w:r w:rsidRPr="00E24623">
        <w:rPr>
          <w:rStyle w:val="a7"/>
          <w:rFonts w:ascii="Times New Roman" w:hAnsi="Times New Roman" w:cs="Times New Roman"/>
          <w:b w:val="0"/>
          <w:sz w:val="24"/>
          <w:szCs w:val="24"/>
          <w:bdr w:val="none" w:sz="0" w:space="0" w:color="auto" w:frame="1"/>
          <w:lang w:val="en-US"/>
        </w:rPr>
        <w:t xml:space="preserve"> </w:t>
      </w:r>
      <w:r w:rsidRPr="00E24623">
        <w:rPr>
          <w:rStyle w:val="a7"/>
          <w:rFonts w:ascii="Times New Roman" w:hAnsi="Times New Roman" w:cs="Times New Roman"/>
          <w:b w:val="0"/>
          <w:sz w:val="24"/>
          <w:szCs w:val="24"/>
          <w:bdr w:val="none" w:sz="0" w:space="0" w:color="auto" w:frame="1"/>
        </w:rPr>
        <w:t>обращения</w:t>
      </w:r>
      <w:r w:rsidR="00236B65" w:rsidRPr="00E24623">
        <w:rPr>
          <w:rStyle w:val="a7"/>
          <w:rFonts w:ascii="Times New Roman" w:hAnsi="Times New Roman" w:cs="Times New Roman"/>
          <w:b w:val="0"/>
          <w:sz w:val="24"/>
          <w:szCs w:val="24"/>
          <w:bdr w:val="none" w:sz="0" w:space="0" w:color="auto" w:frame="1"/>
          <w:lang w:val="en-US"/>
        </w:rPr>
        <w:t>: 10.</w:t>
      </w:r>
      <w:r w:rsidRPr="00E24623">
        <w:rPr>
          <w:rStyle w:val="a7"/>
          <w:rFonts w:ascii="Times New Roman" w:hAnsi="Times New Roman" w:cs="Times New Roman"/>
          <w:b w:val="0"/>
          <w:sz w:val="24"/>
          <w:szCs w:val="24"/>
          <w:bdr w:val="none" w:sz="0" w:space="0" w:color="auto" w:frame="1"/>
          <w:lang w:val="en-US"/>
        </w:rPr>
        <w:t>0</w:t>
      </w:r>
      <w:r w:rsidR="00236B65" w:rsidRPr="00E24623">
        <w:rPr>
          <w:rStyle w:val="a7"/>
          <w:rFonts w:ascii="Times New Roman" w:hAnsi="Times New Roman" w:cs="Times New Roman"/>
          <w:b w:val="0"/>
          <w:sz w:val="24"/>
          <w:szCs w:val="24"/>
          <w:bdr w:val="none" w:sz="0" w:space="0" w:color="auto" w:frame="1"/>
          <w:lang w:val="en-US"/>
        </w:rPr>
        <w:t>4</w:t>
      </w:r>
      <w:r w:rsidRPr="00E24623">
        <w:rPr>
          <w:rStyle w:val="a7"/>
          <w:rFonts w:ascii="Times New Roman" w:hAnsi="Times New Roman" w:cs="Times New Roman"/>
          <w:b w:val="0"/>
          <w:sz w:val="24"/>
          <w:szCs w:val="24"/>
          <w:bdr w:val="none" w:sz="0" w:space="0" w:color="auto" w:frame="1"/>
          <w:lang w:val="en-US"/>
        </w:rPr>
        <w:t>.2015)</w:t>
      </w:r>
    </w:p>
  </w:footnote>
  <w:footnote w:id="5">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Экономический потенциал «корейской волны» [Электронный ресурс] / / </w:t>
      </w:r>
      <w:r w:rsidRPr="00E24623">
        <w:rPr>
          <w:rFonts w:ascii="Times New Roman" w:hAnsi="Times New Roman" w:cs="Times New Roman"/>
          <w:sz w:val="24"/>
          <w:szCs w:val="24"/>
          <w:lang w:val="en-US"/>
        </w:rPr>
        <w:t>KBS</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World</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Radio</w:t>
      </w:r>
      <w:r w:rsidRPr="00E24623">
        <w:rPr>
          <w:rFonts w:ascii="Times New Roman" w:hAnsi="Times New Roman" w:cs="Times New Roman"/>
          <w:sz w:val="24"/>
          <w:szCs w:val="24"/>
        </w:rPr>
        <w:t xml:space="preserve">. </w:t>
      </w:r>
      <w:r w:rsidRPr="00E24623">
        <w:rPr>
          <w:rStyle w:val="a7"/>
          <w:rFonts w:ascii="Times New Roman" w:hAnsi="Times New Roman" w:cs="Times New Roman"/>
          <w:sz w:val="24"/>
          <w:szCs w:val="24"/>
          <w:bdr w:val="none" w:sz="0" w:space="0" w:color="auto" w:frame="1"/>
        </w:rPr>
        <w:t>–</w:t>
      </w:r>
      <w:r w:rsidRPr="00E24623">
        <w:rPr>
          <w:rFonts w:ascii="Times New Roman" w:eastAsia="Times New Roman" w:hAnsi="Times New Roman" w:cs="Times New Roman"/>
          <w:sz w:val="24"/>
          <w:szCs w:val="24"/>
        </w:rPr>
        <w:t xml:space="preserve"> Режим доступа:</w:t>
      </w:r>
      <w:r w:rsidRPr="00E24623">
        <w:rPr>
          <w:rFonts w:ascii="Times New Roman" w:hAnsi="Times New Roman" w:cs="Times New Roman"/>
          <w:sz w:val="24"/>
          <w:szCs w:val="24"/>
        </w:rPr>
        <w:t xml:space="preserve"> </w:t>
      </w:r>
      <w:r w:rsidRPr="00E24623">
        <w:rPr>
          <w:rFonts w:ascii="Times New Roman" w:eastAsia="Times New Roman" w:hAnsi="Times New Roman" w:cs="Times New Roman"/>
          <w:sz w:val="24"/>
          <w:szCs w:val="24"/>
        </w:rPr>
        <w:t xml:space="preserve">http://world.kbs.co.kr/russian/program/program_economyplus_detail.htm?No=3244&amp;current_page=7. </w:t>
      </w:r>
      <w:r w:rsidRPr="00E24623">
        <w:rPr>
          <w:rStyle w:val="a7"/>
          <w:rFonts w:ascii="Times New Roman" w:hAnsi="Times New Roman" w:cs="Times New Roman"/>
          <w:sz w:val="24"/>
          <w:szCs w:val="24"/>
          <w:bdr w:val="none" w:sz="0" w:space="0" w:color="auto" w:frame="1"/>
        </w:rPr>
        <w:t>–</w:t>
      </w:r>
      <w:r w:rsidRPr="00E24623">
        <w:rPr>
          <w:rFonts w:ascii="Times New Roman" w:eastAsia="Times New Roman" w:hAnsi="Times New Roman" w:cs="Times New Roman"/>
          <w:sz w:val="24"/>
          <w:szCs w:val="24"/>
        </w:rPr>
        <w:t xml:space="preserve"> </w:t>
      </w:r>
      <w:proofErr w:type="spellStart"/>
      <w:r w:rsidRPr="00E24623">
        <w:rPr>
          <w:rFonts w:ascii="Times New Roman" w:eastAsia="Times New Roman" w:hAnsi="Times New Roman" w:cs="Times New Roman"/>
          <w:sz w:val="24"/>
          <w:szCs w:val="24"/>
        </w:rPr>
        <w:t>Загл</w:t>
      </w:r>
      <w:proofErr w:type="spellEnd"/>
      <w:r w:rsidRPr="00E24623">
        <w:rPr>
          <w:rFonts w:ascii="Times New Roman" w:eastAsia="Times New Roman" w:hAnsi="Times New Roman" w:cs="Times New Roman"/>
          <w:sz w:val="24"/>
          <w:szCs w:val="24"/>
        </w:rPr>
        <w:t xml:space="preserve">. с экрана. </w:t>
      </w:r>
      <w:r w:rsidRPr="00E24623">
        <w:rPr>
          <w:rStyle w:val="a7"/>
          <w:rFonts w:ascii="Times New Roman" w:hAnsi="Times New Roman" w:cs="Times New Roman"/>
          <w:sz w:val="24"/>
          <w:szCs w:val="24"/>
          <w:bdr w:val="none" w:sz="0" w:space="0" w:color="auto" w:frame="1"/>
        </w:rPr>
        <w:t>–</w:t>
      </w:r>
      <w:r w:rsidR="00236B65" w:rsidRPr="00E24623">
        <w:rPr>
          <w:rFonts w:ascii="Times New Roman" w:eastAsia="Times New Roman" w:hAnsi="Times New Roman" w:cs="Times New Roman"/>
          <w:sz w:val="24"/>
          <w:szCs w:val="24"/>
        </w:rPr>
        <w:t xml:space="preserve"> (Дата обращения: 10.</w:t>
      </w:r>
      <w:r w:rsidRPr="00E24623">
        <w:rPr>
          <w:rFonts w:ascii="Times New Roman" w:eastAsia="Times New Roman" w:hAnsi="Times New Roman" w:cs="Times New Roman"/>
          <w:sz w:val="24"/>
          <w:szCs w:val="24"/>
        </w:rPr>
        <w:t>0</w:t>
      </w:r>
      <w:r w:rsidR="00236B65" w:rsidRPr="00E24623">
        <w:rPr>
          <w:rFonts w:ascii="Times New Roman" w:eastAsia="Times New Roman" w:hAnsi="Times New Roman" w:cs="Times New Roman"/>
          <w:sz w:val="24"/>
          <w:szCs w:val="24"/>
        </w:rPr>
        <w:t>4</w:t>
      </w:r>
      <w:r w:rsidRPr="00E24623">
        <w:rPr>
          <w:rFonts w:ascii="Times New Roman" w:eastAsia="Times New Roman" w:hAnsi="Times New Roman" w:cs="Times New Roman"/>
          <w:sz w:val="24"/>
          <w:szCs w:val="24"/>
        </w:rPr>
        <w:t>.2015)</w:t>
      </w:r>
    </w:p>
  </w:footnote>
  <w:footnote w:id="6">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w:t>
      </w:r>
      <w:proofErr w:type="spellStart"/>
      <w:r w:rsidRPr="00E24623">
        <w:rPr>
          <w:rFonts w:ascii="Times New Roman" w:hAnsi="Times New Roman" w:cs="Times New Roman"/>
          <w:sz w:val="24"/>
          <w:szCs w:val="24"/>
        </w:rPr>
        <w:t>Русакова</w:t>
      </w:r>
      <w:proofErr w:type="spellEnd"/>
      <w:r w:rsidRPr="00E24623">
        <w:rPr>
          <w:rFonts w:ascii="Times New Roman" w:hAnsi="Times New Roman" w:cs="Times New Roman"/>
          <w:sz w:val="24"/>
          <w:szCs w:val="24"/>
        </w:rPr>
        <w:t xml:space="preserve"> О. Ф. </w:t>
      </w:r>
      <w:proofErr w:type="spellStart"/>
      <w:r w:rsidRPr="00E24623">
        <w:rPr>
          <w:rFonts w:ascii="Times New Roman" w:hAnsi="Times New Roman" w:cs="Times New Roman"/>
          <w:sz w:val="24"/>
          <w:szCs w:val="24"/>
        </w:rPr>
        <w:t>Soft</w:t>
      </w:r>
      <w:proofErr w:type="spellEnd"/>
      <w:r w:rsidRPr="00E24623">
        <w:rPr>
          <w:rFonts w:ascii="Times New Roman" w:hAnsi="Times New Roman" w:cs="Times New Roman"/>
          <w:sz w:val="24"/>
          <w:szCs w:val="24"/>
        </w:rPr>
        <w:t xml:space="preserve"> </w:t>
      </w:r>
      <w:proofErr w:type="spellStart"/>
      <w:r w:rsidRPr="00E24623">
        <w:rPr>
          <w:rFonts w:ascii="Times New Roman" w:hAnsi="Times New Roman" w:cs="Times New Roman"/>
          <w:sz w:val="24"/>
          <w:szCs w:val="24"/>
        </w:rPr>
        <w:t>Power</w:t>
      </w:r>
      <w:proofErr w:type="spellEnd"/>
      <w:r w:rsidRPr="00E24623">
        <w:rPr>
          <w:rFonts w:ascii="Times New Roman" w:hAnsi="Times New Roman" w:cs="Times New Roman"/>
          <w:sz w:val="24"/>
          <w:szCs w:val="24"/>
        </w:rPr>
        <w:t xml:space="preserve"> как </w:t>
      </w:r>
      <w:proofErr w:type="spellStart"/>
      <w:r w:rsidRPr="00E24623">
        <w:rPr>
          <w:rFonts w:ascii="Times New Roman" w:hAnsi="Times New Roman" w:cs="Times New Roman"/>
          <w:sz w:val="24"/>
          <w:szCs w:val="24"/>
        </w:rPr>
        <w:t>cтратегический</w:t>
      </w:r>
      <w:proofErr w:type="spellEnd"/>
      <w:r w:rsidRPr="00E24623">
        <w:rPr>
          <w:rFonts w:ascii="Times New Roman" w:hAnsi="Times New Roman" w:cs="Times New Roman"/>
          <w:sz w:val="24"/>
          <w:szCs w:val="24"/>
        </w:rPr>
        <w:t xml:space="preserve"> ресурс и инструмент формирования государственного бренда: опыт стран Азии / О. Ф. </w:t>
      </w:r>
      <w:proofErr w:type="spellStart"/>
      <w:r w:rsidRPr="00E24623">
        <w:rPr>
          <w:rFonts w:ascii="Times New Roman" w:hAnsi="Times New Roman" w:cs="Times New Roman"/>
          <w:sz w:val="24"/>
          <w:szCs w:val="24"/>
        </w:rPr>
        <w:t>Русакова</w:t>
      </w:r>
      <w:proofErr w:type="spellEnd"/>
      <w:r w:rsidRPr="00E24623">
        <w:rPr>
          <w:rFonts w:ascii="Times New Roman" w:hAnsi="Times New Roman" w:cs="Times New Roman"/>
          <w:sz w:val="24"/>
          <w:szCs w:val="24"/>
        </w:rPr>
        <w:t xml:space="preserve"> / / </w:t>
      </w:r>
      <w:proofErr w:type="spellStart"/>
      <w:r w:rsidRPr="00E24623">
        <w:rPr>
          <w:rFonts w:ascii="Times New Roman" w:hAnsi="Times New Roman" w:cs="Times New Roman"/>
          <w:sz w:val="24"/>
          <w:szCs w:val="24"/>
        </w:rPr>
        <w:t>Изв</w:t>
      </w:r>
      <w:proofErr w:type="spellEnd"/>
      <w:r w:rsidRPr="00E24623">
        <w:rPr>
          <w:rFonts w:ascii="Times New Roman" w:hAnsi="Times New Roman" w:cs="Times New Roman"/>
          <w:sz w:val="24"/>
          <w:szCs w:val="24"/>
        </w:rPr>
        <w:t>. Уральского федерал. ун-та. Сер. 3. Общественные науки. – 2013. – № 3. - С. 52-62.</w:t>
      </w:r>
    </w:p>
  </w:footnote>
  <w:footnote w:id="7">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Корейская волна завоевывает мир </w:t>
      </w:r>
      <w:r w:rsidRPr="00E24623">
        <w:rPr>
          <w:rFonts w:ascii="Times New Roman" w:eastAsia="Times New Roman" w:hAnsi="Times New Roman" w:cs="Times New Roman"/>
          <w:sz w:val="24"/>
          <w:szCs w:val="24"/>
        </w:rPr>
        <w:t xml:space="preserve">[Электронный ресурс] </w:t>
      </w:r>
      <w:r w:rsidRPr="00E24623">
        <w:rPr>
          <w:rFonts w:ascii="Times New Roman" w:hAnsi="Times New Roman" w:cs="Times New Roman"/>
          <w:sz w:val="24"/>
          <w:szCs w:val="24"/>
        </w:rPr>
        <w:t xml:space="preserve">/ / Единая Корея. </w:t>
      </w:r>
      <w:proofErr w:type="spellStart"/>
      <w:r w:rsidRPr="00E24623">
        <w:rPr>
          <w:rFonts w:ascii="Times New Roman" w:hAnsi="Times New Roman" w:cs="Times New Roman"/>
          <w:sz w:val="24"/>
          <w:szCs w:val="24"/>
        </w:rPr>
        <w:t>Информацилнно</w:t>
      </w:r>
      <w:proofErr w:type="spellEnd"/>
      <w:r w:rsidRPr="00E24623">
        <w:rPr>
          <w:rFonts w:ascii="Times New Roman" w:hAnsi="Times New Roman" w:cs="Times New Roman"/>
          <w:sz w:val="24"/>
          <w:szCs w:val="24"/>
        </w:rPr>
        <w:t>-аналитический портал; KBS W</w:t>
      </w:r>
      <w:proofErr w:type="spellStart"/>
      <w:r w:rsidRPr="00E24623">
        <w:rPr>
          <w:rFonts w:ascii="Times New Roman" w:hAnsi="Times New Roman" w:cs="Times New Roman"/>
          <w:sz w:val="24"/>
          <w:szCs w:val="24"/>
          <w:lang w:val="en-US"/>
        </w:rPr>
        <w:t>orld</w:t>
      </w:r>
      <w:proofErr w:type="spellEnd"/>
      <w:r w:rsidRPr="00E24623">
        <w:rPr>
          <w:rFonts w:ascii="Times New Roman" w:hAnsi="Times New Roman" w:cs="Times New Roman"/>
          <w:sz w:val="24"/>
          <w:szCs w:val="24"/>
        </w:rPr>
        <w:t xml:space="preserve"> </w:t>
      </w:r>
      <w:proofErr w:type="spellStart"/>
      <w:r w:rsidRPr="00E24623">
        <w:rPr>
          <w:rFonts w:ascii="Times New Roman" w:hAnsi="Times New Roman" w:cs="Times New Roman"/>
          <w:sz w:val="24"/>
          <w:szCs w:val="24"/>
        </w:rPr>
        <w:t>Radio</w:t>
      </w:r>
      <w:proofErr w:type="spellEnd"/>
      <w:r w:rsidRPr="00E24623">
        <w:rPr>
          <w:rFonts w:ascii="Times New Roman" w:hAnsi="Times New Roman" w:cs="Times New Roman"/>
          <w:sz w:val="24"/>
          <w:szCs w:val="24"/>
        </w:rPr>
        <w:t xml:space="preserve"> </w:t>
      </w:r>
      <w:r w:rsidRPr="00E24623">
        <w:rPr>
          <w:rStyle w:val="a7"/>
          <w:rFonts w:ascii="Times New Roman" w:hAnsi="Times New Roman" w:cs="Times New Roman"/>
          <w:sz w:val="24"/>
          <w:szCs w:val="24"/>
          <w:bdr w:val="none" w:sz="0" w:space="0" w:color="auto" w:frame="1"/>
        </w:rPr>
        <w:t>–</w:t>
      </w:r>
      <w:r w:rsidRPr="00E24623">
        <w:rPr>
          <w:rFonts w:ascii="Times New Roman" w:eastAsia="Times New Roman" w:hAnsi="Times New Roman" w:cs="Times New Roman"/>
          <w:sz w:val="24"/>
          <w:szCs w:val="24"/>
        </w:rPr>
        <w:t xml:space="preserve"> Режим доступа:</w:t>
      </w:r>
      <w:r w:rsidRPr="00E24623">
        <w:rPr>
          <w:rFonts w:ascii="Times New Roman" w:hAnsi="Times New Roman" w:cs="Times New Roman"/>
          <w:sz w:val="24"/>
          <w:szCs w:val="24"/>
        </w:rPr>
        <w:t xml:space="preserve"> http://onekorea.ru/2011/11/02/korejskaya-volna-zavoevyvaet-mir/</w:t>
      </w:r>
      <w:r w:rsidRPr="00E24623">
        <w:rPr>
          <w:rFonts w:ascii="Times New Roman" w:eastAsia="Times New Roman" w:hAnsi="Times New Roman" w:cs="Times New Roman"/>
          <w:sz w:val="24"/>
          <w:szCs w:val="24"/>
        </w:rPr>
        <w:t xml:space="preserve">. </w:t>
      </w:r>
      <w:r w:rsidRPr="00E24623">
        <w:rPr>
          <w:rStyle w:val="a7"/>
          <w:rFonts w:ascii="Times New Roman" w:hAnsi="Times New Roman" w:cs="Times New Roman"/>
          <w:sz w:val="24"/>
          <w:szCs w:val="24"/>
          <w:bdr w:val="none" w:sz="0" w:space="0" w:color="auto" w:frame="1"/>
        </w:rPr>
        <w:t>–</w:t>
      </w:r>
      <w:r w:rsidRPr="00E24623">
        <w:rPr>
          <w:rFonts w:ascii="Times New Roman" w:eastAsia="Times New Roman" w:hAnsi="Times New Roman" w:cs="Times New Roman"/>
          <w:sz w:val="24"/>
          <w:szCs w:val="24"/>
        </w:rPr>
        <w:t xml:space="preserve"> </w:t>
      </w:r>
      <w:proofErr w:type="spellStart"/>
      <w:r w:rsidRPr="00E24623">
        <w:rPr>
          <w:rFonts w:ascii="Times New Roman" w:eastAsia="Times New Roman" w:hAnsi="Times New Roman" w:cs="Times New Roman"/>
          <w:sz w:val="24"/>
          <w:szCs w:val="24"/>
        </w:rPr>
        <w:t>Загл</w:t>
      </w:r>
      <w:proofErr w:type="spellEnd"/>
      <w:r w:rsidRPr="00E24623">
        <w:rPr>
          <w:rFonts w:ascii="Times New Roman" w:eastAsia="Times New Roman" w:hAnsi="Times New Roman" w:cs="Times New Roman"/>
          <w:sz w:val="24"/>
          <w:szCs w:val="24"/>
        </w:rPr>
        <w:t>. с</w:t>
      </w:r>
      <w:r w:rsidR="00236B65" w:rsidRPr="00E24623">
        <w:rPr>
          <w:rFonts w:ascii="Times New Roman" w:eastAsia="Times New Roman" w:hAnsi="Times New Roman" w:cs="Times New Roman"/>
          <w:sz w:val="24"/>
          <w:szCs w:val="24"/>
        </w:rPr>
        <w:t xml:space="preserve"> экрана. – (Дата обращения: 10.</w:t>
      </w:r>
      <w:r w:rsidRPr="00E24623">
        <w:rPr>
          <w:rFonts w:ascii="Times New Roman" w:eastAsia="Times New Roman" w:hAnsi="Times New Roman" w:cs="Times New Roman"/>
          <w:sz w:val="24"/>
          <w:szCs w:val="24"/>
        </w:rPr>
        <w:t>0</w:t>
      </w:r>
      <w:r w:rsidR="00236B65" w:rsidRPr="00E24623">
        <w:rPr>
          <w:rFonts w:ascii="Times New Roman" w:eastAsia="Times New Roman" w:hAnsi="Times New Roman" w:cs="Times New Roman"/>
          <w:sz w:val="24"/>
          <w:szCs w:val="24"/>
        </w:rPr>
        <w:t>4</w:t>
      </w:r>
      <w:r w:rsidRPr="00E24623">
        <w:rPr>
          <w:rFonts w:ascii="Times New Roman" w:eastAsia="Times New Roman" w:hAnsi="Times New Roman" w:cs="Times New Roman"/>
          <w:sz w:val="24"/>
          <w:szCs w:val="24"/>
        </w:rPr>
        <w:t>.2015)</w:t>
      </w:r>
    </w:p>
  </w:footnote>
  <w:footnote w:id="8">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w:t>
      </w:r>
      <w:proofErr w:type="spellStart"/>
      <w:r w:rsidRPr="00E24623">
        <w:rPr>
          <w:rFonts w:ascii="Times New Roman" w:hAnsi="Times New Roman" w:cs="Times New Roman"/>
          <w:sz w:val="24"/>
          <w:szCs w:val="24"/>
        </w:rPr>
        <w:t>Толстокулаков</w:t>
      </w:r>
      <w:proofErr w:type="spellEnd"/>
      <w:r w:rsidRPr="00E24623">
        <w:rPr>
          <w:rFonts w:ascii="Times New Roman" w:hAnsi="Times New Roman" w:cs="Times New Roman"/>
          <w:sz w:val="24"/>
          <w:szCs w:val="24"/>
        </w:rPr>
        <w:t xml:space="preserve"> И.А. Очерк истории корейской культуры: Учеб. пособие. – Владивосток, 2002</w:t>
      </w:r>
    </w:p>
  </w:footnote>
  <w:footnote w:id="9">
    <w:p w:rsidR="004836BE" w:rsidRPr="00E24623" w:rsidRDefault="004836BE" w:rsidP="00E24623">
      <w:pPr>
        <w:pStyle w:val="a4"/>
        <w:jc w:val="both"/>
        <w:rPr>
          <w:rFonts w:ascii="Times New Roman" w:hAnsi="Times New Roman" w:cs="Times New Roman"/>
          <w:sz w:val="24"/>
          <w:szCs w:val="24"/>
          <w:lang w:val="en-US"/>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lang w:val="en-US"/>
        </w:rPr>
        <w:t xml:space="preserve"> Seabrook J.</w:t>
      </w:r>
      <w:r w:rsidRPr="00E24623">
        <w:rPr>
          <w:rStyle w:val="apple-converted-space"/>
          <w:rFonts w:ascii="Times New Roman" w:hAnsi="Times New Roman" w:cs="Times New Roman"/>
          <w:sz w:val="24"/>
          <w:szCs w:val="24"/>
          <w:lang w:val="en-US"/>
        </w:rPr>
        <w:t> </w:t>
      </w:r>
      <w:r w:rsidRPr="00E24623">
        <w:rPr>
          <w:rFonts w:ascii="Times New Roman" w:hAnsi="Times New Roman" w:cs="Times New Roman"/>
          <w:sz w:val="24"/>
          <w:szCs w:val="24"/>
          <w:lang w:val="en-US"/>
        </w:rPr>
        <w:t>Cultural technology and the making of K-Pop [</w:t>
      </w:r>
      <w:r w:rsidRPr="00E24623">
        <w:rPr>
          <w:rFonts w:ascii="Times New Roman" w:hAnsi="Times New Roman" w:cs="Times New Roman"/>
          <w:sz w:val="24"/>
          <w:szCs w:val="24"/>
        </w:rPr>
        <w:t>Электронный</w:t>
      </w:r>
      <w:r w:rsidRPr="00E24623">
        <w:rPr>
          <w:rFonts w:ascii="Times New Roman" w:hAnsi="Times New Roman" w:cs="Times New Roman"/>
          <w:sz w:val="24"/>
          <w:szCs w:val="24"/>
          <w:lang w:val="en-US"/>
        </w:rPr>
        <w:t xml:space="preserve"> </w:t>
      </w:r>
      <w:r w:rsidRPr="00E24623">
        <w:rPr>
          <w:rFonts w:ascii="Times New Roman" w:hAnsi="Times New Roman" w:cs="Times New Roman"/>
          <w:sz w:val="24"/>
          <w:szCs w:val="24"/>
        </w:rPr>
        <w:t>ресурс</w:t>
      </w:r>
      <w:r w:rsidRPr="00E24623">
        <w:rPr>
          <w:rFonts w:ascii="Times New Roman" w:hAnsi="Times New Roman" w:cs="Times New Roman"/>
          <w:sz w:val="24"/>
          <w:szCs w:val="24"/>
          <w:lang w:val="en-US"/>
        </w:rPr>
        <w:t>] / J.</w:t>
      </w:r>
      <w:r w:rsidRPr="00E24623">
        <w:rPr>
          <w:rStyle w:val="apple-converted-space"/>
          <w:rFonts w:ascii="Times New Roman" w:hAnsi="Times New Roman" w:cs="Times New Roman"/>
          <w:sz w:val="24"/>
          <w:szCs w:val="24"/>
          <w:lang w:val="en-US"/>
        </w:rPr>
        <w:t> </w:t>
      </w:r>
      <w:r w:rsidRPr="00E24623">
        <w:rPr>
          <w:rFonts w:ascii="Times New Roman" w:hAnsi="Times New Roman" w:cs="Times New Roman"/>
          <w:sz w:val="24"/>
          <w:szCs w:val="24"/>
          <w:lang w:val="en-US"/>
        </w:rPr>
        <w:t>Seabrook / / The New Yorker</w:t>
      </w:r>
      <w:r w:rsidRPr="00E24623">
        <w:rPr>
          <w:rStyle w:val="reference-accessdate"/>
          <w:rFonts w:ascii="Times New Roman" w:hAnsi="Times New Roman" w:cs="Times New Roman"/>
          <w:sz w:val="24"/>
          <w:szCs w:val="24"/>
          <w:lang w:val="en-US"/>
        </w:rPr>
        <w:t xml:space="preserve">. </w:t>
      </w:r>
      <w:r w:rsidRPr="00E24623">
        <w:rPr>
          <w:rStyle w:val="a7"/>
          <w:rFonts w:ascii="Times New Roman" w:hAnsi="Times New Roman" w:cs="Times New Roman"/>
          <w:sz w:val="24"/>
          <w:szCs w:val="24"/>
          <w:bdr w:val="none" w:sz="0" w:space="0" w:color="auto" w:frame="1"/>
          <w:lang w:val="en-US"/>
        </w:rPr>
        <w:t>–</w:t>
      </w:r>
      <w:r w:rsidRPr="00E24623">
        <w:rPr>
          <w:rStyle w:val="reference-accessdate"/>
          <w:rFonts w:ascii="Times New Roman" w:hAnsi="Times New Roman" w:cs="Times New Roman"/>
          <w:sz w:val="24"/>
          <w:szCs w:val="24"/>
          <w:lang w:val="en-US"/>
        </w:rPr>
        <w:t xml:space="preserve"> 2012. </w:t>
      </w:r>
      <w:r w:rsidRPr="00E24623">
        <w:rPr>
          <w:rStyle w:val="a7"/>
          <w:rFonts w:ascii="Times New Roman" w:hAnsi="Times New Roman" w:cs="Times New Roman"/>
          <w:sz w:val="24"/>
          <w:szCs w:val="24"/>
          <w:bdr w:val="none" w:sz="0" w:space="0" w:color="auto" w:frame="1"/>
          <w:lang w:val="en-US"/>
        </w:rPr>
        <w:t>–</w:t>
      </w:r>
      <w:r w:rsidRPr="00E24623">
        <w:rPr>
          <w:rStyle w:val="reference-accessdate"/>
          <w:rFonts w:ascii="Times New Roman" w:hAnsi="Times New Roman" w:cs="Times New Roman"/>
          <w:sz w:val="24"/>
          <w:szCs w:val="24"/>
          <w:lang w:val="en-US"/>
        </w:rPr>
        <w:t xml:space="preserve"> №10. </w:t>
      </w:r>
      <w:r w:rsidRPr="00E24623">
        <w:rPr>
          <w:rStyle w:val="a7"/>
          <w:rFonts w:ascii="Times New Roman" w:hAnsi="Times New Roman" w:cs="Times New Roman"/>
          <w:sz w:val="24"/>
          <w:szCs w:val="24"/>
          <w:bdr w:val="none" w:sz="0" w:space="0" w:color="auto" w:frame="1"/>
          <w:lang w:val="en-US"/>
        </w:rPr>
        <w:t>–</w:t>
      </w:r>
      <w:r w:rsidRPr="00E24623">
        <w:rPr>
          <w:rStyle w:val="reference-accessdate"/>
          <w:rFonts w:ascii="Times New Roman" w:hAnsi="Times New Roman" w:cs="Times New Roman"/>
          <w:sz w:val="24"/>
          <w:szCs w:val="24"/>
          <w:lang w:val="en-US"/>
        </w:rPr>
        <w:t xml:space="preserve"> </w:t>
      </w:r>
      <w:r w:rsidRPr="00E24623">
        <w:rPr>
          <w:rStyle w:val="reference-accessdate"/>
          <w:rFonts w:ascii="Times New Roman" w:hAnsi="Times New Roman" w:cs="Times New Roman"/>
          <w:sz w:val="24"/>
          <w:szCs w:val="24"/>
        </w:rPr>
        <w:t>Режим</w:t>
      </w:r>
      <w:r w:rsidRPr="00E24623">
        <w:rPr>
          <w:rStyle w:val="reference-accessdate"/>
          <w:rFonts w:ascii="Times New Roman" w:hAnsi="Times New Roman" w:cs="Times New Roman"/>
          <w:sz w:val="24"/>
          <w:szCs w:val="24"/>
          <w:lang w:val="en-US"/>
        </w:rPr>
        <w:t xml:space="preserve"> </w:t>
      </w:r>
      <w:proofErr w:type="gramStart"/>
      <w:r w:rsidRPr="00E24623">
        <w:rPr>
          <w:rStyle w:val="reference-accessdate"/>
          <w:rFonts w:ascii="Times New Roman" w:hAnsi="Times New Roman" w:cs="Times New Roman"/>
          <w:sz w:val="24"/>
          <w:szCs w:val="24"/>
        </w:rPr>
        <w:t>доступа</w:t>
      </w:r>
      <w:r w:rsidRPr="00E24623">
        <w:rPr>
          <w:rStyle w:val="reference-accessdate"/>
          <w:rFonts w:ascii="Times New Roman" w:hAnsi="Times New Roman" w:cs="Times New Roman"/>
          <w:sz w:val="24"/>
          <w:szCs w:val="24"/>
          <w:lang w:val="en-US"/>
        </w:rPr>
        <w:t xml:space="preserve"> :</w:t>
      </w:r>
      <w:proofErr w:type="gramEnd"/>
      <w:r w:rsidRPr="00E24623">
        <w:rPr>
          <w:rStyle w:val="reference-accessdate"/>
          <w:rFonts w:ascii="Times New Roman" w:hAnsi="Times New Roman" w:cs="Times New Roman"/>
          <w:sz w:val="24"/>
          <w:szCs w:val="24"/>
          <w:lang w:val="en-US"/>
        </w:rPr>
        <w:t xml:space="preserve"> </w:t>
      </w:r>
      <w:r w:rsidRPr="00E24623">
        <w:rPr>
          <w:rFonts w:ascii="Times New Roman" w:hAnsi="Times New Roman" w:cs="Times New Roman"/>
          <w:sz w:val="24"/>
          <w:szCs w:val="24"/>
          <w:lang w:val="en-US"/>
        </w:rPr>
        <w:t>http://www.newyorker.com/magazine/2012/10/08/factory-girls-2</w:t>
      </w:r>
      <w:r w:rsidRPr="00E24623">
        <w:rPr>
          <w:rStyle w:val="reference-accessdate"/>
          <w:rFonts w:ascii="Times New Roman" w:hAnsi="Times New Roman" w:cs="Times New Roman"/>
          <w:sz w:val="24"/>
          <w:szCs w:val="24"/>
          <w:lang w:val="en-US"/>
        </w:rPr>
        <w:t xml:space="preserve">. </w:t>
      </w:r>
      <w:r w:rsidRPr="00E24623">
        <w:rPr>
          <w:rFonts w:ascii="Times New Roman" w:eastAsia="Times New Roman" w:hAnsi="Times New Roman" w:cs="Times New Roman"/>
          <w:sz w:val="24"/>
          <w:szCs w:val="24"/>
          <w:lang w:val="en-US"/>
        </w:rPr>
        <w:t>– (</w:t>
      </w:r>
      <w:r w:rsidRPr="00E24623">
        <w:rPr>
          <w:rFonts w:ascii="Times New Roman" w:eastAsia="Times New Roman" w:hAnsi="Times New Roman" w:cs="Times New Roman"/>
          <w:sz w:val="24"/>
          <w:szCs w:val="24"/>
        </w:rPr>
        <w:t>Дата</w:t>
      </w:r>
      <w:r w:rsidRPr="00E24623">
        <w:rPr>
          <w:rFonts w:ascii="Times New Roman" w:eastAsia="Times New Roman" w:hAnsi="Times New Roman" w:cs="Times New Roman"/>
          <w:sz w:val="24"/>
          <w:szCs w:val="24"/>
          <w:lang w:val="en-US"/>
        </w:rPr>
        <w:t xml:space="preserve"> </w:t>
      </w:r>
      <w:r w:rsidRPr="00E24623">
        <w:rPr>
          <w:rFonts w:ascii="Times New Roman" w:eastAsia="Times New Roman" w:hAnsi="Times New Roman" w:cs="Times New Roman"/>
          <w:sz w:val="24"/>
          <w:szCs w:val="24"/>
        </w:rPr>
        <w:t>обращения</w:t>
      </w:r>
      <w:r w:rsidR="00FA217A" w:rsidRPr="00E24623">
        <w:rPr>
          <w:rFonts w:ascii="Times New Roman" w:eastAsia="Times New Roman" w:hAnsi="Times New Roman" w:cs="Times New Roman"/>
          <w:sz w:val="24"/>
          <w:szCs w:val="24"/>
          <w:lang w:val="en-US"/>
        </w:rPr>
        <w:t>: 10.</w:t>
      </w:r>
      <w:r w:rsidRPr="00E24623">
        <w:rPr>
          <w:rFonts w:ascii="Times New Roman" w:eastAsia="Times New Roman" w:hAnsi="Times New Roman" w:cs="Times New Roman"/>
          <w:sz w:val="24"/>
          <w:szCs w:val="24"/>
          <w:lang w:val="en-US"/>
        </w:rPr>
        <w:t>0</w:t>
      </w:r>
      <w:r w:rsidR="00FA217A" w:rsidRPr="00E24623">
        <w:rPr>
          <w:rFonts w:ascii="Times New Roman" w:eastAsia="Times New Roman" w:hAnsi="Times New Roman" w:cs="Times New Roman"/>
          <w:sz w:val="24"/>
          <w:szCs w:val="24"/>
          <w:lang w:val="en-US"/>
        </w:rPr>
        <w:t>4</w:t>
      </w:r>
      <w:r w:rsidRPr="00E24623">
        <w:rPr>
          <w:rFonts w:ascii="Times New Roman" w:eastAsia="Times New Roman" w:hAnsi="Times New Roman" w:cs="Times New Roman"/>
          <w:sz w:val="24"/>
          <w:szCs w:val="24"/>
          <w:lang w:val="en-US"/>
        </w:rPr>
        <w:t>.2015)</w:t>
      </w:r>
    </w:p>
  </w:footnote>
  <w:footnote w:id="10">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lang w:val="en-US"/>
        </w:rPr>
        <w:t xml:space="preserve"> </w:t>
      </w:r>
      <w:proofErr w:type="spellStart"/>
      <w:r w:rsidRPr="00E24623">
        <w:rPr>
          <w:rFonts w:ascii="Times New Roman" w:hAnsi="Times New Roman" w:cs="Times New Roman"/>
          <w:sz w:val="24"/>
          <w:szCs w:val="24"/>
          <w:lang w:val="en-US"/>
        </w:rPr>
        <w:t>Mahr</w:t>
      </w:r>
      <w:proofErr w:type="spellEnd"/>
      <w:r w:rsidRPr="00E24623">
        <w:rPr>
          <w:rFonts w:ascii="Times New Roman" w:hAnsi="Times New Roman" w:cs="Times New Roman"/>
          <w:sz w:val="24"/>
          <w:szCs w:val="24"/>
          <w:lang w:val="en-US"/>
        </w:rPr>
        <w:t xml:space="preserve"> K. </w:t>
      </w:r>
      <w:r w:rsidRPr="00E24623">
        <w:rPr>
          <w:rFonts w:ascii="Times New Roman" w:hAnsi="Times New Roman" w:cs="Times New Roman"/>
          <w:spacing w:val="-7"/>
          <w:sz w:val="24"/>
          <w:szCs w:val="24"/>
          <w:lang w:val="en-US"/>
        </w:rPr>
        <w:t xml:space="preserve">South Korea’s Greatest </w:t>
      </w:r>
      <w:proofErr w:type="gramStart"/>
      <w:r w:rsidRPr="00E24623">
        <w:rPr>
          <w:rFonts w:ascii="Times New Roman" w:hAnsi="Times New Roman" w:cs="Times New Roman"/>
          <w:spacing w:val="-7"/>
          <w:sz w:val="24"/>
          <w:szCs w:val="24"/>
          <w:lang w:val="en-US"/>
        </w:rPr>
        <w:t>Export :</w:t>
      </w:r>
      <w:proofErr w:type="gramEnd"/>
      <w:r w:rsidRPr="00E24623">
        <w:rPr>
          <w:rFonts w:ascii="Times New Roman" w:hAnsi="Times New Roman" w:cs="Times New Roman"/>
          <w:spacing w:val="-7"/>
          <w:sz w:val="24"/>
          <w:szCs w:val="24"/>
          <w:lang w:val="en-US"/>
        </w:rPr>
        <w:t xml:space="preserve"> How K-Pop’s Rocking the World [</w:t>
      </w:r>
      <w:r w:rsidRPr="00E24623">
        <w:rPr>
          <w:rFonts w:ascii="Times New Roman" w:hAnsi="Times New Roman" w:cs="Times New Roman"/>
          <w:spacing w:val="-7"/>
          <w:sz w:val="24"/>
          <w:szCs w:val="24"/>
        </w:rPr>
        <w:t>Электронный</w:t>
      </w:r>
      <w:r w:rsidRPr="00E24623">
        <w:rPr>
          <w:rFonts w:ascii="Times New Roman" w:hAnsi="Times New Roman" w:cs="Times New Roman"/>
          <w:spacing w:val="-7"/>
          <w:sz w:val="24"/>
          <w:szCs w:val="24"/>
          <w:lang w:val="en-US"/>
        </w:rPr>
        <w:t xml:space="preserve"> </w:t>
      </w:r>
      <w:r w:rsidRPr="00E24623">
        <w:rPr>
          <w:rFonts w:ascii="Times New Roman" w:hAnsi="Times New Roman" w:cs="Times New Roman"/>
          <w:spacing w:val="-7"/>
          <w:sz w:val="24"/>
          <w:szCs w:val="24"/>
        </w:rPr>
        <w:t>ресурс</w:t>
      </w:r>
      <w:r w:rsidRPr="00E24623">
        <w:rPr>
          <w:rFonts w:ascii="Times New Roman" w:hAnsi="Times New Roman" w:cs="Times New Roman"/>
          <w:spacing w:val="-7"/>
          <w:sz w:val="24"/>
          <w:szCs w:val="24"/>
          <w:lang w:val="en-US"/>
        </w:rPr>
        <w:t xml:space="preserve">] / K.  </w:t>
      </w:r>
      <w:proofErr w:type="spellStart"/>
      <w:r w:rsidRPr="00E24623">
        <w:rPr>
          <w:rFonts w:ascii="Times New Roman" w:hAnsi="Times New Roman" w:cs="Times New Roman"/>
          <w:spacing w:val="-7"/>
          <w:sz w:val="24"/>
          <w:szCs w:val="24"/>
          <w:lang w:val="en-US"/>
        </w:rPr>
        <w:t>Mahr</w:t>
      </w:r>
      <w:proofErr w:type="spellEnd"/>
      <w:r w:rsidRPr="00E24623">
        <w:rPr>
          <w:rFonts w:ascii="Times New Roman" w:hAnsi="Times New Roman" w:cs="Times New Roman"/>
          <w:spacing w:val="-7"/>
          <w:sz w:val="24"/>
          <w:szCs w:val="24"/>
        </w:rPr>
        <w:t xml:space="preserve"> / </w:t>
      </w:r>
      <w:proofErr w:type="gramStart"/>
      <w:r w:rsidRPr="00E24623">
        <w:rPr>
          <w:rFonts w:ascii="Times New Roman" w:hAnsi="Times New Roman" w:cs="Times New Roman"/>
          <w:spacing w:val="-7"/>
          <w:sz w:val="24"/>
          <w:szCs w:val="24"/>
        </w:rPr>
        <w:t xml:space="preserve">/  </w:t>
      </w:r>
      <w:r w:rsidRPr="00E24623">
        <w:rPr>
          <w:rFonts w:ascii="Times New Roman" w:hAnsi="Times New Roman" w:cs="Times New Roman"/>
          <w:spacing w:val="-7"/>
          <w:sz w:val="24"/>
          <w:szCs w:val="24"/>
          <w:lang w:val="en-US"/>
        </w:rPr>
        <w:t>Time</w:t>
      </w:r>
      <w:proofErr w:type="gramEnd"/>
      <w:r w:rsidRPr="00E24623">
        <w:rPr>
          <w:rFonts w:ascii="Times New Roman" w:hAnsi="Times New Roman" w:cs="Times New Roman"/>
          <w:spacing w:val="-7"/>
          <w:sz w:val="24"/>
          <w:szCs w:val="24"/>
        </w:rPr>
        <w:t xml:space="preserve">. </w:t>
      </w:r>
      <w:r w:rsidRPr="00E24623">
        <w:rPr>
          <w:rStyle w:val="a7"/>
          <w:rFonts w:ascii="Times New Roman" w:hAnsi="Times New Roman" w:cs="Times New Roman"/>
          <w:sz w:val="24"/>
          <w:szCs w:val="24"/>
          <w:bdr w:val="none" w:sz="0" w:space="0" w:color="auto" w:frame="1"/>
        </w:rPr>
        <w:t xml:space="preserve">– </w:t>
      </w:r>
      <w:r w:rsidRPr="00E24623">
        <w:rPr>
          <w:rFonts w:ascii="Times New Roman" w:hAnsi="Times New Roman" w:cs="Times New Roman"/>
          <w:spacing w:val="-7"/>
          <w:sz w:val="24"/>
          <w:szCs w:val="24"/>
        </w:rPr>
        <w:t>2012.</w:t>
      </w:r>
      <w:r w:rsidRPr="00E24623">
        <w:rPr>
          <w:rStyle w:val="a7"/>
          <w:rFonts w:ascii="Times New Roman" w:hAnsi="Times New Roman" w:cs="Times New Roman"/>
          <w:sz w:val="24"/>
          <w:szCs w:val="24"/>
          <w:bdr w:val="none" w:sz="0" w:space="0" w:color="auto" w:frame="1"/>
        </w:rPr>
        <w:t xml:space="preserve"> –</w:t>
      </w:r>
      <w:r w:rsidRPr="00E24623">
        <w:rPr>
          <w:rFonts w:ascii="Times New Roman" w:hAnsi="Times New Roman" w:cs="Times New Roman"/>
          <w:spacing w:val="-7"/>
          <w:sz w:val="24"/>
          <w:szCs w:val="24"/>
        </w:rPr>
        <w:t xml:space="preserve"> №3. </w:t>
      </w:r>
      <w:r w:rsidRPr="00E24623">
        <w:rPr>
          <w:rStyle w:val="a7"/>
          <w:rFonts w:ascii="Times New Roman" w:hAnsi="Times New Roman" w:cs="Times New Roman"/>
          <w:sz w:val="24"/>
          <w:szCs w:val="24"/>
          <w:bdr w:val="none" w:sz="0" w:space="0" w:color="auto" w:frame="1"/>
        </w:rPr>
        <w:t>–</w:t>
      </w:r>
      <w:r w:rsidRPr="00E24623">
        <w:rPr>
          <w:rFonts w:ascii="Times New Roman" w:hAnsi="Times New Roman" w:cs="Times New Roman"/>
          <w:spacing w:val="-7"/>
          <w:sz w:val="24"/>
          <w:szCs w:val="24"/>
        </w:rPr>
        <w:t xml:space="preserve"> Режим доступа: </w:t>
      </w:r>
      <w:r w:rsidRPr="00E24623">
        <w:rPr>
          <w:rFonts w:ascii="Times New Roman" w:hAnsi="Times New Roman" w:cs="Times New Roman"/>
          <w:spacing w:val="-7"/>
          <w:sz w:val="24"/>
          <w:szCs w:val="24"/>
          <w:lang w:val="en-US"/>
        </w:rPr>
        <w:t>http</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world</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time</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com</w:t>
      </w:r>
      <w:r w:rsidRPr="00E24623">
        <w:rPr>
          <w:rFonts w:ascii="Times New Roman" w:hAnsi="Times New Roman" w:cs="Times New Roman"/>
          <w:spacing w:val="-7"/>
          <w:sz w:val="24"/>
          <w:szCs w:val="24"/>
        </w:rPr>
        <w:t>/2012/03/07/</w:t>
      </w:r>
      <w:r w:rsidRPr="00E24623">
        <w:rPr>
          <w:rFonts w:ascii="Times New Roman" w:hAnsi="Times New Roman" w:cs="Times New Roman"/>
          <w:spacing w:val="-7"/>
          <w:sz w:val="24"/>
          <w:szCs w:val="24"/>
          <w:lang w:val="en-US"/>
        </w:rPr>
        <w:t>south</w:t>
      </w:r>
      <w:r w:rsidRPr="00E24623">
        <w:rPr>
          <w:rFonts w:ascii="Times New Roman" w:hAnsi="Times New Roman" w:cs="Times New Roman"/>
          <w:spacing w:val="-7"/>
          <w:sz w:val="24"/>
          <w:szCs w:val="24"/>
        </w:rPr>
        <w:t>-</w:t>
      </w:r>
      <w:proofErr w:type="spellStart"/>
      <w:r w:rsidRPr="00E24623">
        <w:rPr>
          <w:rFonts w:ascii="Times New Roman" w:hAnsi="Times New Roman" w:cs="Times New Roman"/>
          <w:spacing w:val="-7"/>
          <w:sz w:val="24"/>
          <w:szCs w:val="24"/>
          <w:lang w:val="en-US"/>
        </w:rPr>
        <w:t>koreas</w:t>
      </w:r>
      <w:proofErr w:type="spellEnd"/>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greatest</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export</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how</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k</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pops</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rocking</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the</w:t>
      </w:r>
      <w:r w:rsidRPr="00E24623">
        <w:rPr>
          <w:rFonts w:ascii="Times New Roman" w:hAnsi="Times New Roman" w:cs="Times New Roman"/>
          <w:spacing w:val="-7"/>
          <w:sz w:val="24"/>
          <w:szCs w:val="24"/>
        </w:rPr>
        <w:t>-</w:t>
      </w:r>
      <w:r w:rsidRPr="00E24623">
        <w:rPr>
          <w:rFonts w:ascii="Times New Roman" w:hAnsi="Times New Roman" w:cs="Times New Roman"/>
          <w:spacing w:val="-7"/>
          <w:sz w:val="24"/>
          <w:szCs w:val="24"/>
          <w:lang w:val="en-US"/>
        </w:rPr>
        <w:t>world</w:t>
      </w:r>
      <w:r w:rsidRPr="00E24623">
        <w:rPr>
          <w:rFonts w:ascii="Times New Roman" w:hAnsi="Times New Roman" w:cs="Times New Roman"/>
          <w:spacing w:val="-7"/>
          <w:sz w:val="24"/>
          <w:szCs w:val="24"/>
        </w:rPr>
        <w:t xml:space="preserve">/. </w:t>
      </w:r>
      <w:r w:rsidR="00FA217A" w:rsidRPr="00E24623">
        <w:rPr>
          <w:rFonts w:ascii="Times New Roman" w:eastAsia="Times New Roman" w:hAnsi="Times New Roman" w:cs="Times New Roman"/>
          <w:sz w:val="24"/>
          <w:szCs w:val="24"/>
        </w:rPr>
        <w:t>– (Дата обращения: 10.</w:t>
      </w:r>
      <w:r w:rsidRPr="00E24623">
        <w:rPr>
          <w:rFonts w:ascii="Times New Roman" w:eastAsia="Times New Roman" w:hAnsi="Times New Roman" w:cs="Times New Roman"/>
          <w:sz w:val="24"/>
          <w:szCs w:val="24"/>
        </w:rPr>
        <w:t>0</w:t>
      </w:r>
      <w:r w:rsidR="00FA217A" w:rsidRPr="00E24623">
        <w:rPr>
          <w:rFonts w:ascii="Times New Roman" w:eastAsia="Times New Roman" w:hAnsi="Times New Roman" w:cs="Times New Roman"/>
          <w:sz w:val="24"/>
          <w:szCs w:val="24"/>
        </w:rPr>
        <w:t>4</w:t>
      </w:r>
      <w:r w:rsidRPr="00E24623">
        <w:rPr>
          <w:rFonts w:ascii="Times New Roman" w:eastAsia="Times New Roman" w:hAnsi="Times New Roman" w:cs="Times New Roman"/>
          <w:sz w:val="24"/>
          <w:szCs w:val="24"/>
        </w:rPr>
        <w:t>.2015).</w:t>
      </w:r>
    </w:p>
  </w:footnote>
  <w:footnote w:id="11">
    <w:p w:rsidR="004836BE" w:rsidRPr="00E24623" w:rsidRDefault="004836BE" w:rsidP="00E24623">
      <w:pPr>
        <w:pStyle w:val="a4"/>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Кукла М. П. Экономика Республики Корея в начале 2000-х </w:t>
      </w:r>
      <w:proofErr w:type="gramStart"/>
      <w:r w:rsidRPr="00E24623">
        <w:rPr>
          <w:rFonts w:ascii="Times New Roman" w:hAnsi="Times New Roman" w:cs="Times New Roman"/>
          <w:sz w:val="24"/>
          <w:szCs w:val="24"/>
        </w:rPr>
        <w:t>гг. :</w:t>
      </w:r>
      <w:proofErr w:type="gramEnd"/>
      <w:r w:rsidRPr="00E24623">
        <w:rPr>
          <w:rFonts w:ascii="Times New Roman" w:hAnsi="Times New Roman" w:cs="Times New Roman"/>
          <w:sz w:val="24"/>
          <w:szCs w:val="24"/>
        </w:rPr>
        <w:t xml:space="preserve"> учеб. Пособие / М. П.  Кукла. – </w:t>
      </w:r>
      <w:proofErr w:type="gramStart"/>
      <w:r w:rsidRPr="00E24623">
        <w:rPr>
          <w:rFonts w:ascii="Times New Roman" w:hAnsi="Times New Roman" w:cs="Times New Roman"/>
          <w:sz w:val="24"/>
          <w:szCs w:val="24"/>
        </w:rPr>
        <w:t>Владивосток :</w:t>
      </w:r>
      <w:proofErr w:type="gramEnd"/>
      <w:r w:rsidRPr="00E24623">
        <w:rPr>
          <w:rFonts w:ascii="Times New Roman" w:hAnsi="Times New Roman" w:cs="Times New Roman"/>
          <w:sz w:val="24"/>
          <w:szCs w:val="24"/>
        </w:rPr>
        <w:t xml:space="preserve"> Изд-во </w:t>
      </w:r>
      <w:proofErr w:type="spellStart"/>
      <w:r w:rsidRPr="00E24623">
        <w:rPr>
          <w:rFonts w:ascii="Times New Roman" w:hAnsi="Times New Roman" w:cs="Times New Roman"/>
          <w:sz w:val="24"/>
          <w:szCs w:val="24"/>
        </w:rPr>
        <w:t>Дальневост</w:t>
      </w:r>
      <w:proofErr w:type="spellEnd"/>
      <w:r w:rsidRPr="00E24623">
        <w:rPr>
          <w:rFonts w:ascii="Times New Roman" w:hAnsi="Times New Roman" w:cs="Times New Roman"/>
          <w:sz w:val="24"/>
          <w:szCs w:val="24"/>
        </w:rPr>
        <w:t>. ун-та, 2014. –  99 с.</w:t>
      </w:r>
    </w:p>
  </w:footnote>
  <w:footnote w:id="12">
    <w:p w:rsidR="004836BE" w:rsidRPr="00E24623" w:rsidRDefault="004836BE" w:rsidP="00E24623">
      <w:pPr>
        <w:pStyle w:val="a8"/>
        <w:jc w:val="both"/>
        <w:rPr>
          <w:rFonts w:ascii="Times New Roman" w:hAnsi="Times New Roman" w:cs="Times New Roman"/>
          <w:sz w:val="24"/>
          <w:szCs w:val="24"/>
        </w:rPr>
      </w:pPr>
      <w:r w:rsidRPr="00E24623">
        <w:rPr>
          <w:rStyle w:val="a6"/>
          <w:rFonts w:ascii="Times New Roman" w:hAnsi="Times New Roman" w:cs="Times New Roman"/>
          <w:sz w:val="24"/>
          <w:szCs w:val="24"/>
        </w:rPr>
        <w:footnoteRef/>
      </w:r>
      <w:r w:rsidRPr="00E24623">
        <w:rPr>
          <w:rFonts w:ascii="Times New Roman" w:hAnsi="Times New Roman" w:cs="Times New Roman"/>
          <w:sz w:val="24"/>
          <w:szCs w:val="24"/>
        </w:rPr>
        <w:t xml:space="preserve"> Ким Н. С. </w:t>
      </w:r>
      <w:proofErr w:type="spellStart"/>
      <w:r w:rsidRPr="00E24623">
        <w:rPr>
          <w:rFonts w:ascii="Times New Roman" w:hAnsi="Times New Roman" w:cs="Times New Roman"/>
          <w:sz w:val="24"/>
          <w:szCs w:val="24"/>
          <w:lang w:val="en-US"/>
        </w:rPr>
        <w:t>Psy</w:t>
      </w:r>
      <w:proofErr w:type="spellEnd"/>
      <w:r w:rsidRPr="00E24623">
        <w:rPr>
          <w:rFonts w:ascii="Times New Roman" w:hAnsi="Times New Roman" w:cs="Times New Roman"/>
          <w:sz w:val="24"/>
          <w:szCs w:val="24"/>
        </w:rPr>
        <w:t xml:space="preserve"> и еще 10 корейских поп-исполнителей, которых нужно знать / интервью [Электронный ресурс] // </w:t>
      </w:r>
      <w:r w:rsidRPr="00E24623">
        <w:rPr>
          <w:rFonts w:ascii="Times New Roman" w:hAnsi="Times New Roman" w:cs="Times New Roman"/>
          <w:sz w:val="24"/>
          <w:szCs w:val="24"/>
          <w:lang w:val="en-US"/>
        </w:rPr>
        <w:t>Look</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at</w:t>
      </w:r>
      <w:r w:rsidRPr="00E24623">
        <w:rPr>
          <w:rFonts w:ascii="Times New Roman" w:hAnsi="Times New Roman" w:cs="Times New Roman"/>
          <w:sz w:val="24"/>
          <w:szCs w:val="24"/>
        </w:rPr>
        <w:t xml:space="preserve"> </w:t>
      </w:r>
      <w:r w:rsidRPr="00E24623">
        <w:rPr>
          <w:rFonts w:ascii="Times New Roman" w:hAnsi="Times New Roman" w:cs="Times New Roman"/>
          <w:sz w:val="24"/>
          <w:szCs w:val="24"/>
          <w:lang w:val="en-US"/>
        </w:rPr>
        <w:t>me</w:t>
      </w:r>
      <w:r w:rsidRPr="00E24623">
        <w:rPr>
          <w:rFonts w:ascii="Times New Roman" w:hAnsi="Times New Roman" w:cs="Times New Roman"/>
          <w:sz w:val="24"/>
          <w:szCs w:val="24"/>
        </w:rPr>
        <w:t xml:space="preserve">. – Режим доступа: http://www.lookatme.ru/mag/archive/experience-interview/184290-psy-i-esche-10-koreyskih-pop-ispolniteley-kotoryh-nuzhno-znat. </w:t>
      </w:r>
      <w:r w:rsidRPr="00E24623">
        <w:rPr>
          <w:rFonts w:ascii="Times New Roman" w:eastAsia="Times New Roman" w:hAnsi="Times New Roman" w:cs="Times New Roman"/>
          <w:sz w:val="24"/>
          <w:szCs w:val="24"/>
        </w:rPr>
        <w:t>– (Дата обращения: 10.10.2015).</w:t>
      </w:r>
    </w:p>
    <w:p w:rsidR="004836BE" w:rsidRPr="00E24623" w:rsidRDefault="004836BE" w:rsidP="00E24623">
      <w:pPr>
        <w:pStyle w:val="a4"/>
        <w:jc w:val="both"/>
        <w:rPr>
          <w:rFonts w:ascii="Times New Roman" w:hAnsi="Times New Roman" w:cs="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C1EAD"/>
    <w:multiLevelType w:val="hybridMultilevel"/>
    <w:tmpl w:val="8576767A"/>
    <w:lvl w:ilvl="0" w:tplc="E98A07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4A973A5"/>
    <w:multiLevelType w:val="hybridMultilevel"/>
    <w:tmpl w:val="C21A0CF6"/>
    <w:lvl w:ilvl="0" w:tplc="09B49EB2">
      <w:start w:val="1"/>
      <w:numFmt w:val="decimal"/>
      <w:lvlText w:val="%1)"/>
      <w:lvlJc w:val="left"/>
      <w:pPr>
        <w:ind w:left="2547" w:hanging="705"/>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2" w15:restartNumberingAfterBreak="0">
    <w:nsid w:val="438B7700"/>
    <w:multiLevelType w:val="hybridMultilevel"/>
    <w:tmpl w:val="2A24110C"/>
    <w:lvl w:ilvl="0" w:tplc="EE90977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A7E0256"/>
    <w:multiLevelType w:val="hybridMultilevel"/>
    <w:tmpl w:val="3EDC0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4C3ABE"/>
    <w:multiLevelType w:val="hybridMultilevel"/>
    <w:tmpl w:val="08AC2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E000F8"/>
    <w:multiLevelType w:val="hybridMultilevel"/>
    <w:tmpl w:val="E7425D86"/>
    <w:lvl w:ilvl="0" w:tplc="19121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7122DEA"/>
    <w:multiLevelType w:val="hybridMultilevel"/>
    <w:tmpl w:val="D700BAAA"/>
    <w:lvl w:ilvl="0" w:tplc="0ACC82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4843"/>
    <w:rsid w:val="00081145"/>
    <w:rsid w:val="00137F53"/>
    <w:rsid w:val="00236B65"/>
    <w:rsid w:val="00394AD0"/>
    <w:rsid w:val="00435184"/>
    <w:rsid w:val="004836BE"/>
    <w:rsid w:val="00487365"/>
    <w:rsid w:val="004D3B4E"/>
    <w:rsid w:val="00582E7F"/>
    <w:rsid w:val="007823C2"/>
    <w:rsid w:val="007A7AEE"/>
    <w:rsid w:val="00810FDB"/>
    <w:rsid w:val="00827AE1"/>
    <w:rsid w:val="009C4843"/>
    <w:rsid w:val="009E4DEA"/>
    <w:rsid w:val="00A216A0"/>
    <w:rsid w:val="00AD61DF"/>
    <w:rsid w:val="00B00556"/>
    <w:rsid w:val="00C3132A"/>
    <w:rsid w:val="00C34D4C"/>
    <w:rsid w:val="00CA4CDB"/>
    <w:rsid w:val="00D0704C"/>
    <w:rsid w:val="00DB423D"/>
    <w:rsid w:val="00DB4CAE"/>
    <w:rsid w:val="00DE359F"/>
    <w:rsid w:val="00E24623"/>
    <w:rsid w:val="00E572CF"/>
    <w:rsid w:val="00F830D5"/>
    <w:rsid w:val="00FA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84CA3-6478-4EEA-A5C7-44CD84E4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BE"/>
  </w:style>
  <w:style w:type="paragraph" w:styleId="2">
    <w:name w:val="heading 2"/>
    <w:basedOn w:val="a"/>
    <w:next w:val="a"/>
    <w:link w:val="20"/>
    <w:uiPriority w:val="9"/>
    <w:unhideWhenUsed/>
    <w:qFormat/>
    <w:rsid w:val="004836BE"/>
    <w:pPr>
      <w:keepNext/>
      <w:keepLines/>
      <w:spacing w:before="200"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843"/>
    <w:pPr>
      <w:ind w:left="720"/>
      <w:contextualSpacing/>
    </w:pPr>
  </w:style>
  <w:style w:type="character" w:customStyle="1" w:styleId="apple-converted-space">
    <w:name w:val="apple-converted-space"/>
    <w:basedOn w:val="a0"/>
    <w:rsid w:val="009C4843"/>
  </w:style>
  <w:style w:type="character" w:customStyle="1" w:styleId="20">
    <w:name w:val="Заголовок 2 Знак"/>
    <w:basedOn w:val="a0"/>
    <w:link w:val="2"/>
    <w:uiPriority w:val="9"/>
    <w:rsid w:val="004836BE"/>
    <w:rPr>
      <w:rFonts w:ascii="Times New Roman" w:eastAsiaTheme="majorEastAsia" w:hAnsi="Times New Roman" w:cstheme="majorBidi"/>
      <w:b/>
      <w:bCs/>
      <w:sz w:val="28"/>
      <w:szCs w:val="26"/>
    </w:rPr>
  </w:style>
  <w:style w:type="paragraph" w:styleId="a4">
    <w:name w:val="footnote text"/>
    <w:aliases w:val="Fußnote,-E Fußnotentext,Fußnotentext Ursprung,-E Fußnotentext1,-E Fußnotentext2,-E Fußnotentext3,список,Текст сноски Знак1 Знак,Текст сноски Знак Знак1 Знак,Текст сноски Знак1 Знак Знак Знак,footnote text"/>
    <w:basedOn w:val="a"/>
    <w:link w:val="a5"/>
    <w:uiPriority w:val="99"/>
    <w:unhideWhenUsed/>
    <w:rsid w:val="004836BE"/>
    <w:pPr>
      <w:spacing w:after="0" w:line="240" w:lineRule="auto"/>
    </w:pPr>
    <w:rPr>
      <w:sz w:val="20"/>
      <w:szCs w:val="20"/>
    </w:rPr>
  </w:style>
  <w:style w:type="character" w:customStyle="1" w:styleId="a5">
    <w:name w:val="Текст сноски Знак"/>
    <w:aliases w:val="Fußnote Знак,-E Fußnotentext Знак,Fußnotentext Ursprung Знак,-E Fußnotentext1 Знак,-E Fußnotentext2 Знак,-E Fußnotentext3 Знак,список Знак,Текст сноски Знак1 Знак Знак,Текст сноски Знак Знак1 Знак Знак,footnote text Знак"/>
    <w:basedOn w:val="a0"/>
    <w:link w:val="a4"/>
    <w:uiPriority w:val="99"/>
    <w:rsid w:val="004836BE"/>
    <w:rPr>
      <w:sz w:val="20"/>
      <w:szCs w:val="20"/>
    </w:rPr>
  </w:style>
  <w:style w:type="character" w:styleId="a6">
    <w:name w:val="footnote reference"/>
    <w:aliases w:val="fr,Used by Word for Help footnote symbols,-E Fußnotenzeichen"/>
    <w:basedOn w:val="a0"/>
    <w:uiPriority w:val="99"/>
    <w:semiHidden/>
    <w:unhideWhenUsed/>
    <w:rsid w:val="004836BE"/>
    <w:rPr>
      <w:vertAlign w:val="superscript"/>
    </w:rPr>
  </w:style>
  <w:style w:type="character" w:styleId="a7">
    <w:name w:val="Strong"/>
    <w:basedOn w:val="a0"/>
    <w:uiPriority w:val="22"/>
    <w:qFormat/>
    <w:rsid w:val="004836BE"/>
    <w:rPr>
      <w:b/>
      <w:bCs/>
    </w:rPr>
  </w:style>
  <w:style w:type="paragraph" w:styleId="a8">
    <w:name w:val="endnote text"/>
    <w:basedOn w:val="a"/>
    <w:link w:val="a9"/>
    <w:uiPriority w:val="99"/>
    <w:unhideWhenUsed/>
    <w:rsid w:val="004836BE"/>
    <w:pPr>
      <w:spacing w:after="0" w:line="240" w:lineRule="auto"/>
    </w:pPr>
    <w:rPr>
      <w:sz w:val="20"/>
      <w:szCs w:val="20"/>
    </w:rPr>
  </w:style>
  <w:style w:type="character" w:customStyle="1" w:styleId="a9">
    <w:name w:val="Текст концевой сноски Знак"/>
    <w:basedOn w:val="a0"/>
    <w:link w:val="a8"/>
    <w:uiPriority w:val="99"/>
    <w:rsid w:val="004836BE"/>
    <w:rPr>
      <w:sz w:val="20"/>
      <w:szCs w:val="20"/>
    </w:rPr>
  </w:style>
  <w:style w:type="character" w:customStyle="1" w:styleId="reference-accessdate">
    <w:name w:val="reference-accessdate"/>
    <w:basedOn w:val="a0"/>
    <w:rsid w:val="004836BE"/>
  </w:style>
  <w:style w:type="character" w:styleId="aa">
    <w:name w:val="endnote reference"/>
    <w:basedOn w:val="a0"/>
    <w:uiPriority w:val="99"/>
    <w:semiHidden/>
    <w:unhideWhenUsed/>
    <w:rsid w:val="004836BE"/>
    <w:rPr>
      <w:vertAlign w:val="superscript"/>
    </w:rPr>
  </w:style>
  <w:style w:type="character" w:styleId="ab">
    <w:name w:val="Hyperlink"/>
    <w:basedOn w:val="a0"/>
    <w:uiPriority w:val="99"/>
    <w:unhideWhenUsed/>
    <w:rsid w:val="00E24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B86BC-0A18-46C5-BB7E-E1F31E86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Няшка</dc:creator>
  <cp:keywords/>
  <dc:description/>
  <cp:lastModifiedBy>Ирина Скопина</cp:lastModifiedBy>
  <cp:revision>30</cp:revision>
  <dcterms:created xsi:type="dcterms:W3CDTF">2016-04-16T09:32:00Z</dcterms:created>
  <dcterms:modified xsi:type="dcterms:W3CDTF">2017-04-01T03:40:00Z</dcterms:modified>
</cp:coreProperties>
</file>