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1" w:rsidRPr="00477AA1" w:rsidRDefault="00477AA1" w:rsidP="00477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76" w:rsidRPr="00314BE9" w:rsidRDefault="00477AA1" w:rsidP="00477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A1">
        <w:rPr>
          <w:rFonts w:ascii="Times New Roman" w:hAnsi="Times New Roman" w:cs="Times New Roman"/>
          <w:b/>
          <w:sz w:val="28"/>
          <w:szCs w:val="28"/>
        </w:rPr>
        <w:t>КСУП КАК ЭФФЕКТИВНЫЙ ИНСТРУМЕНТ УПРАВЛЕНИЯ ПРОЕКТАМИ</w:t>
      </w:r>
    </w:p>
    <w:p w:rsidR="000E7D3A" w:rsidRPr="00314BE9" w:rsidRDefault="00477AA1" w:rsidP="00D55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Чепелина</w:t>
      </w:r>
      <w:proofErr w:type="spellEnd"/>
    </w:p>
    <w:p w:rsidR="00314BE9" w:rsidRPr="00314BE9" w:rsidRDefault="00314BE9" w:rsidP="00D557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BE9"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университет- Институт Управления бизнес-процессами и э</w:t>
      </w:r>
      <w:r w:rsidR="00E439B0">
        <w:rPr>
          <w:rFonts w:ascii="Times New Roman" w:hAnsi="Times New Roman" w:cs="Times New Roman"/>
          <w:i/>
          <w:sz w:val="24"/>
          <w:szCs w:val="24"/>
        </w:rPr>
        <w:t>к</w:t>
      </w:r>
      <w:r w:rsidRPr="00314BE9">
        <w:rPr>
          <w:rFonts w:ascii="Times New Roman" w:hAnsi="Times New Roman" w:cs="Times New Roman"/>
          <w:i/>
          <w:sz w:val="24"/>
          <w:szCs w:val="24"/>
        </w:rPr>
        <w:t>ономики</w:t>
      </w:r>
    </w:p>
    <w:p w:rsidR="00314BE9" w:rsidRDefault="00314BE9" w:rsidP="00D557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BE9">
        <w:rPr>
          <w:rFonts w:ascii="Times New Roman" w:hAnsi="Times New Roman" w:cs="Times New Roman"/>
          <w:i/>
          <w:sz w:val="24"/>
          <w:szCs w:val="24"/>
        </w:rPr>
        <w:t>г. Красноярск, Россия</w:t>
      </w:r>
    </w:p>
    <w:p w:rsidR="0010317E" w:rsidRDefault="0010317E" w:rsidP="00D557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317E" w:rsidRPr="003D6883" w:rsidRDefault="00477AA1" w:rsidP="003D6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883">
        <w:rPr>
          <w:rFonts w:ascii="Times New Roman" w:hAnsi="Times New Roman" w:cs="Times New Roman"/>
          <w:sz w:val="24"/>
          <w:szCs w:val="24"/>
        </w:rPr>
        <w:t xml:space="preserve">Рассматривается понятие корпоративной системы управления проектами, описываются преимущества её внедрения с целью повышения эффективности управления проектами компании. Анализируются основные компоненты КСУП. </w:t>
      </w:r>
    </w:p>
    <w:p w:rsidR="00477AA1" w:rsidRPr="003D6883" w:rsidRDefault="00477AA1" w:rsidP="003D6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17E" w:rsidRPr="003D6883" w:rsidRDefault="0010317E" w:rsidP="003D6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883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477AA1" w:rsidRPr="003D6883">
        <w:rPr>
          <w:rFonts w:ascii="Times New Roman" w:hAnsi="Times New Roman" w:cs="Times New Roman"/>
          <w:sz w:val="24"/>
          <w:szCs w:val="24"/>
        </w:rPr>
        <w:t>корпоративная система управления проектами, компоненты КСУП, проект, управление проектами</w:t>
      </w:r>
    </w:p>
    <w:p w:rsidR="00477AA1" w:rsidRPr="003D6883" w:rsidRDefault="00477AA1" w:rsidP="003D6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В условиях жёсткой конкуренции, нестабильной экономической ситуации страны, постоянного усложнения потребностей общества современные российские компании вынуждены адаптироваться существующей рыночной политике.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На протяжении своего развития управление проектами зарекомендовало себя как действенный механизм развития бизнеса. Использование проектных технологий позволяет руководителям соблюдать ограничения по временным и стоимостным параметрам реализации проектов, увеличивать качество производимых продуктов и услуг, тем самым повышать эффективность управления проектами, программами, а также портфелем проектов и программ компании.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Стоит отметить, что если в середине 2000-х гг. управление проектами было востребовано в основном крупными корпорациями, которые выходили на международные рынки капитала или привлекали в свой бизнес иностранных акционеров, то к концу первого десятилетия нового века управление проектами стало интересовать средние и небольшие частные компании [1, с. 8]. На сегодняшний день всё больше руководителей приходят к выводу, что использование инструментов и методов управления проектами позволяет грамотно организовать, спланировать, реализовать и контролировать деятельность компании.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 xml:space="preserve">Между тем, задачи современной компании уже не ограничиваются управлением отдельно взятыми проектами. В зависимости от масштаба компании на практике руководителям приходится сталкиваться с управлением совокупностью проектов – программами и/или портфелями проектов. В данном случае рост числа и масштаба проектов компании увеличивает сложность принятия решений по поводу: эффективного </w:t>
      </w:r>
      <w:r w:rsidRPr="003D6883">
        <w:rPr>
          <w:iCs/>
        </w:rPr>
        <w:lastRenderedPageBreak/>
        <w:t>распределения ресурсов между проектами, координации команды проекта, выявления отклонений при реализации проектов, контроля за выполнением срока реализации проектов и др. Все вышеперечисленные проблемы решает внедрение корпоративной системы управления проектами в процесс деятельности компании.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Корпоративная система управления проектами (КСУП) представляет собой комплекс организационных, методических, технических, программных и информационных средств, направленных на поддержку и повышение эффективности процессов управления проектами, программами и портфелями проектов в компании. Данная система помогает [2]: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• повысить эффективность управления проектами компании за счет введения комплекса организационных, методических и информационных средств, формализующих и поддерживающих процессы реализации проектов;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• усилить контроль качества исполнения, сроков и бюджета проектов;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• планировать, организовывать, координировать и контролировать процессы проектной деятельности компании и принимать рациональные управленческие решения на основании данных, полученных по всем проектам;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• применять единые методы, подходы и технологии в управлении проектами компании;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• создать информационную базу данных, которая систематизирует весь объём информацию по проектам компании;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• создать систему мотивации руководителей и специалистов, участвующих в реализации проектов компании;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• повысить эффективность использования трудовых, материальных и финансовых ресурсов компании, задействованных в проектах.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Построение КСУП – сложная задача, которая состоит из определённых этапов действий. Каждая такая система уникальна, и разрабатывается в индивидуальном порядке для конкретной компании с учетом специфики её деятельности.</w:t>
      </w:r>
    </w:p>
    <w:p w:rsidR="00477AA1" w:rsidRPr="003D6883" w:rsidRDefault="00477AA1" w:rsidP="003D688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</w:rPr>
      </w:pPr>
      <w:r w:rsidRPr="003D6883">
        <w:rPr>
          <w:iCs/>
        </w:rPr>
        <w:t>Ключевыми компонентами КСУП являются:</w:t>
      </w:r>
    </w:p>
    <w:p w:rsidR="00C165C2" w:rsidRPr="003D6883" w:rsidRDefault="003D6883" w:rsidP="003D6883">
      <w:pPr>
        <w:pStyle w:val="Default"/>
        <w:spacing w:line="360" w:lineRule="auto"/>
        <w:ind w:firstLine="709"/>
        <w:contextualSpacing/>
        <w:jc w:val="center"/>
      </w:pPr>
      <w:r w:rsidRPr="003D6883">
        <w:rPr>
          <w:noProof/>
          <w:lang w:eastAsia="ru-RU"/>
        </w:rPr>
        <w:drawing>
          <wp:inline distT="0" distB="0" distL="0" distR="0">
            <wp:extent cx="4477375" cy="1324160"/>
            <wp:effectExtent l="19050" t="0" r="0" b="0"/>
            <wp:docPr id="1" name="Рисунок 0" descr="Безымянны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both"/>
      </w:pPr>
      <w:r w:rsidRPr="003D6883">
        <w:t xml:space="preserve">Сущность «проектной деятельности» в компании. Прежде чем начать разрабатывать КСУП, необходимо определить, что в компании будет являться проектом [1, c. 16]. Какими работами необходимо будет управлять и, к каким применять проектные технологии. </w:t>
      </w:r>
      <w:r w:rsidRPr="003D6883">
        <w:lastRenderedPageBreak/>
        <w:t>Современное бизнес</w:t>
      </w:r>
      <w:r>
        <w:t>-</w:t>
      </w:r>
      <w:r w:rsidRPr="003D6883">
        <w:t>сообщество пока имеет сложности в трактовке данных понятий, что в дальнейшем создает сложности во внедрении и использовании КСУП.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both"/>
      </w:pPr>
      <w:r w:rsidRPr="003D6883">
        <w:t xml:space="preserve">Под проектом понимается комплекс мероприятий направленных на достижение конкретной цели, при условии ограничения по ресурсам, качеству, временным и стоимостным параметрам. 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both"/>
      </w:pPr>
      <w:r w:rsidRPr="003D6883">
        <w:t>Управление проектом – целенаправленная деятельность, включающая процесс планирования, организации, руководства и контроля трудовых, финансовых, материально-технических и прочих ресурсов на протяжении жизненного цикла проекта, с использованием современных методов, подходов и технологий управления.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both"/>
      </w:pPr>
      <w:r w:rsidRPr="003D6883">
        <w:t>Методология управления проектами и портфелем проектов. В основе работы КСУП лежат четкие правила, регламент работ по проекту, методика и подходы, которые описываются в корпоративной методологии управления проектами и портфелем проектов компании. Эти правила зависят от уровня сложности проектов и профессиональной подготовки персонала [1, c. 48]. Методология описывает состав управленческих документов, регламентирующих проект, и содержит шаблоны этих документов, что позволяет стандартизировать бизнес-процессы, выработать методику и тактику по эффективному управлению проектами компании.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both"/>
      </w:pPr>
      <w:r w:rsidRPr="003D6883">
        <w:t xml:space="preserve">Офис управления проектами. Для грамотного и эффективного управления портфелем проектов компании почти всегда создаётся контрольно-координационный орган так называемый «офис управления проектами» (ОУП) или «проектный офис» [1, c. 17]. В зависимости от размера компании </w:t>
      </w:r>
      <w:r>
        <w:t>и количества реализуемых</w:t>
      </w:r>
      <w:r w:rsidRPr="003D6883">
        <w:t xml:space="preserve"> проектов ОУП может создаваться как внутри функционального подразделения, так и отдельным подразделением, осуществляющим только проектную деятельность.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both"/>
      </w:pPr>
      <w:r w:rsidRPr="003D6883">
        <w:t>Офис управления проектами представляет собой специализированные подразделения и совещательные органы по управлению проектами в компании, в задачи которого входят: поддержка и развитие методологии управления проектами, контроль соблюдения методологии, подготовка регулярных отчётов по проектам, администрирование проектов и координация ресурсов между проектами компании.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both"/>
      </w:pPr>
      <w:r w:rsidRPr="003D6883">
        <w:t xml:space="preserve">Автоматизация: информационная система управления проектами (ИСУП). Поскольку каждый проект содержит большой объем информации, то для эффективного обмена этой информацией и сведения ее в портфель необходимо автоматизированное решение. Современные автоматизированные системы управления проектами содержат ряд модулей, набор которых зависит от сложности методологии [1, c. 17]. К базовым функциям ИСУП относятся: отбор наиболее эффективных и менее затратных проектов, создание реестра проектов, контроль выполнения работ по проектам (отслеживание сроков, качества и затрат </w:t>
      </w:r>
      <w:r w:rsidRPr="003D6883">
        <w:lastRenderedPageBreak/>
        <w:t>по проектам), формирование пула ресурсов (управление человеческими и материальными ресурсами проектов), оценка риска проектов, хранение документации по проектам и др.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both"/>
      </w:pPr>
      <w:r w:rsidRPr="003D6883">
        <w:t xml:space="preserve">Система мотивации и принципы формирования проектных команд. </w:t>
      </w:r>
      <w:proofErr w:type="spellStart"/>
      <w:r w:rsidRPr="003D6883">
        <w:t>Замотивированность</w:t>
      </w:r>
      <w:proofErr w:type="spellEnd"/>
      <w:r w:rsidRPr="003D6883">
        <w:t xml:space="preserve"> персонала в осуществлении проектной деятельности является ключевым фактором успеха внедрения КСУП [1, c. 89]. Использование проектных подходов приводит к преобразованию организационной структуры компании, в ходе чего изменяются связи между функциональными и проектными подразделениями, что приводит к появлению новых команд. Однако этот процесс неизбежно приводит к конфликтам в борьбе за влияние между руководителями проектов и линейными менеджерами. В данном случае проблемными вопросами становятся: кого наделить большими полномочиями, каким образом распределить ответственность за результат деятельности проектов, а значит, и какой тип мотивации выбрать для сотрудников, участвующих в проекте. 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both"/>
      </w:pPr>
      <w:r w:rsidRPr="003D6883">
        <w:t>Необходимость внедрения КСУП в деятельность компании вопрос сугубо индивидуальный для каждого руководителя. Однако если компания периодический реализует проекты и тем более, если деятельность компании в большой степени ориентирована на использование проектных технологий, то целесообразно будет создать в компании корпоративную систему управления проектами. Процесс внедрения КСУП достаточно сложный и затратный, но успешное внедрение данной системы позволит усовершенствовать механизмы управления проектами, тем самым повысить прибыль компании и её конкурентоспособность на рынке.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center"/>
      </w:pPr>
    </w:p>
    <w:p w:rsidR="000E7D3A" w:rsidRDefault="00C165C2" w:rsidP="003D6883">
      <w:pPr>
        <w:pStyle w:val="Default"/>
        <w:spacing w:line="360" w:lineRule="auto"/>
        <w:ind w:firstLine="709"/>
        <w:contextualSpacing/>
        <w:jc w:val="center"/>
        <w:rPr>
          <w:i/>
        </w:rPr>
      </w:pPr>
      <w:r w:rsidRPr="003D6883">
        <w:rPr>
          <w:i/>
        </w:rPr>
        <w:t xml:space="preserve">Список </w:t>
      </w:r>
      <w:r w:rsidR="00450B28" w:rsidRPr="003D6883">
        <w:rPr>
          <w:i/>
        </w:rPr>
        <w:t>литературы</w:t>
      </w:r>
    </w:p>
    <w:p w:rsidR="003D6883" w:rsidRPr="003D6883" w:rsidRDefault="003D6883" w:rsidP="003D6883">
      <w:pPr>
        <w:pStyle w:val="Default"/>
        <w:spacing w:line="360" w:lineRule="auto"/>
        <w:ind w:firstLine="709"/>
        <w:contextualSpacing/>
        <w:jc w:val="center"/>
        <w:rPr>
          <w:i/>
          <w:iCs/>
        </w:rPr>
      </w:pPr>
    </w:p>
    <w:p w:rsidR="003D6883" w:rsidRPr="003D6883" w:rsidRDefault="00C165C2" w:rsidP="003D6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3D6883" w:rsidRPr="003D6883">
        <w:rPr>
          <w:rFonts w:ascii="Times New Roman" w:hAnsi="Times New Roman" w:cs="Times New Roman"/>
          <w:sz w:val="24"/>
          <w:szCs w:val="24"/>
        </w:rPr>
        <w:t xml:space="preserve">Богданов В.В. Управление проектами. Корпоративная система - шаг за шагом / Вадим Богданов [Текст]. М.: Манн, Иванов и Фербер. 2012. 248 c. </w:t>
      </w:r>
    </w:p>
    <w:p w:rsidR="00CB5203" w:rsidRPr="003D6883" w:rsidRDefault="00C165C2" w:rsidP="003D6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88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2 </w:t>
      </w:r>
      <w:r w:rsidR="003D6883" w:rsidRPr="003D6883">
        <w:rPr>
          <w:rFonts w:ascii="Times New Roman" w:hAnsi="Times New Roman" w:cs="Times New Roman"/>
          <w:sz w:val="24"/>
          <w:szCs w:val="24"/>
        </w:rPr>
        <w:t>Гнедых В.А. Что такое корпоративная система управления проектами и зачем она нужна компании // Современные научные исследования и инновации. 2015. № 4:URL: http://web.snauka.ru/issues/2015/04/52665 (дата обращения: 19.11.2016)</w:t>
      </w:r>
      <w:r w:rsidR="003D6883" w:rsidRPr="003D688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C165C2" w:rsidRPr="003D6883" w:rsidRDefault="00C165C2" w:rsidP="003D6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65C2" w:rsidRPr="003D6883" w:rsidSect="00314B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2"/>
    <w:rsid w:val="000B6C78"/>
    <w:rsid w:val="000E7D3A"/>
    <w:rsid w:val="0010317E"/>
    <w:rsid w:val="00314BE9"/>
    <w:rsid w:val="003D6883"/>
    <w:rsid w:val="00450B28"/>
    <w:rsid w:val="00477AA1"/>
    <w:rsid w:val="004933C5"/>
    <w:rsid w:val="00505338"/>
    <w:rsid w:val="005A5315"/>
    <w:rsid w:val="00616A76"/>
    <w:rsid w:val="006E3032"/>
    <w:rsid w:val="007D1D4F"/>
    <w:rsid w:val="007E5225"/>
    <w:rsid w:val="008A25CB"/>
    <w:rsid w:val="00933DCE"/>
    <w:rsid w:val="00AC1918"/>
    <w:rsid w:val="00AC5188"/>
    <w:rsid w:val="00B424F5"/>
    <w:rsid w:val="00C165C2"/>
    <w:rsid w:val="00CB1358"/>
    <w:rsid w:val="00CB5203"/>
    <w:rsid w:val="00CB6851"/>
    <w:rsid w:val="00D17FBE"/>
    <w:rsid w:val="00D5578A"/>
    <w:rsid w:val="00E4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3AC20-90B8-44F6-B333-78E6B92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7D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C165C2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B52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B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 Скопина</cp:lastModifiedBy>
  <cp:revision>2</cp:revision>
  <dcterms:created xsi:type="dcterms:W3CDTF">2017-04-26T17:16:00Z</dcterms:created>
  <dcterms:modified xsi:type="dcterms:W3CDTF">2017-04-26T17:16:00Z</dcterms:modified>
</cp:coreProperties>
</file>