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C2" w:rsidRDefault="00951A57" w:rsidP="000648F5">
      <w:pPr>
        <w:spacing w:after="0" w:line="240" w:lineRule="auto"/>
        <w:ind w:firstLine="397"/>
        <w:jc w:val="center"/>
        <w:rPr>
          <w:rFonts w:ascii="Times New Roman" w:hAnsi="Times New Roman"/>
          <w:b/>
          <w:color w:val="000000"/>
          <w:sz w:val="28"/>
          <w:szCs w:val="28"/>
          <w:shd w:val="clear" w:color="auto" w:fill="FFFFFF"/>
        </w:rPr>
      </w:pPr>
      <w:r w:rsidRPr="00BB396B">
        <w:rPr>
          <w:rFonts w:ascii="Times New Roman" w:hAnsi="Times New Roman"/>
          <w:b/>
          <w:color w:val="000000"/>
          <w:sz w:val="28"/>
          <w:szCs w:val="28"/>
          <w:shd w:val="clear" w:color="auto" w:fill="FFFFFF"/>
        </w:rPr>
        <w:t>ОСОБЕННОСТИ СЕТЕЙ</w:t>
      </w:r>
      <w:r w:rsidR="001948C2" w:rsidRPr="00BB396B">
        <w:rPr>
          <w:rFonts w:ascii="Times New Roman" w:hAnsi="Times New Roman"/>
          <w:b/>
          <w:color w:val="000000"/>
          <w:sz w:val="28"/>
          <w:szCs w:val="28"/>
          <w:shd w:val="clear" w:color="auto" w:fill="FFFFFF"/>
        </w:rPr>
        <w:t xml:space="preserve"> AD-HOC</w:t>
      </w:r>
    </w:p>
    <w:p w:rsidR="00090AE5" w:rsidRPr="00BB396B" w:rsidRDefault="00090AE5" w:rsidP="000648F5">
      <w:pPr>
        <w:spacing w:after="0" w:line="240" w:lineRule="auto"/>
        <w:ind w:firstLine="397"/>
        <w:jc w:val="center"/>
        <w:rPr>
          <w:rFonts w:ascii="Times New Roman" w:hAnsi="Times New Roman"/>
          <w:b/>
          <w:color w:val="000000"/>
          <w:sz w:val="28"/>
          <w:szCs w:val="28"/>
          <w:shd w:val="clear" w:color="auto" w:fill="FFFFFF"/>
        </w:rPr>
      </w:pPr>
    </w:p>
    <w:p w:rsidR="00090AE5" w:rsidRDefault="00090AE5" w:rsidP="000648F5">
      <w:pPr>
        <w:spacing w:after="0" w:line="240" w:lineRule="auto"/>
        <w:ind w:firstLine="397"/>
        <w:rPr>
          <w:rFonts w:ascii="Times New Roman" w:hAnsi="Times New Roman"/>
          <w:i/>
          <w:sz w:val="20"/>
          <w:szCs w:val="20"/>
        </w:rPr>
      </w:pPr>
      <w:bookmarkStart w:id="0" w:name="_GoBack"/>
      <w:bookmarkEnd w:id="0"/>
    </w:p>
    <w:p w:rsidR="00090AE5" w:rsidRDefault="00090AE5" w:rsidP="000648F5">
      <w:pPr>
        <w:spacing w:after="0" w:line="240" w:lineRule="auto"/>
        <w:ind w:firstLine="397"/>
        <w:rPr>
          <w:rFonts w:ascii="Times New Roman" w:hAnsi="Times New Roman"/>
          <w:i/>
          <w:sz w:val="20"/>
          <w:szCs w:val="20"/>
        </w:rPr>
        <w:sectPr w:rsidR="00090AE5" w:rsidSect="00090AE5">
          <w:pgSz w:w="11906" w:h="16838" w:code="9"/>
          <w:pgMar w:top="1418" w:right="1134" w:bottom="1134" w:left="1134" w:header="709" w:footer="709" w:gutter="0"/>
          <w:cols w:space="340"/>
          <w:docGrid w:linePitch="360"/>
        </w:sectPr>
      </w:pPr>
    </w:p>
    <w:p w:rsidR="00A12A5C" w:rsidRPr="00BB396B" w:rsidRDefault="00A12A5C" w:rsidP="000648F5">
      <w:pPr>
        <w:spacing w:after="0" w:line="240" w:lineRule="auto"/>
        <w:ind w:firstLine="397"/>
        <w:rPr>
          <w:rFonts w:ascii="Times New Roman" w:hAnsi="Times New Roman"/>
          <w:b/>
          <w:i/>
          <w:sz w:val="20"/>
          <w:szCs w:val="20"/>
        </w:rPr>
      </w:pPr>
    </w:p>
    <w:p w:rsidR="00B93005" w:rsidRPr="00DB6D23" w:rsidRDefault="00A12A5C" w:rsidP="000648F5">
      <w:pPr>
        <w:spacing w:after="0" w:line="240" w:lineRule="auto"/>
        <w:ind w:firstLine="397"/>
        <w:jc w:val="center"/>
        <w:rPr>
          <w:rFonts w:ascii="Times New Roman" w:hAnsi="Times New Roman"/>
          <w:b/>
        </w:rPr>
      </w:pPr>
      <w:r w:rsidRPr="00DB6D23">
        <w:rPr>
          <w:rFonts w:ascii="Times New Roman" w:hAnsi="Times New Roman"/>
          <w:b/>
        </w:rPr>
        <w:t>Введение</w:t>
      </w:r>
    </w:p>
    <w:p w:rsidR="00C94D94" w:rsidRPr="00DB6D23" w:rsidRDefault="00C94D94" w:rsidP="000648F5">
      <w:pPr>
        <w:spacing w:after="0" w:line="240" w:lineRule="auto"/>
        <w:ind w:firstLine="397"/>
        <w:jc w:val="both"/>
        <w:rPr>
          <w:rFonts w:ascii="Times New Roman" w:hAnsi="Times New Roman"/>
        </w:rPr>
      </w:pPr>
    </w:p>
    <w:p w:rsidR="005D421D" w:rsidRPr="00DB6D23" w:rsidRDefault="00C94D94" w:rsidP="000648F5">
      <w:pPr>
        <w:spacing w:after="0" w:line="240" w:lineRule="auto"/>
        <w:ind w:firstLine="397"/>
        <w:jc w:val="both"/>
        <w:rPr>
          <w:rFonts w:ascii="Times New Roman" w:hAnsi="Times New Roman"/>
        </w:rPr>
      </w:pPr>
      <w:r w:rsidRPr="00DB6D23">
        <w:rPr>
          <w:rFonts w:ascii="Times New Roman" w:hAnsi="Times New Roman"/>
        </w:rPr>
        <w:t>В данной работе р</w:t>
      </w:r>
      <w:r w:rsidR="00A12A5C" w:rsidRPr="00DB6D23">
        <w:rPr>
          <w:rFonts w:ascii="Times New Roman" w:hAnsi="Times New Roman"/>
        </w:rPr>
        <w:t xml:space="preserve">ассматриваются основные особенности проектирования </w:t>
      </w:r>
      <w:r w:rsidR="00EC71F8" w:rsidRPr="00DB6D23">
        <w:rPr>
          <w:rFonts w:ascii="Times New Roman" w:hAnsi="Times New Roman"/>
          <w:lang w:val="en-US"/>
        </w:rPr>
        <w:t>Ad</w:t>
      </w:r>
      <w:r w:rsidR="004A44FE">
        <w:rPr>
          <w:rFonts w:ascii="Times New Roman" w:hAnsi="Times New Roman"/>
        </w:rPr>
        <w:t>-</w:t>
      </w:r>
      <w:r w:rsidR="00EC71F8" w:rsidRPr="00DB6D23">
        <w:rPr>
          <w:rFonts w:ascii="Times New Roman" w:hAnsi="Times New Roman"/>
          <w:lang w:val="en-US"/>
        </w:rPr>
        <w:t>hoc</w:t>
      </w:r>
      <w:r w:rsidRPr="00DB6D23">
        <w:rPr>
          <w:rFonts w:ascii="Times New Roman" w:hAnsi="Times New Roman"/>
        </w:rPr>
        <w:t xml:space="preserve"> сетей и</w:t>
      </w:r>
      <w:r w:rsidR="00A12A5C" w:rsidRPr="00DB6D23">
        <w:rPr>
          <w:rFonts w:ascii="Times New Roman" w:hAnsi="Times New Roman"/>
        </w:rPr>
        <w:t xml:space="preserve"> выбора</w:t>
      </w:r>
      <w:r w:rsidR="00AD598C" w:rsidRPr="00DB6D23">
        <w:rPr>
          <w:rFonts w:ascii="Times New Roman" w:hAnsi="Times New Roman"/>
        </w:rPr>
        <w:t xml:space="preserve"> лучшего</w:t>
      </w:r>
      <w:r w:rsidR="00A12A5C" w:rsidRPr="00DB6D23">
        <w:rPr>
          <w:rFonts w:ascii="Times New Roman" w:hAnsi="Times New Roman"/>
        </w:rPr>
        <w:t xml:space="preserve"> метода построения. Каждый режим имеет свои достоинства и недостатки, в зависимости о</w:t>
      </w:r>
      <w:r w:rsidR="005D421D" w:rsidRPr="00DB6D23">
        <w:rPr>
          <w:rFonts w:ascii="Times New Roman" w:hAnsi="Times New Roman"/>
        </w:rPr>
        <w:t xml:space="preserve">т условий и нагрузки. </w:t>
      </w:r>
      <w:r w:rsidRPr="00DB6D23">
        <w:rPr>
          <w:rFonts w:ascii="Times New Roman" w:hAnsi="Times New Roman"/>
        </w:rPr>
        <w:t>При этом в</w:t>
      </w:r>
      <w:r w:rsidR="005D421D" w:rsidRPr="00DB6D23">
        <w:rPr>
          <w:rFonts w:ascii="Times New Roman" w:hAnsi="Times New Roman"/>
        </w:rPr>
        <w:t xml:space="preserve">ыделяют основные плюсы и минусы, </w:t>
      </w:r>
      <w:r w:rsidRPr="00DB6D23">
        <w:rPr>
          <w:rFonts w:ascii="Times New Roman" w:hAnsi="Times New Roman"/>
        </w:rPr>
        <w:t>преодоление которых происходит</w:t>
      </w:r>
      <w:r w:rsidR="005D421D" w:rsidRPr="00DB6D23">
        <w:rPr>
          <w:rFonts w:ascii="Times New Roman" w:hAnsi="Times New Roman"/>
        </w:rPr>
        <w:t xml:space="preserve"> в настоящее время.</w:t>
      </w:r>
    </w:p>
    <w:p w:rsidR="00090AE5" w:rsidRPr="00DB6D23" w:rsidRDefault="00090AE5" w:rsidP="000648F5">
      <w:pPr>
        <w:spacing w:after="0" w:line="240" w:lineRule="auto"/>
        <w:ind w:firstLine="397"/>
        <w:jc w:val="both"/>
        <w:rPr>
          <w:rFonts w:ascii="Times New Roman" w:hAnsi="Times New Roman"/>
        </w:rPr>
      </w:pPr>
    </w:p>
    <w:p w:rsidR="00A12A5C" w:rsidRPr="00DB6D23" w:rsidRDefault="008016DE" w:rsidP="000648F5">
      <w:pPr>
        <w:spacing w:after="0" w:line="240" w:lineRule="auto"/>
        <w:ind w:firstLine="397"/>
        <w:jc w:val="center"/>
        <w:rPr>
          <w:rFonts w:ascii="Times New Roman" w:hAnsi="Times New Roman"/>
          <w:b/>
        </w:rPr>
      </w:pPr>
      <w:r w:rsidRPr="00DB6D23">
        <w:rPr>
          <w:rFonts w:ascii="Times New Roman" w:hAnsi="Times New Roman"/>
          <w:b/>
        </w:rPr>
        <w:t>Теоре</w:t>
      </w:r>
      <w:r w:rsidR="005D421D" w:rsidRPr="00DB6D23">
        <w:rPr>
          <w:rFonts w:ascii="Times New Roman" w:hAnsi="Times New Roman"/>
          <w:b/>
        </w:rPr>
        <w:t>тическая часть</w:t>
      </w:r>
    </w:p>
    <w:p w:rsidR="002E320B" w:rsidRPr="00DB6D23" w:rsidRDefault="002E320B" w:rsidP="000648F5">
      <w:pPr>
        <w:spacing w:after="0" w:line="240" w:lineRule="auto"/>
        <w:ind w:firstLine="397"/>
        <w:jc w:val="center"/>
        <w:rPr>
          <w:rFonts w:ascii="Times New Roman" w:hAnsi="Times New Roman"/>
          <w:b/>
        </w:rPr>
      </w:pPr>
    </w:p>
    <w:p w:rsidR="002E320B" w:rsidRPr="00DB6D23" w:rsidRDefault="00C94D94" w:rsidP="002E320B">
      <w:pPr>
        <w:autoSpaceDE w:val="0"/>
        <w:autoSpaceDN w:val="0"/>
        <w:adjustRightInd w:val="0"/>
        <w:spacing w:after="0" w:line="240" w:lineRule="auto"/>
        <w:ind w:firstLine="397"/>
        <w:jc w:val="both"/>
        <w:rPr>
          <w:rFonts w:ascii="Times New Roman" w:eastAsiaTheme="minorHAnsi" w:hAnsi="Times New Roman"/>
        </w:rPr>
      </w:pPr>
      <w:r w:rsidRPr="00DB6D23">
        <w:rPr>
          <w:rFonts w:ascii="Times New Roman" w:eastAsiaTheme="minorHAnsi" w:hAnsi="Times New Roman"/>
        </w:rPr>
        <w:t>В этой части работы я хотел бы остановиться на новом принципе организации сетей, так называемых «временных сетях» (</w:t>
      </w:r>
      <w:proofErr w:type="spellStart"/>
      <w:r w:rsidR="004A44FE">
        <w:rPr>
          <w:rFonts w:ascii="Times New Roman" w:eastAsiaTheme="minorHAnsi" w:hAnsi="Times New Roman"/>
        </w:rPr>
        <w:t>Ad-</w:t>
      </w:r>
      <w:r w:rsidR="00EC71F8" w:rsidRPr="00DB6D23">
        <w:rPr>
          <w:rFonts w:ascii="Times New Roman" w:eastAsiaTheme="minorHAnsi" w:hAnsi="Times New Roman"/>
        </w:rPr>
        <w:t>hoc</w:t>
      </w:r>
      <w:proofErr w:type="spellEnd"/>
      <w:r w:rsidRPr="00DB6D23">
        <w:rPr>
          <w:rFonts w:ascii="Times New Roman" w:eastAsiaTheme="minorHAnsi" w:hAnsi="Times New Roman"/>
        </w:rPr>
        <w:t xml:space="preserve"> </w:t>
      </w:r>
      <w:proofErr w:type="spellStart"/>
      <w:r w:rsidRPr="00DB6D23">
        <w:rPr>
          <w:rFonts w:ascii="Times New Roman" w:eastAsiaTheme="minorHAnsi" w:hAnsi="Times New Roman"/>
        </w:rPr>
        <w:t>networks</w:t>
      </w:r>
      <w:proofErr w:type="spellEnd"/>
      <w:r w:rsidRPr="00DB6D23">
        <w:rPr>
          <w:rFonts w:ascii="Times New Roman" w:eastAsiaTheme="minorHAnsi" w:hAnsi="Times New Roman"/>
        </w:rPr>
        <w:t>, AHN), который является р</w:t>
      </w:r>
      <w:r w:rsidR="002E320B" w:rsidRPr="00DB6D23">
        <w:rPr>
          <w:rFonts w:ascii="Times New Roman" w:eastAsiaTheme="minorHAnsi" w:hAnsi="Times New Roman"/>
        </w:rPr>
        <w:t>езультатом</w:t>
      </w:r>
      <w:r w:rsidR="005436F2" w:rsidRPr="00DB6D23">
        <w:rPr>
          <w:rFonts w:ascii="Times New Roman" w:eastAsiaTheme="minorHAnsi" w:hAnsi="Times New Roman"/>
        </w:rPr>
        <w:t xml:space="preserve"> усовершенствования</w:t>
      </w:r>
      <w:r w:rsidR="00A14019">
        <w:rPr>
          <w:rFonts w:ascii="Times New Roman" w:eastAsiaTheme="minorHAnsi" w:hAnsi="Times New Roman"/>
        </w:rPr>
        <w:t xml:space="preserve"> </w:t>
      </w:r>
      <w:r w:rsidR="005436F2" w:rsidRPr="00DB6D23">
        <w:rPr>
          <w:rFonts w:ascii="Times New Roman" w:eastAsiaTheme="minorHAnsi" w:hAnsi="Times New Roman"/>
        </w:rPr>
        <w:t>затрагиваемых</w:t>
      </w:r>
      <w:r w:rsidR="00A14019">
        <w:rPr>
          <w:rFonts w:ascii="Times New Roman" w:eastAsiaTheme="minorHAnsi" w:hAnsi="Times New Roman"/>
        </w:rPr>
        <w:t xml:space="preserve"> </w:t>
      </w:r>
      <w:r w:rsidRPr="00DB6D23">
        <w:rPr>
          <w:rFonts w:ascii="Times New Roman" w:eastAsiaTheme="minorHAnsi" w:hAnsi="Times New Roman"/>
        </w:rPr>
        <w:t>напр</w:t>
      </w:r>
      <w:r w:rsidR="005436F2" w:rsidRPr="00DB6D23">
        <w:rPr>
          <w:rFonts w:ascii="Times New Roman" w:eastAsiaTheme="minorHAnsi" w:hAnsi="Times New Roman"/>
        </w:rPr>
        <w:t>а</w:t>
      </w:r>
      <w:r w:rsidRPr="00DB6D23">
        <w:rPr>
          <w:rFonts w:ascii="Times New Roman" w:eastAsiaTheme="minorHAnsi" w:hAnsi="Times New Roman"/>
        </w:rPr>
        <w:t>в</w:t>
      </w:r>
      <w:r w:rsidR="005436F2" w:rsidRPr="00DB6D23">
        <w:rPr>
          <w:rFonts w:ascii="Times New Roman" w:eastAsiaTheme="minorHAnsi" w:hAnsi="Times New Roman"/>
        </w:rPr>
        <w:t>л</w:t>
      </w:r>
      <w:r w:rsidRPr="00DB6D23">
        <w:rPr>
          <w:rFonts w:ascii="Times New Roman" w:eastAsiaTheme="minorHAnsi" w:hAnsi="Times New Roman"/>
        </w:rPr>
        <w:t>е</w:t>
      </w:r>
      <w:r w:rsidR="005436F2" w:rsidRPr="00DB6D23">
        <w:rPr>
          <w:rFonts w:ascii="Times New Roman" w:eastAsiaTheme="minorHAnsi" w:hAnsi="Times New Roman"/>
        </w:rPr>
        <w:t>ний</w:t>
      </w:r>
      <w:r w:rsidR="00A14019">
        <w:rPr>
          <w:rFonts w:ascii="Times New Roman" w:eastAsiaTheme="minorHAnsi" w:hAnsi="Times New Roman"/>
        </w:rPr>
        <w:t xml:space="preserve"> </w:t>
      </w:r>
      <w:r w:rsidRPr="00DB6D23">
        <w:rPr>
          <w:rFonts w:ascii="Times New Roman" w:eastAsiaTheme="minorHAnsi" w:hAnsi="Times New Roman"/>
        </w:rPr>
        <w:t>и связан с</w:t>
      </w:r>
      <w:r w:rsidR="002E320B" w:rsidRPr="00DB6D23">
        <w:rPr>
          <w:rFonts w:ascii="Times New Roman" w:eastAsiaTheme="minorHAnsi" w:hAnsi="Times New Roman"/>
        </w:rPr>
        <w:t xml:space="preserve"> проведение</w:t>
      </w:r>
      <w:r w:rsidRPr="00DB6D23">
        <w:rPr>
          <w:rFonts w:ascii="Times New Roman" w:eastAsiaTheme="minorHAnsi" w:hAnsi="Times New Roman"/>
        </w:rPr>
        <w:t>м</w:t>
      </w:r>
      <w:r w:rsidR="002E320B" w:rsidRPr="00DB6D23">
        <w:rPr>
          <w:rFonts w:ascii="Times New Roman" w:eastAsiaTheme="minorHAnsi" w:hAnsi="Times New Roman"/>
        </w:rPr>
        <w:t xml:space="preserve"> измерений на большой площади.</w:t>
      </w:r>
    </w:p>
    <w:p w:rsidR="002E320B" w:rsidRPr="00DB6D23" w:rsidRDefault="002E320B" w:rsidP="00C94D94">
      <w:pPr>
        <w:autoSpaceDE w:val="0"/>
        <w:autoSpaceDN w:val="0"/>
        <w:adjustRightInd w:val="0"/>
        <w:spacing w:after="0" w:line="240" w:lineRule="auto"/>
        <w:ind w:firstLine="397"/>
        <w:jc w:val="both"/>
        <w:rPr>
          <w:rFonts w:ascii="Times New Roman" w:eastAsiaTheme="minorHAnsi" w:hAnsi="Times New Roman"/>
        </w:rPr>
      </w:pPr>
      <w:r w:rsidRPr="00DB6D23">
        <w:rPr>
          <w:rFonts w:ascii="Times New Roman" w:eastAsiaTheme="minorHAnsi" w:hAnsi="Times New Roman"/>
        </w:rPr>
        <w:t>Сети такого типа состоят из набора мобильных узлов, которые легко присоединяются к сети или покидают ее с минимальными организационными сложностями. Узлы, находящиеся на расстоянии прямой связи, связываются друг с другом напрямую, тогда как для обмена данны</w:t>
      </w:r>
      <w:r w:rsidR="008C7FE6">
        <w:rPr>
          <w:rFonts w:ascii="Times New Roman" w:eastAsiaTheme="minorHAnsi" w:hAnsi="Times New Roman"/>
        </w:rPr>
        <w:t>ми на большо</w:t>
      </w:r>
      <w:r w:rsidRPr="00DB6D23">
        <w:rPr>
          <w:rFonts w:ascii="Times New Roman" w:eastAsiaTheme="minorHAnsi" w:hAnsi="Times New Roman"/>
        </w:rPr>
        <w:t>м расстоянии промежуточные узлы выступают в роли ретрансляторов,</w:t>
      </w:r>
      <w:r w:rsidR="00F1169F">
        <w:rPr>
          <w:rFonts w:ascii="Times New Roman" w:eastAsiaTheme="minorHAnsi" w:hAnsi="Times New Roman"/>
        </w:rPr>
        <w:t xml:space="preserve"> </w:t>
      </w:r>
      <w:r w:rsidRPr="00DB6D23">
        <w:rPr>
          <w:rFonts w:ascii="Times New Roman" w:eastAsiaTheme="minorHAnsi" w:hAnsi="Times New Roman"/>
        </w:rPr>
        <w:t xml:space="preserve">а сигнал передается через </w:t>
      </w:r>
      <w:r w:rsidR="00B61D07" w:rsidRPr="00DB6D23">
        <w:rPr>
          <w:rFonts w:ascii="Times New Roman" w:eastAsiaTheme="minorHAnsi" w:hAnsi="Times New Roman"/>
        </w:rPr>
        <w:t>несколько сегментов (Рисунок</w:t>
      </w:r>
      <w:r w:rsidR="00F07F77" w:rsidRPr="00DB6D23">
        <w:rPr>
          <w:rFonts w:ascii="Times New Roman" w:eastAsiaTheme="minorHAnsi" w:hAnsi="Times New Roman"/>
        </w:rPr>
        <w:t xml:space="preserve"> 1). Считается, что подобная </w:t>
      </w:r>
      <w:r w:rsidRPr="00DB6D23">
        <w:rPr>
          <w:rFonts w:ascii="Times New Roman" w:eastAsiaTheme="minorHAnsi" w:hAnsi="Times New Roman"/>
        </w:rPr>
        <w:t>сеть не только самостоятельно организуется, но и с</w:t>
      </w:r>
      <w:r w:rsidR="00F1169F">
        <w:rPr>
          <w:rFonts w:ascii="Times New Roman" w:eastAsiaTheme="minorHAnsi" w:hAnsi="Times New Roman"/>
        </w:rPr>
        <w:t>амостоятельно восстанавливается.</w:t>
      </w:r>
      <w:r w:rsidRPr="00DB6D23">
        <w:rPr>
          <w:rFonts w:ascii="Times New Roman" w:eastAsiaTheme="minorHAnsi" w:hAnsi="Times New Roman"/>
        </w:rPr>
        <w:t xml:space="preserve"> </w:t>
      </w:r>
      <w:r w:rsidR="00F1169F">
        <w:rPr>
          <w:rFonts w:ascii="Times New Roman" w:eastAsiaTheme="minorHAnsi" w:hAnsi="Times New Roman"/>
        </w:rPr>
        <w:t>П</w:t>
      </w:r>
      <w:r w:rsidRPr="00DB6D23">
        <w:rPr>
          <w:rFonts w:ascii="Times New Roman" w:eastAsiaTheme="minorHAnsi" w:hAnsi="Times New Roman"/>
        </w:rPr>
        <w:t>ри нарушении определенного маршрута передачи автоматически производится поиск альтернативных</w:t>
      </w:r>
      <w:r w:rsidR="00F07F77" w:rsidRPr="00DB6D23">
        <w:rPr>
          <w:rFonts w:ascii="Times New Roman" w:eastAsiaTheme="minorHAnsi" w:hAnsi="Times New Roman"/>
        </w:rPr>
        <w:t xml:space="preserve"> маршрутов</w:t>
      </w:r>
      <w:r w:rsidRPr="00DB6D23">
        <w:rPr>
          <w:rFonts w:ascii="Times New Roman" w:eastAsiaTheme="minorHAnsi" w:hAnsi="Times New Roman"/>
        </w:rPr>
        <w:t>, за счет чего сохраняется целостность сети.</w:t>
      </w:r>
    </w:p>
    <w:p w:rsidR="002E320B" w:rsidRPr="00DB6D23" w:rsidRDefault="00A91492" w:rsidP="002E320B">
      <w:pPr>
        <w:spacing w:line="240" w:lineRule="auto"/>
        <w:ind w:firstLine="397"/>
        <w:jc w:val="both"/>
        <w:rPr>
          <w:rFonts w:ascii="Times New Roman" w:hAnsi="Times New Roman"/>
        </w:rPr>
      </w:pPr>
      <w:r w:rsidRPr="00DB6D23">
        <w:rPr>
          <w:rFonts w:ascii="Times New Roman" w:hAnsi="Times New Roman"/>
        </w:rPr>
        <w:t>Цель</w:t>
      </w:r>
      <w:r w:rsidR="004428C4">
        <w:rPr>
          <w:rFonts w:ascii="Times New Roman" w:hAnsi="Times New Roman"/>
        </w:rPr>
        <w:t xml:space="preserve"> </w:t>
      </w:r>
      <w:r w:rsidRPr="00DB6D23">
        <w:rPr>
          <w:rFonts w:ascii="Times New Roman" w:hAnsi="Times New Roman"/>
        </w:rPr>
        <w:t>реализации</w:t>
      </w:r>
      <w:r w:rsidR="004428C4">
        <w:rPr>
          <w:rFonts w:ascii="Times New Roman" w:hAnsi="Times New Roman"/>
        </w:rPr>
        <w:t xml:space="preserve"> </w:t>
      </w:r>
      <w:r w:rsidRPr="00DB6D23">
        <w:rPr>
          <w:rFonts w:ascii="Times New Roman" w:hAnsi="Times New Roman"/>
        </w:rPr>
        <w:t>возможных</w:t>
      </w:r>
      <w:r w:rsidR="002E320B" w:rsidRPr="00DB6D23">
        <w:rPr>
          <w:rFonts w:ascii="Times New Roman" w:hAnsi="Times New Roman"/>
        </w:rPr>
        <w:t xml:space="preserve"> сетей </w:t>
      </w:r>
      <w:r w:rsidRPr="00DB6D23">
        <w:rPr>
          <w:rFonts w:ascii="Times New Roman" w:hAnsi="Times New Roman"/>
        </w:rPr>
        <w:t>осуществляется</w:t>
      </w:r>
      <w:r w:rsidR="002E320B" w:rsidRPr="00DB6D23">
        <w:rPr>
          <w:rFonts w:ascii="Times New Roman" w:hAnsi="Times New Roman"/>
        </w:rPr>
        <w:t xml:space="preserve"> с помощью </w:t>
      </w:r>
      <w:r w:rsidRPr="00DB6D23">
        <w:rPr>
          <w:rFonts w:ascii="Times New Roman" w:hAnsi="Times New Roman"/>
        </w:rPr>
        <w:t>размещения</w:t>
      </w:r>
      <w:r w:rsidR="002E320B" w:rsidRPr="00DB6D23">
        <w:rPr>
          <w:rFonts w:ascii="Times New Roman" w:hAnsi="Times New Roman"/>
        </w:rPr>
        <w:t xml:space="preserve"> в сети некоторого устройства координатора и </w:t>
      </w:r>
      <w:r w:rsidRPr="00DB6D23">
        <w:rPr>
          <w:rFonts w:ascii="Times New Roman" w:hAnsi="Times New Roman"/>
        </w:rPr>
        <w:t>да</w:t>
      </w:r>
      <w:r w:rsidR="004428C4">
        <w:rPr>
          <w:rFonts w:ascii="Times New Roman" w:hAnsi="Times New Roman"/>
        </w:rPr>
        <w:t>чи</w:t>
      </w:r>
      <w:r w:rsidR="002E320B" w:rsidRPr="00DB6D23">
        <w:rPr>
          <w:rFonts w:ascii="Times New Roman" w:hAnsi="Times New Roman"/>
        </w:rPr>
        <w:t xml:space="preserve"> е</w:t>
      </w:r>
      <w:r w:rsidRPr="00DB6D23">
        <w:rPr>
          <w:rFonts w:ascii="Times New Roman" w:hAnsi="Times New Roman"/>
        </w:rPr>
        <w:t>му полномочи</w:t>
      </w:r>
      <w:r w:rsidR="004428C4">
        <w:rPr>
          <w:rFonts w:ascii="Times New Roman" w:hAnsi="Times New Roman"/>
        </w:rPr>
        <w:t>й</w:t>
      </w:r>
      <w:r w:rsidR="00A14019">
        <w:rPr>
          <w:rFonts w:ascii="Times New Roman" w:hAnsi="Times New Roman"/>
        </w:rPr>
        <w:t xml:space="preserve"> </w:t>
      </w:r>
      <w:r w:rsidR="002E320B" w:rsidRPr="00DB6D23">
        <w:rPr>
          <w:rFonts w:ascii="Times New Roman" w:hAnsi="Times New Roman"/>
        </w:rPr>
        <w:t xml:space="preserve">«сервера» по отношению к остальным устройствам, играющими роль «клиентских» станций. </w:t>
      </w:r>
      <w:r w:rsidRPr="00DB6D23">
        <w:rPr>
          <w:rFonts w:ascii="Times New Roman" w:hAnsi="Times New Roman"/>
        </w:rPr>
        <w:t>Отказ в работе</w:t>
      </w:r>
      <w:r w:rsidR="002E320B" w:rsidRPr="00DB6D23">
        <w:rPr>
          <w:rFonts w:ascii="Times New Roman" w:hAnsi="Times New Roman"/>
        </w:rPr>
        <w:t xml:space="preserve"> устройства </w:t>
      </w:r>
      <w:r w:rsidR="00CF5E09">
        <w:rPr>
          <w:rFonts w:ascii="Times New Roman" w:hAnsi="Times New Roman"/>
        </w:rPr>
        <w:t xml:space="preserve">приводит к </w:t>
      </w:r>
      <w:r w:rsidR="00EF1562">
        <w:rPr>
          <w:rFonts w:ascii="Times New Roman" w:hAnsi="Times New Roman"/>
        </w:rPr>
        <w:t xml:space="preserve"> </w:t>
      </w:r>
      <w:r w:rsidR="002E320B" w:rsidRPr="00DB6D23">
        <w:rPr>
          <w:rFonts w:ascii="Times New Roman" w:hAnsi="Times New Roman"/>
        </w:rPr>
        <w:t>прерыва</w:t>
      </w:r>
      <w:r w:rsidR="00CF5E09">
        <w:rPr>
          <w:rFonts w:ascii="Times New Roman" w:hAnsi="Times New Roman"/>
        </w:rPr>
        <w:t>нию</w:t>
      </w:r>
      <w:r w:rsidR="002E320B" w:rsidRPr="00DB6D23">
        <w:rPr>
          <w:rFonts w:ascii="Times New Roman" w:hAnsi="Times New Roman"/>
        </w:rPr>
        <w:t xml:space="preserve"> работ</w:t>
      </w:r>
      <w:r w:rsidR="00CF5E09">
        <w:rPr>
          <w:rFonts w:ascii="Times New Roman" w:hAnsi="Times New Roman"/>
        </w:rPr>
        <w:t>ы</w:t>
      </w:r>
      <w:r w:rsidR="002E320B" w:rsidRPr="00DB6D23">
        <w:rPr>
          <w:rFonts w:ascii="Times New Roman" w:hAnsi="Times New Roman"/>
        </w:rPr>
        <w:t xml:space="preserve"> сети, несмотря на то, что это</w:t>
      </w:r>
      <w:r w:rsidR="0080382D">
        <w:rPr>
          <w:rFonts w:ascii="Times New Roman" w:hAnsi="Times New Roman"/>
        </w:rPr>
        <w:t>т</w:t>
      </w:r>
      <w:r w:rsidR="002E320B" w:rsidRPr="00DB6D23">
        <w:rPr>
          <w:rFonts w:ascii="Times New Roman" w:hAnsi="Times New Roman"/>
        </w:rPr>
        <w:t xml:space="preserve"> </w:t>
      </w:r>
      <w:r w:rsidR="00CF5E09">
        <w:rPr>
          <w:rFonts w:ascii="Times New Roman" w:hAnsi="Times New Roman"/>
        </w:rPr>
        <w:t>организатор</w:t>
      </w:r>
      <w:r w:rsidR="002E320B" w:rsidRPr="00DB6D23">
        <w:rPr>
          <w:rFonts w:ascii="Times New Roman" w:hAnsi="Times New Roman"/>
        </w:rPr>
        <w:t xml:space="preserve"> не выполняет ни каких функций, которые не могли бы выполнять другие станции. Предпочтительно использовать исключительно распределенное управление доступа к каналу.</w:t>
      </w:r>
    </w:p>
    <w:p w:rsidR="002E320B" w:rsidRPr="00DB6D23" w:rsidRDefault="000C7BD8" w:rsidP="002E320B">
      <w:pPr>
        <w:autoSpaceDE w:val="0"/>
        <w:autoSpaceDN w:val="0"/>
        <w:adjustRightInd w:val="0"/>
        <w:spacing w:after="0" w:line="240" w:lineRule="auto"/>
        <w:jc w:val="both"/>
        <w:rPr>
          <w:rFonts w:ascii="Times New Roman" w:hAnsi="Times New Roman"/>
          <w:b/>
        </w:rPr>
      </w:pPr>
      <w:r w:rsidRPr="00DB6D23">
        <w:rPr>
          <w:rFonts w:ascii="Times New Roman" w:hAnsi="Times New Roman"/>
          <w:noProof/>
          <w:lang w:eastAsia="ru-RU"/>
        </w:rPr>
        <w:lastRenderedPageBreak/>
        <w:drawing>
          <wp:inline distT="0" distB="0" distL="0" distR="0">
            <wp:extent cx="2968929" cy="1480086"/>
            <wp:effectExtent l="19050" t="0" r="2871"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2968929" cy="1480086"/>
                    </a:xfrm>
                    <a:prstGeom prst="rect">
                      <a:avLst/>
                    </a:prstGeom>
                    <a:noFill/>
                    <a:ln>
                      <a:noFill/>
                    </a:ln>
                  </pic:spPr>
                </pic:pic>
              </a:graphicData>
            </a:graphic>
          </wp:inline>
        </w:drawing>
      </w:r>
    </w:p>
    <w:p w:rsidR="000C7BD8" w:rsidRPr="00DB6D23" w:rsidRDefault="000C7BD8" w:rsidP="000C7BD8">
      <w:pPr>
        <w:spacing w:line="240" w:lineRule="auto"/>
        <w:ind w:firstLine="397"/>
        <w:jc w:val="center"/>
        <w:rPr>
          <w:rFonts w:ascii="Times New Roman" w:hAnsi="Times New Roman"/>
          <w:b/>
        </w:rPr>
      </w:pPr>
      <w:r w:rsidRPr="00DB6D23">
        <w:rPr>
          <w:rFonts w:ascii="Times New Roman" w:hAnsi="Times New Roman"/>
          <w:b/>
          <w:color w:val="000000"/>
        </w:rPr>
        <w:t xml:space="preserve">Рисунок 1 </w:t>
      </w:r>
      <w:r w:rsidR="004A44FE">
        <w:rPr>
          <w:rFonts w:ascii="Times New Roman" w:hAnsi="Times New Roman"/>
        </w:rPr>
        <w:t>-</w:t>
      </w:r>
      <w:r w:rsidRPr="00DB6D23">
        <w:rPr>
          <w:rFonts w:ascii="Times New Roman" w:hAnsi="Times New Roman"/>
          <w:b/>
          <w:color w:val="000000"/>
        </w:rPr>
        <w:t xml:space="preserve"> сети с </w:t>
      </w:r>
      <w:r w:rsidR="004212E9" w:rsidRPr="00DB6D23">
        <w:rPr>
          <w:rFonts w:ascii="Times New Roman" w:hAnsi="Times New Roman"/>
          <w:b/>
          <w:color w:val="000000"/>
        </w:rPr>
        <w:t>меняющиеся</w:t>
      </w:r>
      <w:r w:rsidRPr="00DB6D23">
        <w:rPr>
          <w:rFonts w:ascii="Times New Roman" w:hAnsi="Times New Roman"/>
          <w:b/>
          <w:color w:val="000000"/>
        </w:rPr>
        <w:t xml:space="preserve"> </w:t>
      </w:r>
      <w:r w:rsidR="004A44FE">
        <w:rPr>
          <w:rFonts w:ascii="Times New Roman" w:hAnsi="Times New Roman"/>
          <w:b/>
          <w:color w:val="000000"/>
        </w:rPr>
        <w:br/>
      </w:r>
      <w:r w:rsidRPr="00DB6D23">
        <w:rPr>
          <w:rFonts w:ascii="Times New Roman" w:hAnsi="Times New Roman"/>
          <w:b/>
          <w:color w:val="000000"/>
        </w:rPr>
        <w:t>топологи</w:t>
      </w:r>
      <w:r w:rsidR="0080382D">
        <w:rPr>
          <w:rFonts w:ascii="Times New Roman" w:hAnsi="Times New Roman"/>
          <w:b/>
          <w:color w:val="000000"/>
        </w:rPr>
        <w:t xml:space="preserve">ей: </w:t>
      </w:r>
      <w:r w:rsidR="0080382D">
        <w:rPr>
          <w:rFonts w:ascii="Times New Roman" w:hAnsi="Times New Roman"/>
          <w:b/>
          <w:color w:val="000000"/>
        </w:rPr>
        <w:br/>
        <w:t>а</w:t>
      </w:r>
      <w:r w:rsidRPr="00DB6D23">
        <w:rPr>
          <w:rFonts w:ascii="Times New Roman" w:hAnsi="Times New Roman"/>
          <w:b/>
          <w:color w:val="000000"/>
        </w:rPr>
        <w:t xml:space="preserve"> </w:t>
      </w:r>
      <w:r w:rsidR="004A44FE">
        <w:rPr>
          <w:rFonts w:ascii="Times New Roman" w:hAnsi="Times New Roman"/>
        </w:rPr>
        <w:t xml:space="preserve">- </w:t>
      </w:r>
      <w:r w:rsidR="004212E9" w:rsidRPr="00DB6D23">
        <w:rPr>
          <w:rFonts w:ascii="Times New Roman" w:hAnsi="Times New Roman"/>
          <w:b/>
          <w:color w:val="000000"/>
        </w:rPr>
        <w:t>не подвижная</w:t>
      </w:r>
      <w:r w:rsidR="0080382D">
        <w:rPr>
          <w:rFonts w:ascii="Times New Roman" w:hAnsi="Times New Roman"/>
          <w:b/>
          <w:color w:val="000000"/>
        </w:rPr>
        <w:t xml:space="preserve"> сеть; </w:t>
      </w:r>
      <w:r w:rsidR="0080382D">
        <w:rPr>
          <w:rFonts w:ascii="Times New Roman" w:hAnsi="Times New Roman"/>
          <w:b/>
          <w:color w:val="000000"/>
        </w:rPr>
        <w:br/>
        <w:t>б</w:t>
      </w:r>
      <w:r w:rsidRPr="00DB6D23">
        <w:rPr>
          <w:rFonts w:ascii="Times New Roman" w:hAnsi="Times New Roman"/>
          <w:b/>
          <w:color w:val="000000"/>
        </w:rPr>
        <w:t xml:space="preserve"> </w:t>
      </w:r>
      <w:r w:rsidR="004A44FE">
        <w:rPr>
          <w:rFonts w:ascii="Times New Roman" w:hAnsi="Times New Roman"/>
        </w:rPr>
        <w:t>-</w:t>
      </w:r>
      <w:r w:rsidRPr="00DB6D23">
        <w:rPr>
          <w:rFonts w:ascii="Times New Roman" w:hAnsi="Times New Roman"/>
        </w:rPr>
        <w:t xml:space="preserve"> </w:t>
      </w:r>
      <w:r w:rsidRPr="00DB6D23">
        <w:rPr>
          <w:rFonts w:ascii="Times New Roman" w:hAnsi="Times New Roman"/>
          <w:b/>
          <w:color w:val="000000"/>
        </w:rPr>
        <w:t xml:space="preserve">сеть </w:t>
      </w:r>
      <w:r w:rsidR="004212E9" w:rsidRPr="00DB6D23">
        <w:rPr>
          <w:rFonts w:ascii="Times New Roman" w:hAnsi="Times New Roman"/>
          <w:b/>
          <w:color w:val="000000"/>
        </w:rPr>
        <w:t>рабочих</w:t>
      </w:r>
      <w:r w:rsidRPr="00DB6D23">
        <w:rPr>
          <w:rFonts w:ascii="Times New Roman" w:hAnsi="Times New Roman"/>
          <w:b/>
          <w:color w:val="000000"/>
        </w:rPr>
        <w:t xml:space="preserve"> узл</w:t>
      </w:r>
      <w:r w:rsidR="004212E9" w:rsidRPr="00DB6D23">
        <w:rPr>
          <w:rFonts w:ascii="Times New Roman" w:hAnsi="Times New Roman"/>
          <w:b/>
          <w:color w:val="000000"/>
        </w:rPr>
        <w:t>ов</w:t>
      </w:r>
      <w:r w:rsidR="0080382D">
        <w:rPr>
          <w:rFonts w:ascii="Times New Roman" w:hAnsi="Times New Roman"/>
          <w:b/>
          <w:color w:val="000000"/>
        </w:rPr>
        <w:t xml:space="preserve">; </w:t>
      </w:r>
      <w:r w:rsidR="0080382D">
        <w:rPr>
          <w:rFonts w:ascii="Times New Roman" w:hAnsi="Times New Roman"/>
          <w:b/>
          <w:color w:val="000000"/>
        </w:rPr>
        <w:br/>
        <w:t>в</w:t>
      </w:r>
      <w:r w:rsidRPr="00DB6D23">
        <w:rPr>
          <w:rFonts w:ascii="Times New Roman" w:hAnsi="Times New Roman"/>
          <w:b/>
          <w:color w:val="000000"/>
        </w:rPr>
        <w:t xml:space="preserve"> </w:t>
      </w:r>
      <w:r w:rsidR="004A44FE">
        <w:rPr>
          <w:rFonts w:ascii="Times New Roman" w:hAnsi="Times New Roman"/>
        </w:rPr>
        <w:t xml:space="preserve">- </w:t>
      </w:r>
      <w:r w:rsidRPr="00DB6D23">
        <w:rPr>
          <w:rFonts w:ascii="Times New Roman" w:hAnsi="Times New Roman"/>
          <w:b/>
          <w:color w:val="000000"/>
        </w:rPr>
        <w:t>отказ узл</w:t>
      </w:r>
      <w:r w:rsidR="004212E9" w:rsidRPr="00DB6D23">
        <w:rPr>
          <w:rFonts w:ascii="Times New Roman" w:hAnsi="Times New Roman"/>
          <w:b/>
          <w:color w:val="000000"/>
        </w:rPr>
        <w:t>ов</w:t>
      </w:r>
    </w:p>
    <w:p w:rsidR="00B93005" w:rsidRPr="00DB6D23" w:rsidRDefault="00F07F77" w:rsidP="000648F5">
      <w:pPr>
        <w:tabs>
          <w:tab w:val="left" w:pos="1356"/>
        </w:tabs>
        <w:spacing w:after="0" w:line="240" w:lineRule="auto"/>
        <w:ind w:firstLine="397"/>
        <w:jc w:val="both"/>
        <w:rPr>
          <w:rFonts w:ascii="Times New Roman" w:hAnsi="Times New Roman"/>
        </w:rPr>
      </w:pPr>
      <w:r w:rsidRPr="00DB6D23">
        <w:rPr>
          <w:rFonts w:ascii="Times New Roman" w:hAnsi="Times New Roman"/>
        </w:rPr>
        <w:t>Следует отметить, что б</w:t>
      </w:r>
      <w:r w:rsidR="00B61D07" w:rsidRPr="00DB6D23">
        <w:rPr>
          <w:rFonts w:ascii="Times New Roman" w:hAnsi="Times New Roman"/>
        </w:rPr>
        <w:t xml:space="preserve">еспроводная </w:t>
      </w:r>
      <w:proofErr w:type="spellStart"/>
      <w:r w:rsidR="004A44FE">
        <w:rPr>
          <w:rFonts w:ascii="Times New Roman" w:eastAsiaTheme="minorHAnsi" w:hAnsi="Times New Roman"/>
        </w:rPr>
        <w:t>Ad-</w:t>
      </w:r>
      <w:r w:rsidR="00EC71F8" w:rsidRPr="00DB6D23">
        <w:rPr>
          <w:rFonts w:ascii="Times New Roman" w:eastAsiaTheme="minorHAnsi" w:hAnsi="Times New Roman"/>
        </w:rPr>
        <w:t>hoc</w:t>
      </w:r>
      <w:proofErr w:type="spellEnd"/>
      <w:r w:rsidR="004A44FE">
        <w:rPr>
          <w:rFonts w:ascii="Times New Roman" w:hAnsi="Times New Roman"/>
        </w:rPr>
        <w:t xml:space="preserve"> -</w:t>
      </w:r>
      <w:r w:rsidR="00B61D07" w:rsidRPr="00DB6D23">
        <w:rPr>
          <w:rFonts w:ascii="Times New Roman" w:hAnsi="Times New Roman"/>
        </w:rPr>
        <w:t xml:space="preserve"> </w:t>
      </w:r>
      <w:r w:rsidR="00B93005" w:rsidRPr="00DB6D23">
        <w:rPr>
          <w:rFonts w:ascii="Times New Roman" w:hAnsi="Times New Roman"/>
        </w:rPr>
        <w:t>сеть (беспроводная динамическая сеть, беспров</w:t>
      </w:r>
      <w:r w:rsidR="00B61D07" w:rsidRPr="00DB6D23">
        <w:rPr>
          <w:rFonts w:ascii="Times New Roman" w:hAnsi="Times New Roman"/>
        </w:rPr>
        <w:t xml:space="preserve">одная </w:t>
      </w:r>
      <w:r w:rsidR="004A44FE">
        <w:rPr>
          <w:rFonts w:ascii="Times New Roman" w:hAnsi="Times New Roman"/>
        </w:rPr>
        <w:t>самоорганизующаяся сеть) -</w:t>
      </w:r>
      <w:r w:rsidR="0080382D">
        <w:rPr>
          <w:rFonts w:ascii="Times New Roman" w:hAnsi="Times New Roman"/>
        </w:rPr>
        <w:t xml:space="preserve"> </w:t>
      </w:r>
      <w:r w:rsidRPr="00DB6D23">
        <w:rPr>
          <w:rFonts w:ascii="Times New Roman" w:hAnsi="Times New Roman"/>
        </w:rPr>
        <w:t xml:space="preserve">это </w:t>
      </w:r>
      <w:r w:rsidR="00B93005" w:rsidRPr="00DB6D23">
        <w:rPr>
          <w:rFonts w:ascii="Times New Roman" w:hAnsi="Times New Roman"/>
        </w:rPr>
        <w:t xml:space="preserve">децентрализованная беспроводная сеть, </w:t>
      </w:r>
      <w:r w:rsidRPr="00DB6D23">
        <w:rPr>
          <w:rFonts w:ascii="Times New Roman" w:hAnsi="Times New Roman"/>
        </w:rPr>
        <w:t>постоянно меняющая</w:t>
      </w:r>
      <w:r w:rsidR="00E36E39" w:rsidRPr="00DB6D23">
        <w:rPr>
          <w:rFonts w:ascii="Times New Roman" w:hAnsi="Times New Roman"/>
        </w:rPr>
        <w:t xml:space="preserve"> свою структуру</w:t>
      </w:r>
      <w:r w:rsidRPr="00DB6D23">
        <w:rPr>
          <w:rFonts w:ascii="Times New Roman" w:hAnsi="Times New Roman"/>
        </w:rPr>
        <w:t xml:space="preserve">. </w:t>
      </w:r>
      <w:r w:rsidR="00B93005" w:rsidRPr="00DB6D23">
        <w:rPr>
          <w:rFonts w:ascii="Times New Roman" w:hAnsi="Times New Roman"/>
        </w:rPr>
        <w:t>Клиентские устройства соединяются «на лету», образуя собой сеть. Каждый узел</w:t>
      </w:r>
      <w:r w:rsidR="0080382D">
        <w:rPr>
          <w:rFonts w:ascii="Times New Roman" w:hAnsi="Times New Roman"/>
        </w:rPr>
        <w:t xml:space="preserve"> </w:t>
      </w:r>
      <w:r w:rsidR="00E36E39" w:rsidRPr="00DB6D23">
        <w:rPr>
          <w:rFonts w:ascii="Times New Roman" w:hAnsi="Times New Roman"/>
        </w:rPr>
        <w:t>(участок)</w:t>
      </w:r>
      <w:r w:rsidR="00B93005" w:rsidRPr="00DB6D23">
        <w:rPr>
          <w:rFonts w:ascii="Times New Roman" w:hAnsi="Times New Roman"/>
        </w:rPr>
        <w:t xml:space="preserve"> сети пытается пере</w:t>
      </w:r>
      <w:r w:rsidR="00E36E39" w:rsidRPr="00DB6D23">
        <w:rPr>
          <w:rFonts w:ascii="Times New Roman" w:hAnsi="Times New Roman"/>
        </w:rPr>
        <w:t>дать</w:t>
      </w:r>
      <w:r w:rsidR="00B93005" w:rsidRPr="00DB6D23">
        <w:rPr>
          <w:rFonts w:ascii="Times New Roman" w:hAnsi="Times New Roman"/>
        </w:rPr>
        <w:t xml:space="preserve"> данные, предназначенные другим узлам.</w:t>
      </w:r>
      <w:r w:rsidR="00E36E39" w:rsidRPr="00DB6D23">
        <w:rPr>
          <w:rFonts w:ascii="Times New Roman" w:hAnsi="Times New Roman"/>
        </w:rPr>
        <w:t xml:space="preserve"> Происходит дублирование информации.</w:t>
      </w:r>
      <w:r w:rsidR="00B93005" w:rsidRPr="00DB6D23">
        <w:rPr>
          <w:rFonts w:ascii="Times New Roman" w:hAnsi="Times New Roman"/>
        </w:rPr>
        <w:t xml:space="preserve"> При этом </w:t>
      </w:r>
      <w:r w:rsidR="00E36E39" w:rsidRPr="00DB6D23">
        <w:rPr>
          <w:rFonts w:ascii="Times New Roman" w:hAnsi="Times New Roman"/>
        </w:rPr>
        <w:t>определение положения доставки сообщения происходит динамически</w:t>
      </w:r>
      <w:r w:rsidR="00B93005" w:rsidRPr="00DB6D23">
        <w:rPr>
          <w:rFonts w:ascii="Times New Roman" w:hAnsi="Times New Roman"/>
        </w:rPr>
        <w:t>. Это является отличием от проводных сетей и управляемых беспроводных сетей, в которых задачу управления потоками данных выполняют маршрутизаторы (в проводных сетях) или точки доступа (в управляемых беспроводных сетях).</w:t>
      </w:r>
    </w:p>
    <w:p w:rsidR="00B93005" w:rsidRPr="00DB6D23" w:rsidRDefault="00F07F77" w:rsidP="000648F5">
      <w:pPr>
        <w:tabs>
          <w:tab w:val="left" w:pos="1356"/>
        </w:tabs>
        <w:spacing w:after="0" w:line="240" w:lineRule="auto"/>
        <w:ind w:firstLine="397"/>
        <w:jc w:val="both"/>
        <w:rPr>
          <w:rFonts w:ascii="Times New Roman" w:hAnsi="Times New Roman"/>
        </w:rPr>
      </w:pPr>
      <w:r w:rsidRPr="00DB6D23">
        <w:rPr>
          <w:rFonts w:ascii="Times New Roman" w:hAnsi="Times New Roman"/>
        </w:rPr>
        <w:t>В историческом плане старт</w:t>
      </w:r>
      <w:r w:rsidR="00E36E39" w:rsidRPr="00DB6D23">
        <w:rPr>
          <w:rFonts w:ascii="Times New Roman" w:hAnsi="Times New Roman"/>
        </w:rPr>
        <w:t xml:space="preserve"> п</w:t>
      </w:r>
      <w:r w:rsidR="00B93005" w:rsidRPr="00DB6D23">
        <w:rPr>
          <w:rFonts w:ascii="Times New Roman" w:hAnsi="Times New Roman"/>
        </w:rPr>
        <w:t>ервы</w:t>
      </w:r>
      <w:r w:rsidRPr="00DB6D23">
        <w:rPr>
          <w:rFonts w:ascii="Times New Roman" w:hAnsi="Times New Roman"/>
        </w:rPr>
        <w:t>м</w:t>
      </w:r>
      <w:r w:rsidR="00B93005" w:rsidRPr="00DB6D23">
        <w:rPr>
          <w:rFonts w:ascii="Times New Roman" w:hAnsi="Times New Roman"/>
        </w:rPr>
        <w:t xml:space="preserve"> бе</w:t>
      </w:r>
      <w:r w:rsidR="00E36E39" w:rsidRPr="00DB6D23">
        <w:rPr>
          <w:rFonts w:ascii="Times New Roman" w:hAnsi="Times New Roman"/>
        </w:rPr>
        <w:t>спроводны</w:t>
      </w:r>
      <w:r w:rsidRPr="00DB6D23">
        <w:rPr>
          <w:rFonts w:ascii="Times New Roman" w:hAnsi="Times New Roman"/>
        </w:rPr>
        <w:t>м самоорганизующимся сетям был положен</w:t>
      </w:r>
      <w:r w:rsidR="00957763">
        <w:rPr>
          <w:rFonts w:ascii="Times New Roman" w:hAnsi="Times New Roman"/>
        </w:rPr>
        <w:t xml:space="preserve"> </w:t>
      </w:r>
      <w:r w:rsidRPr="00DB6D23">
        <w:rPr>
          <w:rFonts w:ascii="Times New Roman" w:hAnsi="Times New Roman"/>
        </w:rPr>
        <w:t xml:space="preserve">проектом </w:t>
      </w:r>
      <w:r w:rsidR="00B93005" w:rsidRPr="00DB6D23">
        <w:rPr>
          <w:rFonts w:ascii="Times New Roman" w:hAnsi="Times New Roman"/>
        </w:rPr>
        <w:t>«</w:t>
      </w:r>
      <w:proofErr w:type="spellStart"/>
      <w:r w:rsidR="00B93005" w:rsidRPr="00DB6D23">
        <w:rPr>
          <w:rFonts w:ascii="Times New Roman" w:hAnsi="Times New Roman"/>
        </w:rPr>
        <w:t>packet</w:t>
      </w:r>
      <w:proofErr w:type="spellEnd"/>
      <w:r w:rsidR="00B93005" w:rsidRPr="00DB6D23">
        <w:rPr>
          <w:rFonts w:ascii="Times New Roman" w:hAnsi="Times New Roman"/>
        </w:rPr>
        <w:t xml:space="preserve"> </w:t>
      </w:r>
      <w:proofErr w:type="spellStart"/>
      <w:r w:rsidR="00B93005" w:rsidRPr="00DB6D23">
        <w:rPr>
          <w:rFonts w:ascii="Times New Roman" w:hAnsi="Times New Roman"/>
        </w:rPr>
        <w:t>radio</w:t>
      </w:r>
      <w:proofErr w:type="spellEnd"/>
      <w:r w:rsidR="00B93005" w:rsidRPr="00DB6D23">
        <w:rPr>
          <w:rFonts w:ascii="Times New Roman" w:hAnsi="Times New Roman"/>
        </w:rPr>
        <w:t>»</w:t>
      </w:r>
      <w:r w:rsidR="00957763">
        <w:rPr>
          <w:rFonts w:ascii="Times New Roman" w:hAnsi="Times New Roman"/>
        </w:rPr>
        <w:t xml:space="preserve"> </w:t>
      </w:r>
      <w:r w:rsidR="00033351" w:rsidRPr="00DB6D23">
        <w:rPr>
          <w:rFonts w:ascii="Times New Roman" w:hAnsi="Times New Roman"/>
        </w:rPr>
        <w:t>на рубеже 60</w:t>
      </w:r>
      <w:r w:rsidR="004A44FE">
        <w:rPr>
          <w:rFonts w:ascii="Times New Roman" w:hAnsi="Times New Roman"/>
        </w:rPr>
        <w:t xml:space="preserve"> -</w:t>
      </w:r>
      <w:r w:rsidR="00B93005" w:rsidRPr="00DB6D23">
        <w:rPr>
          <w:rFonts w:ascii="Times New Roman" w:hAnsi="Times New Roman"/>
        </w:rPr>
        <w:t>70</w:t>
      </w:r>
      <w:r w:rsidR="004A44FE">
        <w:rPr>
          <w:rFonts w:ascii="Times New Roman" w:hAnsi="Times New Roman"/>
        </w:rPr>
        <w:t>-</w:t>
      </w:r>
      <w:r w:rsidR="00B93005" w:rsidRPr="00DB6D23">
        <w:rPr>
          <w:rFonts w:ascii="Times New Roman" w:hAnsi="Times New Roman"/>
        </w:rPr>
        <w:t>х годов</w:t>
      </w:r>
      <w:r w:rsidR="00957763">
        <w:rPr>
          <w:rFonts w:ascii="Times New Roman" w:hAnsi="Times New Roman"/>
        </w:rPr>
        <w:t xml:space="preserve"> </w:t>
      </w:r>
      <w:r w:rsidRPr="00DB6D23">
        <w:rPr>
          <w:rFonts w:ascii="Times New Roman" w:hAnsi="Times New Roman"/>
          <w:lang w:val="en-US"/>
        </w:rPr>
        <w:t>XX</w:t>
      </w:r>
      <w:r w:rsidRPr="00DB6D23">
        <w:rPr>
          <w:rFonts w:ascii="Times New Roman" w:hAnsi="Times New Roman"/>
        </w:rPr>
        <w:t xml:space="preserve"> столетия</w:t>
      </w:r>
      <w:r w:rsidR="00033351" w:rsidRPr="00DB6D23">
        <w:rPr>
          <w:rFonts w:ascii="Times New Roman" w:hAnsi="Times New Roman"/>
        </w:rPr>
        <w:t xml:space="preserve"> Агентством передовых исследований и разработок Министерства обороны США </w:t>
      </w:r>
      <w:r w:rsidR="00B93005" w:rsidRPr="00DB6D23">
        <w:rPr>
          <w:rFonts w:ascii="Times New Roman" w:hAnsi="Times New Roman"/>
        </w:rPr>
        <w:t xml:space="preserve">DARPA </w:t>
      </w:r>
      <w:r w:rsidR="00033351" w:rsidRPr="00DB6D23">
        <w:rPr>
          <w:rFonts w:ascii="Times New Roman" w:hAnsi="Times New Roman"/>
        </w:rPr>
        <w:t xml:space="preserve">(первоначально </w:t>
      </w:r>
      <w:r w:rsidR="00033351" w:rsidRPr="00DB6D23">
        <w:rPr>
          <w:rFonts w:ascii="Times New Roman" w:hAnsi="Times New Roman"/>
          <w:lang w:val="en-US"/>
        </w:rPr>
        <w:t>ARPA</w:t>
      </w:r>
      <w:r w:rsidR="00033351" w:rsidRPr="00DB6D23">
        <w:rPr>
          <w:rFonts w:ascii="Times New Roman" w:hAnsi="Times New Roman"/>
        </w:rPr>
        <w:t xml:space="preserve">) с внедрением </w:t>
      </w:r>
      <w:r w:rsidR="00B93005" w:rsidRPr="00DB6D23">
        <w:rPr>
          <w:rFonts w:ascii="Times New Roman" w:hAnsi="Times New Roman"/>
        </w:rPr>
        <w:t>проекта ALOHAnet.</w:t>
      </w:r>
      <w:r w:rsidR="00957763">
        <w:rPr>
          <w:rFonts w:ascii="Times New Roman" w:hAnsi="Times New Roman"/>
        </w:rPr>
        <w:t xml:space="preserve"> </w:t>
      </w:r>
      <w:proofErr w:type="spellStart"/>
      <w:r w:rsidR="00033351" w:rsidRPr="00DB6D23">
        <w:rPr>
          <w:rFonts w:ascii="Times New Roman" w:hAnsi="Times New Roman"/>
          <w:lang w:val="en-US"/>
        </w:rPr>
        <w:t>ALONAnet</w:t>
      </w:r>
      <w:proofErr w:type="spellEnd"/>
      <w:r w:rsidR="004A44FE">
        <w:rPr>
          <w:rFonts w:ascii="Times New Roman" w:hAnsi="Times New Roman"/>
        </w:rPr>
        <w:t xml:space="preserve"> -</w:t>
      </w:r>
      <w:r w:rsidR="00033351" w:rsidRPr="00DB6D23">
        <w:rPr>
          <w:rFonts w:ascii="Times New Roman" w:hAnsi="Times New Roman"/>
        </w:rPr>
        <w:t xml:space="preserve"> стала первой компьютерной сетью пе</w:t>
      </w:r>
      <w:r w:rsidR="007770A6">
        <w:rPr>
          <w:rFonts w:ascii="Times New Roman" w:hAnsi="Times New Roman"/>
        </w:rPr>
        <w:t xml:space="preserve">редачи данных с пакетной </w:t>
      </w:r>
      <w:r w:rsidR="00033351" w:rsidRPr="00DB6D23">
        <w:rPr>
          <w:rFonts w:ascii="Times New Roman" w:hAnsi="Times New Roman"/>
        </w:rPr>
        <w:t>коммутацией. В качестве среды доступа к ней использовалась беспроводная технология.</w:t>
      </w:r>
    </w:p>
    <w:p w:rsidR="00B93005" w:rsidRPr="00DB6D23" w:rsidRDefault="00DC37C8" w:rsidP="00DC37C8">
      <w:pPr>
        <w:tabs>
          <w:tab w:val="left" w:pos="1356"/>
        </w:tabs>
        <w:spacing w:after="0" w:line="240" w:lineRule="auto"/>
        <w:ind w:firstLine="426"/>
        <w:jc w:val="both"/>
        <w:rPr>
          <w:rFonts w:ascii="Times New Roman" w:hAnsi="Times New Roman"/>
        </w:rPr>
      </w:pPr>
      <w:r w:rsidRPr="00DB6D23">
        <w:rPr>
          <w:rFonts w:ascii="Times New Roman" w:hAnsi="Times New Roman"/>
        </w:rPr>
        <w:t>Относительно среды возможного прим</w:t>
      </w:r>
      <w:r w:rsidR="000322E1" w:rsidRPr="00DB6D23">
        <w:rPr>
          <w:rFonts w:ascii="Times New Roman" w:hAnsi="Times New Roman"/>
        </w:rPr>
        <w:t xml:space="preserve">енения беспроводной сети </w:t>
      </w:r>
      <w:proofErr w:type="spellStart"/>
      <w:r w:rsidR="000322E1" w:rsidRPr="00DB6D23">
        <w:rPr>
          <w:rFonts w:ascii="Times New Roman" w:eastAsiaTheme="minorHAnsi" w:hAnsi="Times New Roman"/>
        </w:rPr>
        <w:t>Ad</w:t>
      </w:r>
      <w:r w:rsidR="004A44FE">
        <w:rPr>
          <w:rFonts w:ascii="Times New Roman" w:eastAsiaTheme="minorHAnsi" w:hAnsi="Times New Roman"/>
        </w:rPr>
        <w:t>-</w:t>
      </w:r>
      <w:r w:rsidR="000322E1" w:rsidRPr="00DB6D23">
        <w:rPr>
          <w:rFonts w:ascii="Times New Roman" w:eastAsiaTheme="minorHAnsi" w:hAnsi="Times New Roman"/>
        </w:rPr>
        <w:t>hoc</w:t>
      </w:r>
      <w:proofErr w:type="spellEnd"/>
      <w:r w:rsidR="004A44FE">
        <w:rPr>
          <w:rFonts w:ascii="Times New Roman" w:eastAsiaTheme="minorHAnsi" w:hAnsi="Times New Roman"/>
        </w:rPr>
        <w:t xml:space="preserve"> </w:t>
      </w:r>
      <w:r w:rsidRPr="00DB6D23">
        <w:rPr>
          <w:rFonts w:ascii="Times New Roman" w:hAnsi="Times New Roman"/>
        </w:rPr>
        <w:t xml:space="preserve">можно сообщить следующее. </w:t>
      </w:r>
      <w:r w:rsidR="00E36E39" w:rsidRPr="00DB6D23">
        <w:rPr>
          <w:rFonts w:ascii="Times New Roman" w:hAnsi="Times New Roman"/>
        </w:rPr>
        <w:t>Минимальная конфигурация</w:t>
      </w:r>
      <w:r w:rsidR="00B93005" w:rsidRPr="00DB6D23">
        <w:rPr>
          <w:rFonts w:ascii="Times New Roman" w:hAnsi="Times New Roman"/>
        </w:rPr>
        <w:t xml:space="preserve"> и быстрое </w:t>
      </w:r>
      <w:r w:rsidR="00E36E39" w:rsidRPr="00DB6D23">
        <w:rPr>
          <w:rFonts w:ascii="Times New Roman" w:hAnsi="Times New Roman"/>
        </w:rPr>
        <w:t>размещение</w:t>
      </w:r>
      <w:r w:rsidR="00B93005" w:rsidRPr="00DB6D23">
        <w:rPr>
          <w:rFonts w:ascii="Times New Roman" w:hAnsi="Times New Roman"/>
        </w:rPr>
        <w:t xml:space="preserve"> позволяет </w:t>
      </w:r>
      <w:r w:rsidR="00E36E39" w:rsidRPr="00DB6D23">
        <w:rPr>
          <w:rFonts w:ascii="Times New Roman" w:hAnsi="Times New Roman"/>
        </w:rPr>
        <w:t>реализовать и задействовать</w:t>
      </w:r>
      <w:r w:rsidR="00B93005" w:rsidRPr="00DB6D23">
        <w:rPr>
          <w:rFonts w:ascii="Times New Roman" w:hAnsi="Times New Roman"/>
        </w:rPr>
        <w:t xml:space="preserve"> самоорганизующиеся сети в чрезвычайных</w:t>
      </w:r>
      <w:r w:rsidRPr="00DB6D23">
        <w:rPr>
          <w:rFonts w:ascii="Times New Roman" w:hAnsi="Times New Roman"/>
        </w:rPr>
        <w:t xml:space="preserve"> и э</w:t>
      </w:r>
      <w:r w:rsidR="00E36E39" w:rsidRPr="00DB6D23">
        <w:rPr>
          <w:rFonts w:ascii="Times New Roman" w:hAnsi="Times New Roman"/>
        </w:rPr>
        <w:t>к</w:t>
      </w:r>
      <w:r w:rsidRPr="00DB6D23">
        <w:rPr>
          <w:rFonts w:ascii="Times New Roman" w:hAnsi="Times New Roman"/>
        </w:rPr>
        <w:t>с</w:t>
      </w:r>
      <w:r w:rsidR="00E36E39" w:rsidRPr="00DB6D23">
        <w:rPr>
          <w:rFonts w:ascii="Times New Roman" w:hAnsi="Times New Roman"/>
        </w:rPr>
        <w:t>тренных</w:t>
      </w:r>
      <w:r w:rsidR="00B93005" w:rsidRPr="00DB6D23">
        <w:rPr>
          <w:rFonts w:ascii="Times New Roman" w:hAnsi="Times New Roman"/>
        </w:rPr>
        <w:t xml:space="preserve"> ситуациях</w:t>
      </w:r>
      <w:r w:rsidRPr="00DB6D23">
        <w:rPr>
          <w:rFonts w:ascii="Times New Roman" w:hAnsi="Times New Roman"/>
        </w:rPr>
        <w:t>,</w:t>
      </w:r>
      <w:r w:rsidR="00B93005" w:rsidRPr="00DB6D23">
        <w:rPr>
          <w:rFonts w:ascii="Times New Roman" w:hAnsi="Times New Roman"/>
        </w:rPr>
        <w:t xml:space="preserve"> таких</w:t>
      </w:r>
      <w:r w:rsidRPr="00DB6D23">
        <w:rPr>
          <w:rFonts w:ascii="Times New Roman" w:hAnsi="Times New Roman"/>
        </w:rPr>
        <w:t>, например,</w:t>
      </w:r>
      <w:r w:rsidR="00B93005" w:rsidRPr="00DB6D23">
        <w:rPr>
          <w:rFonts w:ascii="Times New Roman" w:hAnsi="Times New Roman"/>
        </w:rPr>
        <w:t xml:space="preserve"> как природные катастрофы и военные конфликты.</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 xml:space="preserve">В зависимости от </w:t>
      </w:r>
      <w:r w:rsidR="003A4C24" w:rsidRPr="00DB6D23">
        <w:rPr>
          <w:rFonts w:ascii="Times New Roman" w:hAnsi="Times New Roman"/>
        </w:rPr>
        <w:t>категории</w:t>
      </w:r>
      <w:r w:rsidRPr="00DB6D23">
        <w:rPr>
          <w:rFonts w:ascii="Times New Roman" w:hAnsi="Times New Roman"/>
        </w:rPr>
        <w:t xml:space="preserve"> сети</w:t>
      </w:r>
      <w:r w:rsidR="00DC37C8" w:rsidRPr="00DB6D23">
        <w:rPr>
          <w:rFonts w:ascii="Times New Roman" w:hAnsi="Times New Roman"/>
        </w:rPr>
        <w:t xml:space="preserve"> такого типа</w:t>
      </w:r>
      <w:r w:rsidRPr="00DB6D23">
        <w:rPr>
          <w:rFonts w:ascii="Times New Roman" w:hAnsi="Times New Roman"/>
        </w:rPr>
        <w:t xml:space="preserve"> могут быть классифицированы следующим образом</w:t>
      </w:r>
      <w:r w:rsidR="00DC37C8" w:rsidRPr="00DB6D23">
        <w:rPr>
          <w:rFonts w:ascii="Times New Roman" w:hAnsi="Times New Roman"/>
        </w:rPr>
        <w:t>:</w:t>
      </w:r>
      <w:r w:rsidRPr="00DB6D23">
        <w:rPr>
          <w:rFonts w:ascii="Times New Roman" w:hAnsi="Times New Roman"/>
        </w:rPr>
        <w:t xml:space="preserve"> по иер</w:t>
      </w:r>
      <w:r w:rsidR="004A44FE">
        <w:rPr>
          <w:rFonts w:ascii="Times New Roman" w:hAnsi="Times New Roman"/>
        </w:rPr>
        <w:t>архии (одноранговые, mesh - сети -</w:t>
      </w:r>
      <w:r w:rsidR="00DC37C8" w:rsidRPr="00DB6D23">
        <w:rPr>
          <w:rFonts w:ascii="Times New Roman" w:hAnsi="Times New Roman"/>
        </w:rPr>
        <w:t xml:space="preserve"> сети с ячеистой топологией);</w:t>
      </w:r>
      <w:r w:rsidRPr="00DB6D23">
        <w:rPr>
          <w:rFonts w:ascii="Times New Roman" w:hAnsi="Times New Roman"/>
        </w:rPr>
        <w:t xml:space="preserve"> по применению </w:t>
      </w:r>
      <w:r w:rsidRPr="00DB6D23">
        <w:rPr>
          <w:rFonts w:ascii="Times New Roman" w:hAnsi="Times New Roman"/>
        </w:rPr>
        <w:lastRenderedPageBreak/>
        <w:t>(беспроводная сенсорная сеть, транспортная</w:t>
      </w:r>
      <w:r w:rsidR="00066611">
        <w:rPr>
          <w:rFonts w:ascii="Times New Roman" w:hAnsi="Times New Roman"/>
        </w:rPr>
        <w:t xml:space="preserve"> </w:t>
      </w:r>
      <w:proofErr w:type="spellStart"/>
      <w:r w:rsidR="004A44FE">
        <w:rPr>
          <w:rFonts w:ascii="Times New Roman" w:eastAsiaTheme="minorHAnsi" w:hAnsi="Times New Roman"/>
        </w:rPr>
        <w:t>Ad-</w:t>
      </w:r>
      <w:r w:rsidR="000322E1" w:rsidRPr="00DB6D23">
        <w:rPr>
          <w:rFonts w:ascii="Times New Roman" w:eastAsiaTheme="minorHAnsi" w:hAnsi="Times New Roman"/>
        </w:rPr>
        <w:t>hoc</w:t>
      </w:r>
      <w:proofErr w:type="spellEnd"/>
      <w:r w:rsidR="00B61D07" w:rsidRPr="00DB6D23">
        <w:rPr>
          <w:rFonts w:ascii="Times New Roman" w:hAnsi="Times New Roman"/>
        </w:rPr>
        <w:t xml:space="preserve"> </w:t>
      </w:r>
      <w:r w:rsidRPr="00DB6D23">
        <w:rPr>
          <w:rFonts w:ascii="Times New Roman" w:hAnsi="Times New Roman"/>
        </w:rPr>
        <w:t>сеть</w:t>
      </w:r>
      <w:r w:rsidR="00DC37C8" w:rsidRPr="00DB6D23">
        <w:rPr>
          <w:rFonts w:ascii="Times New Roman" w:hAnsi="Times New Roman"/>
        </w:rPr>
        <w:t>);</w:t>
      </w:r>
      <w:r w:rsidRPr="00DB6D23">
        <w:rPr>
          <w:rFonts w:ascii="Times New Roman" w:hAnsi="Times New Roman"/>
        </w:rPr>
        <w:t xml:space="preserve"> по мобильности (мобильные самоорганизующиеся сети).</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В</w:t>
      </w:r>
      <w:r w:rsidR="00DC37C8" w:rsidRPr="00DB6D23">
        <w:rPr>
          <w:rFonts w:ascii="Times New Roman" w:hAnsi="Times New Roman"/>
        </w:rPr>
        <w:t xml:space="preserve"> данной работе</w:t>
      </w:r>
      <w:r w:rsidRPr="00DB6D23">
        <w:rPr>
          <w:rFonts w:ascii="Times New Roman" w:hAnsi="Times New Roman"/>
        </w:rPr>
        <w:t xml:space="preserve"> рассматриваются преимущест</w:t>
      </w:r>
      <w:r w:rsidR="000322E1" w:rsidRPr="00DB6D23">
        <w:rPr>
          <w:rFonts w:ascii="Times New Roman" w:hAnsi="Times New Roman"/>
        </w:rPr>
        <w:t xml:space="preserve">ва и реализация беспроводных </w:t>
      </w:r>
      <w:proofErr w:type="spellStart"/>
      <w:r w:rsidR="004A44FE">
        <w:rPr>
          <w:rFonts w:ascii="Times New Roman" w:eastAsiaTheme="minorHAnsi" w:hAnsi="Times New Roman"/>
        </w:rPr>
        <w:t>Ad-</w:t>
      </w:r>
      <w:r w:rsidR="000322E1" w:rsidRPr="00DB6D23">
        <w:rPr>
          <w:rFonts w:ascii="Times New Roman" w:eastAsiaTheme="minorHAnsi" w:hAnsi="Times New Roman"/>
        </w:rPr>
        <w:t>hoc</w:t>
      </w:r>
      <w:proofErr w:type="spellEnd"/>
      <w:r w:rsidR="00FA2CD6">
        <w:rPr>
          <w:rFonts w:ascii="Times New Roman" w:eastAsiaTheme="minorHAnsi" w:hAnsi="Times New Roman"/>
        </w:rPr>
        <w:t xml:space="preserve"> </w:t>
      </w:r>
      <w:r w:rsidRPr="00DB6D23">
        <w:rPr>
          <w:rFonts w:ascii="Times New Roman" w:hAnsi="Times New Roman"/>
        </w:rPr>
        <w:t xml:space="preserve">сетей. </w:t>
      </w:r>
      <w:r w:rsidR="00DC37C8" w:rsidRPr="00DB6D23">
        <w:rPr>
          <w:rFonts w:ascii="Times New Roman" w:hAnsi="Times New Roman"/>
        </w:rPr>
        <w:t>При этом в</w:t>
      </w:r>
      <w:r w:rsidRPr="00DB6D23">
        <w:rPr>
          <w:rFonts w:ascii="Times New Roman" w:hAnsi="Times New Roman"/>
        </w:rPr>
        <w:t>ыявлен ряд влияющих проблем и преи</w:t>
      </w:r>
      <w:r w:rsidR="00B61D07" w:rsidRPr="00DB6D23">
        <w:rPr>
          <w:rFonts w:ascii="Times New Roman" w:hAnsi="Times New Roman"/>
        </w:rPr>
        <w:t xml:space="preserve">муществ. </w:t>
      </w:r>
      <w:r w:rsidR="007770A6">
        <w:rPr>
          <w:rFonts w:ascii="Times New Roman" w:hAnsi="Times New Roman"/>
        </w:rPr>
        <w:t>Р</w:t>
      </w:r>
      <w:r w:rsidR="00DC37C8" w:rsidRPr="00DB6D23">
        <w:rPr>
          <w:rFonts w:ascii="Times New Roman" w:hAnsi="Times New Roman"/>
        </w:rPr>
        <w:t>азличают следующие р</w:t>
      </w:r>
      <w:r w:rsidR="00B61D07" w:rsidRPr="00DB6D23">
        <w:rPr>
          <w:rFonts w:ascii="Times New Roman" w:hAnsi="Times New Roman"/>
        </w:rPr>
        <w:t>ежимы работы сетей</w:t>
      </w:r>
      <w:r w:rsidR="00FA2CD6">
        <w:rPr>
          <w:rFonts w:ascii="Times New Roman" w:hAnsi="Times New Roman"/>
        </w:rPr>
        <w:t xml:space="preserve"> </w:t>
      </w:r>
      <w:proofErr w:type="spellStart"/>
      <w:r w:rsidR="004A44FE">
        <w:rPr>
          <w:rFonts w:ascii="Times New Roman" w:eastAsiaTheme="minorHAnsi" w:hAnsi="Times New Roman"/>
        </w:rPr>
        <w:t>Ad-</w:t>
      </w:r>
      <w:r w:rsidR="000322E1" w:rsidRPr="00DB6D23">
        <w:rPr>
          <w:rFonts w:ascii="Times New Roman" w:eastAsiaTheme="minorHAnsi" w:hAnsi="Times New Roman"/>
        </w:rPr>
        <w:t>hoc</w:t>
      </w:r>
      <w:proofErr w:type="spellEnd"/>
      <w:r w:rsidR="000322E1" w:rsidRPr="00DB6D23">
        <w:rPr>
          <w:rFonts w:ascii="Times New Roman" w:hAnsi="Times New Roman"/>
        </w:rPr>
        <w:t>: «точка</w:t>
      </w:r>
      <w:r w:rsidR="004A44FE">
        <w:rPr>
          <w:rFonts w:ascii="Times New Roman" w:hAnsi="Times New Roman"/>
        </w:rPr>
        <w:t>-</w:t>
      </w:r>
      <w:r w:rsidR="000322E1" w:rsidRPr="00DB6D23">
        <w:rPr>
          <w:rFonts w:ascii="Times New Roman" w:hAnsi="Times New Roman"/>
        </w:rPr>
        <w:t>точка» (</w:t>
      </w:r>
      <w:proofErr w:type="spellStart"/>
      <w:r w:rsidR="004A44FE">
        <w:rPr>
          <w:rFonts w:ascii="Times New Roman" w:eastAsiaTheme="minorHAnsi" w:hAnsi="Times New Roman"/>
        </w:rPr>
        <w:t>Ad-</w:t>
      </w:r>
      <w:r w:rsidR="000322E1" w:rsidRPr="00DB6D23">
        <w:rPr>
          <w:rFonts w:ascii="Times New Roman" w:eastAsiaTheme="minorHAnsi" w:hAnsi="Times New Roman"/>
        </w:rPr>
        <w:t>hoc</w:t>
      </w:r>
      <w:proofErr w:type="spellEnd"/>
      <w:r w:rsidRPr="00DB6D23">
        <w:rPr>
          <w:rFonts w:ascii="Times New Roman" w:hAnsi="Times New Roman"/>
        </w:rPr>
        <w:t>); инфраструктурный (</w:t>
      </w:r>
      <w:proofErr w:type="spellStart"/>
      <w:r w:rsidRPr="00DB6D23">
        <w:rPr>
          <w:rFonts w:ascii="Times New Roman" w:hAnsi="Times New Roman"/>
        </w:rPr>
        <w:t>Infrastucture</w:t>
      </w:r>
      <w:proofErr w:type="spellEnd"/>
      <w:r w:rsidRPr="00DB6D23">
        <w:rPr>
          <w:rFonts w:ascii="Times New Roman" w:hAnsi="Times New Roman"/>
        </w:rPr>
        <w:t>); режим моста</w:t>
      </w:r>
      <w:r w:rsidR="00DC37C8" w:rsidRPr="00DB6D23">
        <w:rPr>
          <w:rFonts w:ascii="Times New Roman" w:hAnsi="Times New Roman"/>
        </w:rPr>
        <w:t xml:space="preserve"> (WDS); точка</w:t>
      </w:r>
      <w:r w:rsidRPr="00DB6D23">
        <w:rPr>
          <w:rFonts w:ascii="Times New Roman" w:hAnsi="Times New Roman"/>
        </w:rPr>
        <w:t xml:space="preserve"> доступа беспроводной сети для подключения одного устройства (WDS with AP); режим повторения сигнала (Repeater); режим пользователя (Cleint).</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Инфраструктурный режим обеспечивает связь пользовател</w:t>
      </w:r>
      <w:r w:rsidR="004A44FE">
        <w:rPr>
          <w:rFonts w:ascii="Times New Roman" w:hAnsi="Times New Roman"/>
        </w:rPr>
        <w:t xml:space="preserve">ьских компьютеров через </w:t>
      </w:r>
      <w:proofErr w:type="spellStart"/>
      <w:r w:rsidR="004A44FE">
        <w:rPr>
          <w:rFonts w:ascii="Times New Roman" w:hAnsi="Times New Roman"/>
        </w:rPr>
        <w:t>Wi</w:t>
      </w:r>
      <w:proofErr w:type="spellEnd"/>
      <w:r w:rsidR="004A44FE">
        <w:rPr>
          <w:rFonts w:ascii="Times New Roman" w:hAnsi="Times New Roman"/>
        </w:rPr>
        <w:t xml:space="preserve"> -</w:t>
      </w:r>
      <w:r w:rsidR="00B61D07" w:rsidRPr="00DB6D23">
        <w:rPr>
          <w:rFonts w:ascii="Times New Roman" w:hAnsi="Times New Roman"/>
        </w:rPr>
        <w:t xml:space="preserve"> </w:t>
      </w:r>
      <w:proofErr w:type="spellStart"/>
      <w:r w:rsidRPr="00DB6D23">
        <w:rPr>
          <w:rFonts w:ascii="Times New Roman" w:hAnsi="Times New Roman"/>
        </w:rPr>
        <w:t>Fi</w:t>
      </w:r>
      <w:proofErr w:type="spellEnd"/>
      <w:r w:rsidRPr="00DB6D23">
        <w:rPr>
          <w:rFonts w:ascii="Times New Roman" w:hAnsi="Times New Roman"/>
        </w:rPr>
        <w:t xml:space="preserve"> роутеры. Роутер является беспроводной станцией. Роутер содержит порт</w:t>
      </w:r>
      <w:r w:rsidR="004A44FE">
        <w:rPr>
          <w:rFonts w:ascii="Times New Roman" w:hAnsi="Times New Roman"/>
        </w:rPr>
        <w:t>-</w:t>
      </w:r>
      <w:r w:rsidR="00A962A6" w:rsidRPr="00DB6D23">
        <w:rPr>
          <w:rFonts w:ascii="Times New Roman" w:hAnsi="Times New Roman"/>
        </w:rPr>
        <w:t>разъем</w:t>
      </w:r>
      <w:r w:rsidRPr="00DB6D23">
        <w:rPr>
          <w:rFonts w:ascii="Times New Roman" w:hAnsi="Times New Roman"/>
        </w:rPr>
        <w:t xml:space="preserve"> </w:t>
      </w:r>
      <w:proofErr w:type="spellStart"/>
      <w:r w:rsidRPr="00DB6D23">
        <w:rPr>
          <w:rFonts w:ascii="Times New Roman" w:hAnsi="Times New Roman"/>
        </w:rPr>
        <w:t>Ethernet</w:t>
      </w:r>
      <w:proofErr w:type="spellEnd"/>
      <w:r w:rsidRPr="00DB6D23">
        <w:rPr>
          <w:rFonts w:ascii="Times New Roman" w:hAnsi="Times New Roman"/>
        </w:rPr>
        <w:t xml:space="preserve">, </w:t>
      </w:r>
      <w:r w:rsidR="00A962A6" w:rsidRPr="00DB6D23">
        <w:rPr>
          <w:rFonts w:ascii="Times New Roman" w:hAnsi="Times New Roman"/>
        </w:rPr>
        <w:t xml:space="preserve">по </w:t>
      </w:r>
      <w:r w:rsidRPr="00DB6D23">
        <w:rPr>
          <w:rFonts w:ascii="Times New Roman" w:hAnsi="Times New Roman"/>
        </w:rPr>
        <w:t>котор</w:t>
      </w:r>
      <w:r w:rsidR="00A962A6" w:rsidRPr="00DB6D23">
        <w:rPr>
          <w:rFonts w:ascii="Times New Roman" w:hAnsi="Times New Roman"/>
        </w:rPr>
        <w:t>ому</w:t>
      </w:r>
      <w:r w:rsidRPr="00DB6D23">
        <w:rPr>
          <w:rFonts w:ascii="Times New Roman" w:hAnsi="Times New Roman"/>
        </w:rPr>
        <w:t xml:space="preserve"> осуществляется подключение к проводной сети. Связь устанавливается от пользователя к п</w:t>
      </w:r>
      <w:r w:rsidR="00B61D07" w:rsidRPr="00DB6D23">
        <w:rPr>
          <w:rFonts w:ascii="Times New Roman" w:hAnsi="Times New Roman"/>
        </w:rPr>
        <w:t>о</w:t>
      </w:r>
      <w:r w:rsidR="004A44FE">
        <w:rPr>
          <w:rFonts w:ascii="Times New Roman" w:hAnsi="Times New Roman"/>
        </w:rPr>
        <w:t>льзователю, по принципу «точка -</w:t>
      </w:r>
      <w:r w:rsidR="00B61D07" w:rsidRPr="00DB6D23">
        <w:rPr>
          <w:rFonts w:ascii="Times New Roman" w:hAnsi="Times New Roman"/>
        </w:rPr>
        <w:t xml:space="preserve"> </w:t>
      </w:r>
      <w:r w:rsidRPr="00DB6D23">
        <w:rPr>
          <w:rFonts w:ascii="Times New Roman" w:hAnsi="Times New Roman"/>
        </w:rPr>
        <w:t xml:space="preserve">точка». </w:t>
      </w:r>
      <w:r w:rsidR="00A962A6" w:rsidRPr="00DB6D23">
        <w:rPr>
          <w:rFonts w:ascii="Times New Roman" w:hAnsi="Times New Roman"/>
        </w:rPr>
        <w:t>Устройства</w:t>
      </w:r>
      <w:r w:rsidRPr="00DB6D23">
        <w:rPr>
          <w:rFonts w:ascii="Times New Roman" w:hAnsi="Times New Roman"/>
        </w:rPr>
        <w:t xml:space="preserve"> пользователей взаимодействуют без применения роутеров.</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 xml:space="preserve">Имеется одна зона </w:t>
      </w:r>
      <w:r w:rsidR="00A962A6" w:rsidRPr="00DB6D23">
        <w:rPr>
          <w:rFonts w:ascii="Times New Roman" w:hAnsi="Times New Roman"/>
        </w:rPr>
        <w:t>покрытия</w:t>
      </w:r>
      <w:r w:rsidRPr="00DB6D23">
        <w:rPr>
          <w:rFonts w:ascii="Times New Roman" w:hAnsi="Times New Roman"/>
        </w:rPr>
        <w:t>. Скорость соединения не превышает 11 Мбит/с. Реальная скорость передачи данных будет мала, и со</w:t>
      </w:r>
      <w:r w:rsidR="004A44FE">
        <w:rPr>
          <w:rFonts w:ascii="Times New Roman" w:hAnsi="Times New Roman"/>
        </w:rPr>
        <w:t>ответствует 11/N Мбит/с, где N -</w:t>
      </w:r>
      <w:r w:rsidRPr="00DB6D23">
        <w:rPr>
          <w:rFonts w:ascii="Times New Roman" w:hAnsi="Times New Roman"/>
        </w:rPr>
        <w:t xml:space="preserve"> число </w:t>
      </w:r>
      <w:r w:rsidR="00A962A6" w:rsidRPr="00DB6D23">
        <w:rPr>
          <w:rFonts w:ascii="Times New Roman" w:hAnsi="Times New Roman"/>
        </w:rPr>
        <w:t>рабочих</w:t>
      </w:r>
      <w:r w:rsidRPr="00DB6D23">
        <w:rPr>
          <w:rFonts w:ascii="Times New Roman" w:hAnsi="Times New Roman"/>
        </w:rPr>
        <w:t xml:space="preserve"> устройств.</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При переходе из одной системы в другую можно обнаружить, что некоторые устройства поддерживают только проводную сеть Ethernet. Для осуществления беспроводного подключения данных устройств используют режим пользователя (клиента). Подключение возможно для одного устройства.</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 xml:space="preserve">Режим моста осуществляется, когда между постройками не возможна или нежелательна прокладка кабеля. Решение данной задачи позволяет сэкономить средства и ускорит процесс. Подключение пользователей к мосту </w:t>
      </w:r>
      <w:r w:rsidR="00A841A7" w:rsidRPr="00DB6D23">
        <w:rPr>
          <w:rFonts w:ascii="Times New Roman" w:hAnsi="Times New Roman"/>
        </w:rPr>
        <w:t>невозможно</w:t>
      </w:r>
      <w:r w:rsidRPr="00DB6D23">
        <w:rPr>
          <w:rFonts w:ascii="Times New Roman" w:hAnsi="Times New Roman"/>
        </w:rPr>
        <w:t>. Обмен данными осуществляется непосредственно между парой пользователей. Большинство современных технологий работают в данном режиме.</w:t>
      </w:r>
    </w:p>
    <w:p w:rsidR="00B93005" w:rsidRPr="00DB6D23" w:rsidRDefault="00B93005" w:rsidP="000648F5">
      <w:pPr>
        <w:tabs>
          <w:tab w:val="left" w:pos="1356"/>
        </w:tabs>
        <w:spacing w:after="0" w:line="240" w:lineRule="auto"/>
        <w:ind w:firstLine="397"/>
        <w:jc w:val="both"/>
        <w:rPr>
          <w:rFonts w:ascii="Times New Roman" w:hAnsi="Times New Roman"/>
        </w:rPr>
      </w:pPr>
      <w:r w:rsidRPr="00DB6D23">
        <w:rPr>
          <w:rFonts w:ascii="Times New Roman" w:hAnsi="Times New Roman"/>
        </w:rPr>
        <w:t>Режим п</w:t>
      </w:r>
      <w:r w:rsidR="00806EEA" w:rsidRPr="00DB6D23">
        <w:rPr>
          <w:rFonts w:ascii="Times New Roman" w:hAnsi="Times New Roman"/>
        </w:rPr>
        <w:t>овторения сигнала используется в случае потери</w:t>
      </w:r>
      <w:r w:rsidRPr="00DB6D23">
        <w:rPr>
          <w:rFonts w:ascii="Times New Roman" w:hAnsi="Times New Roman"/>
        </w:rPr>
        <w:t xml:space="preserve"> или ослабления сигнала. Повторение сигнала осуществляется через тот же канал, через который информация была получена. Осуществляется передача всех поступивших пакетов. Применение режима повторения снижает скорость передачи данных, за счет наложения сигналов в канале передачи. </w:t>
      </w:r>
    </w:p>
    <w:p w:rsidR="00B93005" w:rsidRPr="00DB6D23" w:rsidRDefault="00806EEA" w:rsidP="000648F5">
      <w:pPr>
        <w:tabs>
          <w:tab w:val="left" w:pos="1356"/>
        </w:tabs>
        <w:spacing w:after="0" w:line="240" w:lineRule="auto"/>
        <w:ind w:firstLine="397"/>
        <w:jc w:val="both"/>
        <w:rPr>
          <w:rFonts w:ascii="Times New Roman" w:hAnsi="Times New Roman"/>
        </w:rPr>
      </w:pPr>
      <w:r w:rsidRPr="00DB6D23">
        <w:rPr>
          <w:rFonts w:ascii="Times New Roman" w:hAnsi="Times New Roman"/>
        </w:rPr>
        <w:t>Необходимо назвать о</w:t>
      </w:r>
      <w:r w:rsidR="00B61D07" w:rsidRPr="00DB6D23">
        <w:rPr>
          <w:rFonts w:ascii="Times New Roman" w:hAnsi="Times New Roman"/>
        </w:rPr>
        <w:t xml:space="preserve">сновные </w:t>
      </w:r>
      <w:r w:rsidR="00B93005" w:rsidRPr="00DB6D23">
        <w:rPr>
          <w:rFonts w:ascii="Times New Roman" w:hAnsi="Times New Roman"/>
        </w:rPr>
        <w:t>проблемы</w:t>
      </w:r>
      <w:r w:rsidRPr="00DB6D23">
        <w:rPr>
          <w:rFonts w:ascii="Times New Roman" w:hAnsi="Times New Roman"/>
        </w:rPr>
        <w:t>, возникающие в ходе работы</w:t>
      </w:r>
      <w:r w:rsidR="00974904">
        <w:rPr>
          <w:rFonts w:ascii="Times New Roman" w:hAnsi="Times New Roman"/>
        </w:rPr>
        <w:t>.</w:t>
      </w:r>
      <w:r w:rsidRPr="00DB6D23">
        <w:rPr>
          <w:rFonts w:ascii="Times New Roman" w:hAnsi="Times New Roman"/>
        </w:rPr>
        <w:t xml:space="preserve"> </w:t>
      </w:r>
      <w:r w:rsidR="00974904">
        <w:rPr>
          <w:rFonts w:ascii="Times New Roman" w:hAnsi="Times New Roman"/>
        </w:rPr>
        <w:t>И</w:t>
      </w:r>
      <w:r w:rsidRPr="00DB6D23">
        <w:rPr>
          <w:rFonts w:ascii="Times New Roman" w:hAnsi="Times New Roman"/>
        </w:rPr>
        <w:t>х несколько</w:t>
      </w:r>
      <w:r w:rsidR="00B93005" w:rsidRPr="00DB6D23">
        <w:rPr>
          <w:rFonts w:ascii="Times New Roman" w:hAnsi="Times New Roman"/>
        </w:rPr>
        <w:t xml:space="preserve">: </w:t>
      </w:r>
      <w:r w:rsidRPr="00DB6D23">
        <w:rPr>
          <w:rFonts w:ascii="Times New Roman" w:hAnsi="Times New Roman"/>
        </w:rPr>
        <w:t xml:space="preserve">это </w:t>
      </w:r>
      <w:r w:rsidR="00B93005" w:rsidRPr="00DB6D23">
        <w:rPr>
          <w:rFonts w:ascii="Times New Roman" w:hAnsi="Times New Roman"/>
        </w:rPr>
        <w:t>слабая</w:t>
      </w:r>
      <w:r w:rsidR="00974904">
        <w:rPr>
          <w:rFonts w:ascii="Times New Roman" w:hAnsi="Times New Roman"/>
        </w:rPr>
        <w:t xml:space="preserve"> </w:t>
      </w:r>
      <w:r w:rsidR="00B93005" w:rsidRPr="00DB6D23">
        <w:rPr>
          <w:rFonts w:ascii="Times New Roman" w:hAnsi="Times New Roman"/>
        </w:rPr>
        <w:t xml:space="preserve">помехозащищённость; проблема защищенности данных; проблема скорости передачи данных; проблема функциональности данных методов и </w:t>
      </w:r>
      <w:r w:rsidRPr="00DB6D23">
        <w:rPr>
          <w:rFonts w:ascii="Times New Roman" w:hAnsi="Times New Roman"/>
        </w:rPr>
        <w:t xml:space="preserve">их </w:t>
      </w:r>
      <w:r w:rsidR="00B93005" w:rsidRPr="00DB6D23">
        <w:rPr>
          <w:rFonts w:ascii="Times New Roman" w:hAnsi="Times New Roman"/>
        </w:rPr>
        <w:t>дальнейшее применение.</w:t>
      </w:r>
    </w:p>
    <w:p w:rsidR="00B93005" w:rsidRPr="00DB6D23" w:rsidRDefault="00B93005" w:rsidP="000648F5">
      <w:pPr>
        <w:tabs>
          <w:tab w:val="left" w:pos="1356"/>
        </w:tabs>
        <w:spacing w:after="0" w:line="240" w:lineRule="auto"/>
        <w:ind w:firstLine="397"/>
        <w:jc w:val="both"/>
        <w:rPr>
          <w:rFonts w:ascii="Times New Roman" w:hAnsi="Times New Roman"/>
        </w:rPr>
      </w:pP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Маршрутизаторы могут свободно перемещаться в случайном порядке и организовать себя произвольно. Таким образом, беспроводная топология сети может быстро и непредсказуемо меняется. Такая сеть может работать в автономном режиме или может быть подключена к сети интернет. Много интервальность, мобильность, большой сетевой размер в сочетании с устройством гетерогенности, пропускной способности, и ограничения мощности батареи создают протоколы маршрутизации, являющиеся серьезной проблемой.</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Мобильные пользователи хотят оставаться на связи в ситуациях, в которых нет фиксированной проводной инфраструктуры. Например, группа исследователей в пути к конференции может встретиться в аэропорту, необходимо подключиться к глобальной сети; студентам может потребоваться взаимодействовать друг с другом во время лекции, или пожарным необходимо подключить</w:t>
      </w:r>
      <w:r w:rsidR="00EB3956">
        <w:rPr>
          <w:rFonts w:ascii="Times New Roman" w:hAnsi="Times New Roman" w:cs="Times New Roman"/>
          <w:color w:val="000000"/>
          <w:sz w:val="22"/>
          <w:szCs w:val="22"/>
        </w:rPr>
        <w:t>ся</w:t>
      </w:r>
      <w:r w:rsidRPr="00DB6D23">
        <w:rPr>
          <w:rFonts w:ascii="Times New Roman" w:hAnsi="Times New Roman" w:cs="Times New Roman"/>
          <w:color w:val="000000"/>
          <w:sz w:val="22"/>
          <w:szCs w:val="22"/>
        </w:rPr>
        <w:t xml:space="preserve"> к машине скорой помощи на пути к чрезвычайной ситуации. В таких ситуациях, коллекция мобильных хостов с сетевыми </w:t>
      </w:r>
      <w:r w:rsidR="00EB3956" w:rsidRPr="00DB6D23">
        <w:rPr>
          <w:rFonts w:ascii="Times New Roman" w:hAnsi="Times New Roman" w:cs="Times New Roman"/>
          <w:color w:val="000000"/>
          <w:sz w:val="22"/>
          <w:szCs w:val="22"/>
        </w:rPr>
        <w:t xml:space="preserve">беспроводными </w:t>
      </w:r>
      <w:r w:rsidRPr="00DB6D23">
        <w:rPr>
          <w:rFonts w:ascii="Times New Roman" w:hAnsi="Times New Roman" w:cs="Times New Roman"/>
          <w:color w:val="000000"/>
          <w:sz w:val="22"/>
          <w:szCs w:val="22"/>
        </w:rPr>
        <w:t>интерфейсами могут образовывать временную сеть без помощи создания инфраструктуры или централизованного администрирования. В наше время многие ноутбуки оснащены мощными процессорами, большими жесткими дисками и хорошим звуком с возможностью изображения</w:t>
      </w:r>
      <w:r w:rsidR="00650DE4">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r w:rsidR="00650DE4">
        <w:rPr>
          <w:rFonts w:ascii="Times New Roman" w:hAnsi="Times New Roman" w:cs="Times New Roman"/>
          <w:color w:val="000000"/>
          <w:sz w:val="22"/>
          <w:szCs w:val="22"/>
        </w:rPr>
        <w:t>И</w:t>
      </w:r>
      <w:r w:rsidRPr="00DB6D23">
        <w:rPr>
          <w:rFonts w:ascii="Times New Roman" w:hAnsi="Times New Roman" w:cs="Times New Roman"/>
          <w:color w:val="000000"/>
          <w:sz w:val="22"/>
          <w:szCs w:val="22"/>
        </w:rPr>
        <w:t>дея формирования сети среди этих исследователей, студент</w:t>
      </w:r>
      <w:r w:rsidR="00650DE4">
        <w:rPr>
          <w:rFonts w:ascii="Times New Roman" w:hAnsi="Times New Roman" w:cs="Times New Roman"/>
          <w:color w:val="000000"/>
          <w:sz w:val="22"/>
          <w:szCs w:val="22"/>
        </w:rPr>
        <w:t>ов</w:t>
      </w:r>
      <w:r w:rsidRPr="00DB6D23">
        <w:rPr>
          <w:rFonts w:ascii="Times New Roman" w:hAnsi="Times New Roman" w:cs="Times New Roman"/>
          <w:color w:val="000000"/>
          <w:sz w:val="22"/>
          <w:szCs w:val="22"/>
        </w:rPr>
        <w:t xml:space="preserve"> или член</w:t>
      </w:r>
      <w:r w:rsidR="00650DE4">
        <w:rPr>
          <w:rFonts w:ascii="Times New Roman" w:hAnsi="Times New Roman" w:cs="Times New Roman"/>
          <w:color w:val="000000"/>
          <w:sz w:val="22"/>
          <w:szCs w:val="22"/>
        </w:rPr>
        <w:t>ов</w:t>
      </w:r>
      <w:r w:rsidRPr="00DB6D23">
        <w:rPr>
          <w:rFonts w:ascii="Times New Roman" w:hAnsi="Times New Roman" w:cs="Times New Roman"/>
          <w:color w:val="000000"/>
          <w:sz w:val="22"/>
          <w:szCs w:val="22"/>
        </w:rPr>
        <w:t xml:space="preserve"> спасательной команды, которые могут быть легко оснащены устройствами, представляется возможн</w:t>
      </w:r>
      <w:r w:rsidR="00650DE4">
        <w:rPr>
          <w:rFonts w:ascii="Times New Roman" w:hAnsi="Times New Roman" w:cs="Times New Roman"/>
          <w:color w:val="000000"/>
          <w:sz w:val="22"/>
          <w:szCs w:val="22"/>
        </w:rPr>
        <w:t>ой</w:t>
      </w:r>
      <w:r w:rsidRPr="00DB6D23">
        <w:rPr>
          <w:rFonts w:ascii="Times New Roman" w:hAnsi="Times New Roman" w:cs="Times New Roman"/>
          <w:color w:val="000000"/>
          <w:sz w:val="22"/>
          <w:szCs w:val="22"/>
        </w:rPr>
        <w:t>. Такие сети получили значительное внимание в последние годы в коммерческих и военных целях, в связи с привлекательными свойствами</w:t>
      </w:r>
      <w:r w:rsidR="00CC66E4">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r w:rsidR="00CC66E4">
        <w:rPr>
          <w:rFonts w:ascii="Times New Roman" w:hAnsi="Times New Roman" w:cs="Times New Roman"/>
          <w:color w:val="000000"/>
          <w:sz w:val="22"/>
          <w:szCs w:val="22"/>
        </w:rPr>
        <w:t>О</w:t>
      </w:r>
      <w:r w:rsidRPr="00DB6D23">
        <w:rPr>
          <w:rFonts w:ascii="Times New Roman" w:hAnsi="Times New Roman" w:cs="Times New Roman"/>
          <w:color w:val="000000"/>
          <w:sz w:val="22"/>
          <w:szCs w:val="22"/>
        </w:rPr>
        <w:t>рганизация сети на лету не требует какой</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либо запланированной инфраструктуры, таких как базовая станция или центральн</w:t>
      </w:r>
      <w:r w:rsidR="00CC66E4">
        <w:rPr>
          <w:rFonts w:ascii="Times New Roman" w:hAnsi="Times New Roman" w:cs="Times New Roman"/>
          <w:color w:val="000000"/>
          <w:sz w:val="22"/>
          <w:szCs w:val="22"/>
        </w:rPr>
        <w:t>ый</w:t>
      </w:r>
      <w:r w:rsidRPr="00DB6D23">
        <w:rPr>
          <w:rFonts w:ascii="Times New Roman" w:hAnsi="Times New Roman" w:cs="Times New Roman"/>
          <w:color w:val="000000"/>
          <w:sz w:val="22"/>
          <w:szCs w:val="22"/>
        </w:rPr>
        <w:t xml:space="preserve"> контроллер. </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Для повышения производительности мобильный хост должен иметь возможность адаптироваться </w:t>
      </w:r>
      <w:r w:rsidR="007E7A0A">
        <w:rPr>
          <w:rFonts w:ascii="Times New Roman" w:hAnsi="Times New Roman" w:cs="Times New Roman"/>
          <w:color w:val="000000"/>
          <w:sz w:val="22"/>
          <w:szCs w:val="22"/>
        </w:rPr>
        <w:t xml:space="preserve">к различным </w:t>
      </w:r>
      <w:r w:rsidRPr="00DB6D23">
        <w:rPr>
          <w:rFonts w:ascii="Times New Roman" w:hAnsi="Times New Roman" w:cs="Times New Roman"/>
          <w:color w:val="000000"/>
          <w:sz w:val="22"/>
          <w:szCs w:val="22"/>
        </w:rPr>
        <w:t>вариа</w:t>
      </w:r>
      <w:r w:rsidR="007E7A0A">
        <w:rPr>
          <w:rFonts w:ascii="Times New Roman" w:hAnsi="Times New Roman" w:cs="Times New Roman"/>
          <w:color w:val="000000"/>
          <w:sz w:val="22"/>
          <w:szCs w:val="22"/>
        </w:rPr>
        <w:t>нтам</w:t>
      </w:r>
      <w:r w:rsidRPr="00DB6D23">
        <w:rPr>
          <w:rFonts w:ascii="Times New Roman" w:hAnsi="Times New Roman" w:cs="Times New Roman"/>
          <w:color w:val="000000"/>
          <w:sz w:val="22"/>
          <w:szCs w:val="22"/>
        </w:rPr>
        <w:t xml:space="preserve"> </w:t>
      </w:r>
      <w:r w:rsidR="007E7A0A">
        <w:rPr>
          <w:rFonts w:ascii="Times New Roman" w:hAnsi="Times New Roman" w:cs="Times New Roman"/>
          <w:color w:val="000000"/>
          <w:sz w:val="22"/>
          <w:szCs w:val="22"/>
        </w:rPr>
        <w:t>по</w:t>
      </w:r>
      <w:r w:rsidRPr="00DB6D23">
        <w:rPr>
          <w:rFonts w:ascii="Times New Roman" w:hAnsi="Times New Roman" w:cs="Times New Roman"/>
          <w:color w:val="000000"/>
          <w:sz w:val="22"/>
          <w:szCs w:val="22"/>
        </w:rPr>
        <w:t xml:space="preserve"> производительности и покрыти</w:t>
      </w:r>
      <w:r w:rsidR="007E7A0A">
        <w:rPr>
          <w:rFonts w:ascii="Times New Roman" w:hAnsi="Times New Roman" w:cs="Times New Roman"/>
          <w:color w:val="000000"/>
          <w:sz w:val="22"/>
          <w:szCs w:val="22"/>
        </w:rPr>
        <w:t>ю</w:t>
      </w:r>
      <w:r w:rsidRPr="00DB6D23">
        <w:rPr>
          <w:rFonts w:ascii="Times New Roman" w:hAnsi="Times New Roman" w:cs="Times New Roman"/>
          <w:color w:val="000000"/>
          <w:sz w:val="22"/>
          <w:szCs w:val="22"/>
        </w:rPr>
        <w:t xml:space="preserve">, </w:t>
      </w:r>
      <w:r w:rsidR="007E7A0A">
        <w:rPr>
          <w:rFonts w:ascii="Times New Roman" w:hAnsi="Times New Roman" w:cs="Times New Roman"/>
          <w:color w:val="000000"/>
          <w:sz w:val="22"/>
          <w:szCs w:val="22"/>
        </w:rPr>
        <w:t>а также</w:t>
      </w:r>
      <w:r w:rsidRPr="00DB6D23">
        <w:rPr>
          <w:rFonts w:ascii="Times New Roman" w:hAnsi="Times New Roman" w:cs="Times New Roman"/>
          <w:color w:val="000000"/>
          <w:sz w:val="22"/>
          <w:szCs w:val="22"/>
        </w:rPr>
        <w:t xml:space="preserve"> для переключения </w:t>
      </w:r>
      <w:r w:rsidR="00A841A7" w:rsidRPr="00DB6D23">
        <w:rPr>
          <w:rFonts w:ascii="Times New Roman" w:hAnsi="Times New Roman" w:cs="Times New Roman"/>
          <w:color w:val="000000"/>
          <w:sz w:val="22"/>
          <w:szCs w:val="22"/>
        </w:rPr>
        <w:t>шлюзов,</w:t>
      </w:r>
      <w:r w:rsidRPr="00DB6D23">
        <w:rPr>
          <w:rFonts w:ascii="Times New Roman" w:hAnsi="Times New Roman" w:cs="Times New Roman"/>
          <w:color w:val="000000"/>
          <w:sz w:val="22"/>
          <w:szCs w:val="22"/>
        </w:rPr>
        <w:t xml:space="preserve"> когда </w:t>
      </w:r>
      <w:r w:rsidR="007E7A0A">
        <w:rPr>
          <w:rFonts w:ascii="Times New Roman" w:hAnsi="Times New Roman" w:cs="Times New Roman"/>
          <w:color w:val="000000"/>
          <w:sz w:val="22"/>
          <w:szCs w:val="22"/>
        </w:rPr>
        <w:t xml:space="preserve">это </w:t>
      </w:r>
      <w:r w:rsidRPr="00DB6D23">
        <w:rPr>
          <w:rFonts w:ascii="Times New Roman" w:hAnsi="Times New Roman" w:cs="Times New Roman"/>
          <w:color w:val="000000"/>
          <w:sz w:val="22"/>
          <w:szCs w:val="22"/>
        </w:rPr>
        <w:t>выгодно.</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Специальная сеть приносит такие функции, как легкое подключение к сетям доступа, динамическ</w:t>
      </w:r>
      <w:r w:rsidR="00A11331">
        <w:rPr>
          <w:rFonts w:ascii="Times New Roman" w:hAnsi="Times New Roman" w:cs="Times New Roman"/>
          <w:color w:val="000000"/>
          <w:sz w:val="22"/>
          <w:szCs w:val="22"/>
        </w:rPr>
        <w:t>ую</w:t>
      </w:r>
      <w:r w:rsidRPr="00DB6D23">
        <w:rPr>
          <w:rFonts w:ascii="Times New Roman" w:hAnsi="Times New Roman" w:cs="Times New Roman"/>
          <w:color w:val="000000"/>
          <w:sz w:val="22"/>
          <w:szCs w:val="22"/>
        </w:rPr>
        <w:t xml:space="preserve"> сетев</w:t>
      </w:r>
      <w:r w:rsidR="00A11331">
        <w:rPr>
          <w:rFonts w:ascii="Times New Roman" w:hAnsi="Times New Roman" w:cs="Times New Roman"/>
          <w:color w:val="000000"/>
          <w:sz w:val="22"/>
          <w:szCs w:val="22"/>
        </w:rPr>
        <w:t>ую</w:t>
      </w:r>
      <w:r w:rsidRPr="00DB6D23">
        <w:rPr>
          <w:rFonts w:ascii="Times New Roman" w:hAnsi="Times New Roman" w:cs="Times New Roman"/>
          <w:color w:val="000000"/>
          <w:sz w:val="22"/>
          <w:szCs w:val="22"/>
        </w:rPr>
        <w:t xml:space="preserve"> структур</w:t>
      </w:r>
      <w:r w:rsidR="00A11331">
        <w:rPr>
          <w:rFonts w:ascii="Times New Roman" w:hAnsi="Times New Roman" w:cs="Times New Roman"/>
          <w:color w:val="000000"/>
          <w:sz w:val="22"/>
          <w:szCs w:val="22"/>
        </w:rPr>
        <w:t>у</w:t>
      </w:r>
      <w:r w:rsidRPr="00DB6D23">
        <w:rPr>
          <w:rFonts w:ascii="Times New Roman" w:hAnsi="Times New Roman" w:cs="Times New Roman"/>
          <w:color w:val="000000"/>
          <w:sz w:val="22"/>
          <w:szCs w:val="22"/>
        </w:rPr>
        <w:t xml:space="preserve"> и прям</w:t>
      </w:r>
      <w:r w:rsidR="00A11331">
        <w:rPr>
          <w:rFonts w:ascii="Times New Roman" w:hAnsi="Times New Roman" w:cs="Times New Roman"/>
          <w:color w:val="000000"/>
          <w:sz w:val="22"/>
          <w:szCs w:val="22"/>
        </w:rPr>
        <w:t>ую</w:t>
      </w:r>
      <w:r w:rsidRPr="00DB6D23">
        <w:rPr>
          <w:rFonts w:ascii="Times New Roman" w:hAnsi="Times New Roman" w:cs="Times New Roman"/>
          <w:color w:val="000000"/>
          <w:sz w:val="22"/>
          <w:szCs w:val="22"/>
        </w:rPr>
        <w:t xml:space="preserve"> однорангов</w:t>
      </w:r>
      <w:r w:rsidR="00A11331">
        <w:rPr>
          <w:rFonts w:ascii="Times New Roman" w:hAnsi="Times New Roman" w:cs="Times New Roman"/>
          <w:color w:val="000000"/>
          <w:sz w:val="22"/>
          <w:szCs w:val="22"/>
        </w:rPr>
        <w:t>ую</w:t>
      </w:r>
      <w:r w:rsidRPr="00DB6D23">
        <w:rPr>
          <w:rFonts w:ascii="Times New Roman" w:hAnsi="Times New Roman" w:cs="Times New Roman"/>
          <w:color w:val="000000"/>
          <w:sz w:val="22"/>
          <w:szCs w:val="22"/>
        </w:rPr>
        <w:t xml:space="preserve"> сеть связи. Многоинтервальная одноранговая сеть должна быть преодолена с помощью шлюза к проводной магистрали. Шлюз должен иметь интерфейс на обоих типах сетей и быть частью, как глобальной маршрутизации, так и локальной маршрутизации.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lastRenderedPageBreak/>
        <w:t xml:space="preserve">Пользователи могут извлечь пользу из вездесущих сетей несколькими способами. Мобильность позволяет пользователям переключаться между устройствами, перенести сессии, </w:t>
      </w:r>
      <w:r w:rsidR="00F83574">
        <w:rPr>
          <w:rFonts w:ascii="Times New Roman" w:hAnsi="Times New Roman" w:cs="Times New Roman"/>
          <w:color w:val="000000"/>
          <w:sz w:val="22"/>
          <w:szCs w:val="22"/>
        </w:rPr>
        <w:t xml:space="preserve">и </w:t>
      </w:r>
      <w:r w:rsidRPr="00DB6D23">
        <w:rPr>
          <w:rFonts w:ascii="Times New Roman" w:hAnsi="Times New Roman" w:cs="Times New Roman"/>
          <w:color w:val="000000"/>
          <w:sz w:val="22"/>
          <w:szCs w:val="22"/>
        </w:rPr>
        <w:t>еще получить те же самые персонализированные услуги. Мобильность хоста позволяет устройствам доступа пользователей перемещаться вокруг сетей и поддерживать связь и доступ.</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В отличие от фиксированной беспров</w:t>
      </w:r>
      <w:r w:rsidR="000322E1" w:rsidRPr="00DB6D23">
        <w:rPr>
          <w:rFonts w:ascii="Times New Roman" w:hAnsi="Times New Roman" w:cs="Times New Roman"/>
          <w:color w:val="000000"/>
          <w:sz w:val="22"/>
          <w:szCs w:val="22"/>
        </w:rPr>
        <w:t xml:space="preserve">одной сети, беспроводная </w:t>
      </w:r>
      <w:proofErr w:type="spellStart"/>
      <w:r w:rsidR="004A44FE">
        <w:rPr>
          <w:rFonts w:ascii="Times New Roman" w:hAnsi="Times New Roman"/>
          <w:sz w:val="22"/>
          <w:szCs w:val="22"/>
        </w:rPr>
        <w:t>Ad-</w:t>
      </w:r>
      <w:r w:rsidR="000322E1" w:rsidRPr="00DB6D23">
        <w:rPr>
          <w:rFonts w:ascii="Times New Roman" w:hAnsi="Times New Roman"/>
          <w:sz w:val="22"/>
          <w:szCs w:val="22"/>
        </w:rPr>
        <w:t>hoc</w:t>
      </w:r>
      <w:proofErr w:type="spellEnd"/>
      <w:r w:rsidR="00C80EC1">
        <w:rPr>
          <w:rFonts w:ascii="Times New Roman" w:hAnsi="Times New Roman"/>
          <w:sz w:val="22"/>
          <w:szCs w:val="22"/>
        </w:rPr>
        <w:t xml:space="preserve"> сеть </w:t>
      </w:r>
      <w:r w:rsidRPr="00DB6D23">
        <w:rPr>
          <w:rFonts w:ascii="Times New Roman" w:hAnsi="Times New Roman" w:cs="Times New Roman"/>
          <w:color w:val="000000"/>
          <w:sz w:val="22"/>
          <w:szCs w:val="22"/>
        </w:rPr>
        <w:t>характеризуется отсутствием инфраструктуры. Узлы в мобильной одноранговой сети являются двигательным</w:t>
      </w:r>
      <w:r w:rsidR="00C80EC1">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и организованным</w:t>
      </w:r>
      <w:r w:rsidR="00C80EC1">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произвольным образом. Каждый пользователь может свободно </w:t>
      </w:r>
      <w:r w:rsidR="009F68F4" w:rsidRPr="00DB6D23">
        <w:rPr>
          <w:rFonts w:ascii="Times New Roman" w:hAnsi="Times New Roman" w:cs="Times New Roman"/>
          <w:color w:val="000000"/>
          <w:sz w:val="22"/>
          <w:szCs w:val="22"/>
        </w:rPr>
        <w:t>перемещат</w:t>
      </w:r>
      <w:r w:rsidR="009F68F4">
        <w:rPr>
          <w:rFonts w:ascii="Times New Roman" w:hAnsi="Times New Roman" w:cs="Times New Roman"/>
          <w:color w:val="000000"/>
          <w:sz w:val="22"/>
          <w:szCs w:val="22"/>
        </w:rPr>
        <w:t>ь</w:t>
      </w:r>
      <w:r w:rsidR="009F68F4" w:rsidRPr="00DB6D23">
        <w:rPr>
          <w:rFonts w:ascii="Times New Roman" w:hAnsi="Times New Roman" w:cs="Times New Roman"/>
          <w:color w:val="000000"/>
          <w:sz w:val="22"/>
          <w:szCs w:val="22"/>
        </w:rPr>
        <w:t>ся при</w:t>
      </w:r>
      <w:r w:rsidRPr="00DB6D23">
        <w:rPr>
          <w:rFonts w:ascii="Times New Roman" w:hAnsi="Times New Roman" w:cs="Times New Roman"/>
          <w:color w:val="000000"/>
          <w:sz w:val="22"/>
          <w:szCs w:val="22"/>
        </w:rPr>
        <w:t xml:space="preserve"> общении с другими людьми. Путь между каждой парой пользователей</w:t>
      </w:r>
      <w:r w:rsidR="00C80EC1">
        <w:rPr>
          <w:rFonts w:ascii="Times New Roman" w:hAnsi="Times New Roman" w:cs="Times New Roman"/>
          <w:color w:val="000000"/>
          <w:sz w:val="22"/>
          <w:szCs w:val="22"/>
        </w:rPr>
        <w:t xml:space="preserve"> </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есть несколько ссылок, и радио между ними может быть неоднородным. Это позволяет объединять различные ссылки, чтобы быть частью той же сети</w:t>
      </w:r>
      <w:r w:rsidR="00D342DD" w:rsidRPr="00DB6D23">
        <w:rPr>
          <w:rFonts w:ascii="Times New Roman" w:hAnsi="Times New Roman" w:cs="Times New Roman"/>
          <w:color w:val="000000"/>
          <w:sz w:val="22"/>
          <w:szCs w:val="22"/>
        </w:rPr>
        <w:t>. Мобильная специальная сеть мо</w:t>
      </w:r>
      <w:r w:rsidRPr="00DB6D23">
        <w:rPr>
          <w:rFonts w:ascii="Times New Roman" w:hAnsi="Times New Roman" w:cs="Times New Roman"/>
          <w:color w:val="000000"/>
          <w:sz w:val="22"/>
          <w:szCs w:val="22"/>
        </w:rPr>
        <w:t>жет работать автономно.</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Одноранговые сети подходят для использования в ситуациях, когда инфраструктура недоступна или развернуть её является экономически выгодно. Одна из многих возможных применений</w:t>
      </w:r>
      <w:r w:rsidR="007F7EDA">
        <w:rPr>
          <w:rFonts w:ascii="Times New Roman" w:hAnsi="Times New Roman" w:cs="Times New Roman"/>
          <w:color w:val="000000"/>
          <w:sz w:val="22"/>
          <w:szCs w:val="22"/>
        </w:rPr>
        <w:t xml:space="preserve"> </w:t>
      </w:r>
      <w:proofErr w:type="spellStart"/>
      <w:r w:rsidR="004A44FE">
        <w:rPr>
          <w:rFonts w:ascii="Times New Roman" w:hAnsi="Times New Roman"/>
          <w:sz w:val="22"/>
          <w:szCs w:val="22"/>
        </w:rPr>
        <w:t>Ad-</w:t>
      </w:r>
      <w:r w:rsidR="00B2188F" w:rsidRPr="00DB6D23">
        <w:rPr>
          <w:rFonts w:ascii="Times New Roman" w:hAnsi="Times New Roman"/>
          <w:sz w:val="22"/>
          <w:szCs w:val="22"/>
        </w:rPr>
        <w:t>hoc</w:t>
      </w:r>
      <w:proofErr w:type="spellEnd"/>
      <w:r w:rsidR="007F7EDA">
        <w:rPr>
          <w:rFonts w:ascii="Times New Roman" w:hAnsi="Times New Roman"/>
          <w:sz w:val="22"/>
          <w:szCs w:val="22"/>
        </w:rPr>
        <w:t xml:space="preserve"> сети </w:t>
      </w:r>
      <w:r w:rsidR="004A44FE">
        <w:rPr>
          <w:rFonts w:ascii="Times New Roman" w:hAnsi="Times New Roman"/>
          <w:sz w:val="22"/>
          <w:szCs w:val="22"/>
        </w:rPr>
        <w:t>-</w:t>
      </w:r>
      <w:r w:rsidRPr="00DB6D23">
        <w:rPr>
          <w:rFonts w:ascii="Times New Roman" w:hAnsi="Times New Roman" w:cs="Times New Roman"/>
          <w:color w:val="000000"/>
          <w:sz w:val="22"/>
          <w:szCs w:val="22"/>
        </w:rPr>
        <w:t xml:space="preserve"> это мобильные специальные рекламные сети, в некоторых бизнес</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средах, где потребность в совместных вычислениях может быть более важным, например, во время деловой встречи вне офиса, чтобы проинформировать клиентов по данному заданию.</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Мобильные специальные сети создают ряд технических и научных проблем, которые необходимо решаться. Специальная архитектура имеет много преимуществ, таких как само</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реконфигураци</w:t>
      </w:r>
      <w:r w:rsidR="007F7EDA">
        <w:rPr>
          <w:rFonts w:ascii="Times New Roman" w:hAnsi="Times New Roman" w:cs="Times New Roman"/>
          <w:color w:val="000000"/>
          <w:sz w:val="22"/>
          <w:szCs w:val="22"/>
        </w:rPr>
        <w:t>я</w:t>
      </w:r>
      <w:r w:rsidRPr="00DB6D23">
        <w:rPr>
          <w:rFonts w:ascii="Times New Roman" w:hAnsi="Times New Roman" w:cs="Times New Roman"/>
          <w:color w:val="000000"/>
          <w:sz w:val="22"/>
          <w:szCs w:val="22"/>
        </w:rPr>
        <w:t xml:space="preserve"> и приспособляемость к сильно изменяющимся мобильным характеристикам, таки</w:t>
      </w:r>
      <w:r w:rsidR="008E4DC9">
        <w:rPr>
          <w:rFonts w:ascii="Times New Roman" w:hAnsi="Times New Roman" w:cs="Times New Roman"/>
          <w:color w:val="000000"/>
          <w:sz w:val="22"/>
          <w:szCs w:val="22"/>
        </w:rPr>
        <w:t>м</w:t>
      </w:r>
      <w:r w:rsidRPr="00DB6D23">
        <w:rPr>
          <w:rFonts w:ascii="Times New Roman" w:hAnsi="Times New Roman" w:cs="Times New Roman"/>
          <w:color w:val="000000"/>
          <w:sz w:val="22"/>
          <w:szCs w:val="22"/>
        </w:rPr>
        <w:t xml:space="preserve"> как мощность, распределение трафика и балансировка нагрузки.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Обеспечение безопасности беспроводных одноранговых сетей является весьма сложной </w:t>
      </w:r>
      <w:r w:rsidR="00623010">
        <w:rPr>
          <w:rFonts w:ascii="Times New Roman" w:hAnsi="Times New Roman" w:cs="Times New Roman"/>
          <w:color w:val="000000"/>
          <w:sz w:val="22"/>
          <w:szCs w:val="22"/>
        </w:rPr>
        <w:t>задачей</w:t>
      </w:r>
      <w:r w:rsidRPr="00DB6D23">
        <w:rPr>
          <w:rFonts w:ascii="Times New Roman" w:hAnsi="Times New Roman" w:cs="Times New Roman"/>
          <w:color w:val="000000"/>
          <w:sz w:val="22"/>
          <w:szCs w:val="22"/>
        </w:rPr>
        <w:t>. Есть определенные конкретные атаки, к котор</w:t>
      </w:r>
      <w:r w:rsidR="00361BDF">
        <w:rPr>
          <w:rFonts w:ascii="Times New Roman" w:hAnsi="Times New Roman" w:cs="Times New Roman"/>
          <w:color w:val="000000"/>
          <w:sz w:val="22"/>
          <w:szCs w:val="22"/>
        </w:rPr>
        <w:t>ы</w:t>
      </w:r>
      <w:r w:rsidRPr="00DB6D23">
        <w:rPr>
          <w:rFonts w:ascii="Times New Roman" w:hAnsi="Times New Roman" w:cs="Times New Roman"/>
          <w:color w:val="000000"/>
          <w:sz w:val="22"/>
          <w:szCs w:val="22"/>
        </w:rPr>
        <w:t>м сеть является уязвим</w:t>
      </w:r>
      <w:r w:rsidR="00361BDF">
        <w:rPr>
          <w:rFonts w:ascii="Times New Roman" w:hAnsi="Times New Roman" w:cs="Times New Roman"/>
          <w:color w:val="000000"/>
          <w:sz w:val="22"/>
          <w:szCs w:val="22"/>
        </w:rPr>
        <w:t>ой</w:t>
      </w:r>
      <w:r w:rsidRPr="00DB6D23">
        <w:rPr>
          <w:rFonts w:ascii="Times New Roman" w:hAnsi="Times New Roman" w:cs="Times New Roman"/>
          <w:color w:val="000000"/>
          <w:sz w:val="22"/>
          <w:szCs w:val="22"/>
        </w:rPr>
        <w:t xml:space="preserve">. Установление связи в свободном пространстве сети позволяет подслушивать или копировать сообщения. </w:t>
      </w:r>
      <w:r w:rsidR="001D553F">
        <w:rPr>
          <w:rFonts w:ascii="Times New Roman" w:hAnsi="Times New Roman" w:cs="Times New Roman"/>
          <w:color w:val="000000"/>
          <w:sz w:val="22"/>
          <w:szCs w:val="22"/>
        </w:rPr>
        <w:t>В этом</w:t>
      </w:r>
      <w:r w:rsidRPr="00DB6D23">
        <w:rPr>
          <w:rFonts w:ascii="Times New Roman" w:hAnsi="Times New Roman" w:cs="Times New Roman"/>
          <w:color w:val="000000"/>
          <w:sz w:val="22"/>
          <w:szCs w:val="22"/>
        </w:rPr>
        <w:t xml:space="preserve"> случа</w:t>
      </w:r>
      <w:r w:rsidR="001D553F">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xml:space="preserve"> сетевые атаки могут быть классифицированы, как активные и пассивные. Пассивная атака не вводит никаких сообщений, но прослушивает канал. Пассивная атака пытается открыть для себя ценную информацию и не повышает трафик в сети. В случае активной атаки, сообщения вставляются в сеть</w:t>
      </w:r>
      <w:r w:rsidR="006452FD">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r w:rsidR="006452FD">
        <w:rPr>
          <w:rFonts w:ascii="Times New Roman" w:hAnsi="Times New Roman" w:cs="Times New Roman"/>
          <w:color w:val="000000"/>
          <w:sz w:val="22"/>
          <w:szCs w:val="22"/>
        </w:rPr>
        <w:t>Т</w:t>
      </w:r>
      <w:r w:rsidRPr="00DB6D23">
        <w:rPr>
          <w:rFonts w:ascii="Times New Roman" w:hAnsi="Times New Roman" w:cs="Times New Roman"/>
          <w:color w:val="000000"/>
          <w:sz w:val="22"/>
          <w:szCs w:val="22"/>
        </w:rPr>
        <w:t xml:space="preserve">акие нападения включают </w:t>
      </w:r>
      <w:r w:rsidR="006452FD">
        <w:rPr>
          <w:rFonts w:ascii="Times New Roman" w:hAnsi="Times New Roman" w:cs="Times New Roman"/>
          <w:color w:val="000000"/>
          <w:sz w:val="22"/>
          <w:szCs w:val="22"/>
        </w:rPr>
        <w:t>в себя</w:t>
      </w:r>
      <w:r w:rsidRPr="00DB6D23">
        <w:rPr>
          <w:rFonts w:ascii="Times New Roman" w:hAnsi="Times New Roman" w:cs="Times New Roman"/>
          <w:color w:val="000000"/>
          <w:sz w:val="22"/>
          <w:szCs w:val="22"/>
        </w:rPr>
        <w:t xml:space="preserve"> репликаци</w:t>
      </w:r>
      <w:r w:rsidR="006452FD">
        <w:rPr>
          <w:rFonts w:ascii="Times New Roman" w:hAnsi="Times New Roman" w:cs="Times New Roman"/>
          <w:color w:val="000000"/>
          <w:sz w:val="22"/>
          <w:szCs w:val="22"/>
        </w:rPr>
        <w:t>ю</w:t>
      </w:r>
      <w:r w:rsidRPr="00DB6D23">
        <w:rPr>
          <w:rFonts w:ascii="Times New Roman" w:hAnsi="Times New Roman" w:cs="Times New Roman"/>
          <w:color w:val="000000"/>
          <w:sz w:val="22"/>
          <w:szCs w:val="22"/>
        </w:rPr>
        <w:t>, модификаци</w:t>
      </w:r>
      <w:r w:rsidR="006452FD">
        <w:rPr>
          <w:rFonts w:ascii="Times New Roman" w:hAnsi="Times New Roman" w:cs="Times New Roman"/>
          <w:color w:val="000000"/>
          <w:sz w:val="22"/>
          <w:szCs w:val="22"/>
        </w:rPr>
        <w:t>ю</w:t>
      </w:r>
      <w:r w:rsidRPr="00DB6D23">
        <w:rPr>
          <w:rFonts w:ascii="Times New Roman" w:hAnsi="Times New Roman" w:cs="Times New Roman"/>
          <w:color w:val="000000"/>
          <w:sz w:val="22"/>
          <w:szCs w:val="22"/>
        </w:rPr>
        <w:t xml:space="preserve"> и удале</w:t>
      </w:r>
      <w:r w:rsidR="006452FD">
        <w:rPr>
          <w:rFonts w:ascii="Times New Roman" w:hAnsi="Times New Roman" w:cs="Times New Roman"/>
          <w:color w:val="000000"/>
          <w:sz w:val="22"/>
          <w:szCs w:val="22"/>
        </w:rPr>
        <w:t>ние</w:t>
      </w:r>
      <w:r w:rsidRPr="00DB6D23">
        <w:rPr>
          <w:rFonts w:ascii="Times New Roman" w:hAnsi="Times New Roman" w:cs="Times New Roman"/>
          <w:color w:val="000000"/>
          <w:sz w:val="22"/>
          <w:szCs w:val="22"/>
        </w:rPr>
        <w:t xml:space="preserve"> данных обмена.</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В одноранговых сетях, активные атаки олицетворяют отказ в обслуживании и раскрытие нападения.</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lastRenderedPageBreak/>
        <w:t xml:space="preserve">Олицетворение: </w:t>
      </w:r>
      <w:r w:rsidR="00A45435">
        <w:rPr>
          <w:rFonts w:ascii="Times New Roman" w:hAnsi="Times New Roman" w:cs="Times New Roman"/>
          <w:color w:val="000000"/>
          <w:sz w:val="22"/>
          <w:szCs w:val="22"/>
        </w:rPr>
        <w:t>в</w:t>
      </w:r>
      <w:r w:rsidRPr="00DB6D23">
        <w:rPr>
          <w:rFonts w:ascii="Times New Roman" w:hAnsi="Times New Roman" w:cs="Times New Roman"/>
          <w:color w:val="000000"/>
          <w:sz w:val="22"/>
          <w:szCs w:val="22"/>
        </w:rPr>
        <w:t xml:space="preserve"> этом типе атаки узлы могут присоединиться к </w:t>
      </w:r>
      <w:proofErr w:type="gramStart"/>
      <w:r w:rsidRPr="00DB6D23">
        <w:rPr>
          <w:rFonts w:ascii="Times New Roman" w:hAnsi="Times New Roman" w:cs="Times New Roman"/>
          <w:color w:val="000000"/>
          <w:sz w:val="22"/>
          <w:szCs w:val="22"/>
        </w:rPr>
        <w:t>сети</w:t>
      </w:r>
      <w:proofErr w:type="gramEnd"/>
      <w:r w:rsidRPr="00DB6D23">
        <w:rPr>
          <w:rFonts w:ascii="Times New Roman" w:hAnsi="Times New Roman" w:cs="Times New Roman"/>
          <w:color w:val="000000"/>
          <w:sz w:val="22"/>
          <w:szCs w:val="22"/>
        </w:rPr>
        <w:t xml:space="preserve"> не обнаружи</w:t>
      </w:r>
      <w:r w:rsidR="000B1C48">
        <w:rPr>
          <w:rFonts w:ascii="Times New Roman" w:hAnsi="Times New Roman" w:cs="Times New Roman"/>
          <w:color w:val="000000"/>
          <w:sz w:val="22"/>
          <w:szCs w:val="22"/>
        </w:rPr>
        <w:t>вая себя</w:t>
      </w:r>
      <w:r w:rsidRPr="00DB6D23">
        <w:rPr>
          <w:rFonts w:ascii="Times New Roman" w:hAnsi="Times New Roman" w:cs="Times New Roman"/>
          <w:color w:val="000000"/>
          <w:sz w:val="22"/>
          <w:szCs w:val="22"/>
        </w:rPr>
        <w:t xml:space="preserve"> или отправить ложную информацию о маршрутизации, маскируясь под каким</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либо другим доверенным узлом. Протокол рекламирует себя, как имеющий самый короткий путь к узлу</w:t>
      </w:r>
      <w:r w:rsidR="007351E8">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чьи пакеты он хочет перехватить.</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Раскрытие атак: можно раскрыть расположение узлов и структуру сети. </w:t>
      </w:r>
      <w:r w:rsidR="007351E8">
        <w:rPr>
          <w:rFonts w:ascii="Times New Roman" w:hAnsi="Times New Roman" w:cs="Times New Roman"/>
          <w:color w:val="000000"/>
          <w:sz w:val="22"/>
          <w:szCs w:val="22"/>
        </w:rPr>
        <w:t>Существует д</w:t>
      </w:r>
      <w:r w:rsidRPr="00DB6D23">
        <w:rPr>
          <w:rFonts w:ascii="Times New Roman" w:hAnsi="Times New Roman" w:cs="Times New Roman"/>
          <w:color w:val="000000"/>
          <w:sz w:val="22"/>
          <w:szCs w:val="22"/>
        </w:rPr>
        <w:t xml:space="preserve">ва типа защиты: профилактический и детектив. </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Вредоносные узлы могут нарушить правильное функционирование протокола маршрутизации путем изменения маршрутной информации, фабрикации ложной информации о маршрутизации, а также имитирование других узлов. Secure Routing Protocol является расширением, применяе</w:t>
      </w:r>
      <w:r w:rsidR="007351E8">
        <w:rPr>
          <w:rFonts w:ascii="Times New Roman" w:hAnsi="Times New Roman" w:cs="Times New Roman"/>
          <w:color w:val="000000"/>
          <w:sz w:val="22"/>
          <w:szCs w:val="22"/>
        </w:rPr>
        <w:t>мым</w:t>
      </w:r>
      <w:r w:rsidRPr="00DB6D23">
        <w:rPr>
          <w:rFonts w:ascii="Times New Roman" w:hAnsi="Times New Roman" w:cs="Times New Roman"/>
          <w:color w:val="000000"/>
          <w:sz w:val="22"/>
          <w:szCs w:val="22"/>
        </w:rPr>
        <w:t xml:space="preserve"> к нескольким существующим реактивны</w:t>
      </w:r>
      <w:r w:rsidR="007351E8">
        <w:rPr>
          <w:rFonts w:ascii="Times New Roman" w:hAnsi="Times New Roman" w:cs="Times New Roman"/>
          <w:color w:val="000000"/>
          <w:sz w:val="22"/>
          <w:szCs w:val="22"/>
        </w:rPr>
        <w:t>м</w:t>
      </w:r>
      <w:r w:rsidRPr="00DB6D23">
        <w:rPr>
          <w:rFonts w:ascii="Times New Roman" w:hAnsi="Times New Roman" w:cs="Times New Roman"/>
          <w:color w:val="000000"/>
          <w:sz w:val="22"/>
          <w:szCs w:val="22"/>
        </w:rPr>
        <w:t xml:space="preserve"> протоколам маршрутизации. </w:t>
      </w:r>
      <w:r w:rsidR="009F68F4" w:rsidRPr="00DB6D23">
        <w:rPr>
          <w:rFonts w:ascii="Times New Roman" w:hAnsi="Times New Roman" w:cs="Times New Roman"/>
          <w:color w:val="000000"/>
          <w:sz w:val="22"/>
          <w:szCs w:val="22"/>
        </w:rPr>
        <w:t>SRP основывается</w:t>
      </w:r>
      <w:r w:rsidRPr="00DB6D23">
        <w:rPr>
          <w:rFonts w:ascii="Times New Roman" w:hAnsi="Times New Roman" w:cs="Times New Roman"/>
          <w:color w:val="000000"/>
          <w:sz w:val="22"/>
          <w:szCs w:val="22"/>
        </w:rPr>
        <w:t xml:space="preserve"> на предположении существовани</w:t>
      </w:r>
      <w:r w:rsidR="007273BE">
        <w:rPr>
          <w:rFonts w:ascii="Times New Roman" w:hAnsi="Times New Roman" w:cs="Times New Roman"/>
          <w:color w:val="000000"/>
          <w:sz w:val="22"/>
          <w:szCs w:val="22"/>
        </w:rPr>
        <w:t>я</w:t>
      </w:r>
      <w:r w:rsidRPr="00DB6D23">
        <w:rPr>
          <w:rFonts w:ascii="Times New Roman" w:hAnsi="Times New Roman" w:cs="Times New Roman"/>
          <w:color w:val="000000"/>
          <w:sz w:val="22"/>
          <w:szCs w:val="22"/>
        </w:rPr>
        <w:t xml:space="preserve"> ассоциации безопасности между отправителем и приемником на основе обще</w:t>
      </w:r>
      <w:r w:rsidR="007273BE">
        <w:rPr>
          <w:rFonts w:ascii="Times New Roman" w:hAnsi="Times New Roman" w:cs="Times New Roman"/>
          <w:color w:val="000000"/>
          <w:sz w:val="22"/>
          <w:szCs w:val="22"/>
        </w:rPr>
        <w:t>го</w:t>
      </w:r>
      <w:r w:rsidRPr="00DB6D23">
        <w:rPr>
          <w:rFonts w:ascii="Times New Roman" w:hAnsi="Times New Roman" w:cs="Times New Roman"/>
          <w:color w:val="000000"/>
          <w:sz w:val="22"/>
          <w:szCs w:val="22"/>
        </w:rPr>
        <w:t xml:space="preserve"> секретно</w:t>
      </w:r>
      <w:r w:rsidR="007273BE">
        <w:rPr>
          <w:rFonts w:ascii="Times New Roman" w:hAnsi="Times New Roman" w:cs="Times New Roman"/>
          <w:color w:val="000000"/>
          <w:sz w:val="22"/>
          <w:szCs w:val="22"/>
        </w:rPr>
        <w:t>го</w:t>
      </w:r>
      <w:r w:rsidRPr="00DB6D23">
        <w:rPr>
          <w:rFonts w:ascii="Times New Roman" w:hAnsi="Times New Roman" w:cs="Times New Roman"/>
          <w:color w:val="000000"/>
          <w:sz w:val="22"/>
          <w:szCs w:val="22"/>
        </w:rPr>
        <w:t xml:space="preserve"> ключ</w:t>
      </w:r>
      <w:r w:rsidR="007273BE">
        <w:rPr>
          <w:rFonts w:ascii="Times New Roman" w:hAnsi="Times New Roman" w:cs="Times New Roman"/>
          <w:color w:val="000000"/>
          <w:sz w:val="22"/>
          <w:szCs w:val="22"/>
        </w:rPr>
        <w:t>а</w:t>
      </w:r>
      <w:r w:rsidRPr="00DB6D23">
        <w:rPr>
          <w:rFonts w:ascii="Times New Roman" w:hAnsi="Times New Roman" w:cs="Times New Roman"/>
          <w:color w:val="000000"/>
          <w:sz w:val="22"/>
          <w:szCs w:val="22"/>
        </w:rPr>
        <w:t xml:space="preserve"> переговоров в установлении соединения. SRP борется против атак, которые нарушают процесс обнаружения маршрута. Узел инициирует открытие маршрута, способен идентифицировать и отбросить ложную информацию о маршрутизации. </w:t>
      </w:r>
    </w:p>
    <w:p w:rsidR="004212E9" w:rsidRPr="00DB6D23" w:rsidRDefault="007273BE" w:rsidP="004212E9">
      <w:pPr>
        <w:pStyle w:val="Pa2"/>
        <w:spacing w:line="240" w:lineRule="auto"/>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С</w:t>
      </w:r>
      <w:r w:rsidR="004212E9" w:rsidRPr="00DB6D23">
        <w:rPr>
          <w:rFonts w:ascii="Times New Roman" w:hAnsi="Times New Roman" w:cs="Times New Roman"/>
          <w:color w:val="000000"/>
          <w:sz w:val="22"/>
          <w:szCs w:val="22"/>
        </w:rPr>
        <w:t>двиг спектра радиочастот от обычного управления и контроля распределения к АСС будет иметь существенное влияние на вс</w:t>
      </w:r>
      <w:r>
        <w:rPr>
          <w:rFonts w:ascii="Times New Roman" w:hAnsi="Times New Roman" w:cs="Times New Roman"/>
          <w:color w:val="000000"/>
          <w:sz w:val="22"/>
          <w:szCs w:val="22"/>
        </w:rPr>
        <w:t>ю</w:t>
      </w:r>
      <w:r w:rsidR="004212E9" w:rsidRPr="00DB6D23">
        <w:rPr>
          <w:rFonts w:ascii="Times New Roman" w:hAnsi="Times New Roman" w:cs="Times New Roman"/>
          <w:color w:val="000000"/>
          <w:sz w:val="22"/>
          <w:szCs w:val="22"/>
        </w:rPr>
        <w:t xml:space="preserve"> беспроводн</w:t>
      </w:r>
      <w:r>
        <w:rPr>
          <w:rFonts w:ascii="Times New Roman" w:hAnsi="Times New Roman" w:cs="Times New Roman"/>
          <w:color w:val="000000"/>
          <w:sz w:val="22"/>
          <w:szCs w:val="22"/>
        </w:rPr>
        <w:t>ую</w:t>
      </w:r>
      <w:r w:rsidR="004212E9" w:rsidRPr="00DB6D23">
        <w:rPr>
          <w:rFonts w:ascii="Times New Roman" w:hAnsi="Times New Roman" w:cs="Times New Roman"/>
          <w:color w:val="000000"/>
          <w:sz w:val="22"/>
          <w:szCs w:val="22"/>
        </w:rPr>
        <w:t xml:space="preserve"> экосистем</w:t>
      </w:r>
      <w:r w:rsidRPr="007273BE">
        <w:rPr>
          <w:rFonts w:ascii="Times New Roman" w:hAnsi="Times New Roman" w:cs="Times New Roman"/>
          <w:color w:val="000000"/>
          <w:sz w:val="22"/>
          <w:szCs w:val="22"/>
        </w:rPr>
        <w:t>у</w:t>
      </w:r>
      <w:r w:rsidR="004212E9" w:rsidRPr="00DB6D23">
        <w:rPr>
          <w:rFonts w:ascii="Times New Roman" w:hAnsi="Times New Roman" w:cs="Times New Roman"/>
          <w:color w:val="000000"/>
          <w:sz w:val="22"/>
          <w:szCs w:val="22"/>
        </w:rPr>
        <w:t xml:space="preserve"> АСС приспособление должно быть введено в большинств</w:t>
      </w:r>
      <w:r w:rsidR="00B76F15">
        <w:rPr>
          <w:rFonts w:ascii="Times New Roman" w:hAnsi="Times New Roman" w:cs="Times New Roman"/>
          <w:color w:val="000000"/>
          <w:sz w:val="22"/>
          <w:szCs w:val="22"/>
        </w:rPr>
        <w:t>о</w:t>
      </w:r>
      <w:r w:rsidR="004212E9" w:rsidRPr="00DB6D23">
        <w:rPr>
          <w:rFonts w:ascii="Times New Roman" w:hAnsi="Times New Roman" w:cs="Times New Roman"/>
          <w:color w:val="000000"/>
          <w:sz w:val="22"/>
          <w:szCs w:val="22"/>
        </w:rPr>
        <w:t xml:space="preserve"> слоев сетевого протокола в системе, что прив</w:t>
      </w:r>
      <w:r w:rsidR="00B76F15">
        <w:rPr>
          <w:rFonts w:ascii="Times New Roman" w:hAnsi="Times New Roman" w:cs="Times New Roman"/>
          <w:color w:val="000000"/>
          <w:sz w:val="22"/>
          <w:szCs w:val="22"/>
        </w:rPr>
        <w:t>е</w:t>
      </w:r>
      <w:r w:rsidR="004212E9" w:rsidRPr="00DB6D23">
        <w:rPr>
          <w:rFonts w:ascii="Times New Roman" w:hAnsi="Times New Roman" w:cs="Times New Roman"/>
          <w:color w:val="000000"/>
          <w:sz w:val="22"/>
          <w:szCs w:val="22"/>
        </w:rPr>
        <w:t>д</w:t>
      </w:r>
      <w:r w:rsidR="00B76F15">
        <w:rPr>
          <w:rFonts w:ascii="Times New Roman" w:hAnsi="Times New Roman" w:cs="Times New Roman"/>
          <w:color w:val="000000"/>
          <w:sz w:val="22"/>
          <w:szCs w:val="22"/>
        </w:rPr>
        <w:t>е</w:t>
      </w:r>
      <w:r w:rsidR="004212E9" w:rsidRPr="00DB6D23">
        <w:rPr>
          <w:rFonts w:ascii="Times New Roman" w:hAnsi="Times New Roman" w:cs="Times New Roman"/>
          <w:color w:val="000000"/>
          <w:sz w:val="22"/>
          <w:szCs w:val="22"/>
        </w:rPr>
        <w:t xml:space="preserve">т к значительным изменениям в системе и </w:t>
      </w:r>
      <w:r w:rsidR="00B76F15">
        <w:rPr>
          <w:rFonts w:ascii="Times New Roman" w:hAnsi="Times New Roman" w:cs="Times New Roman"/>
          <w:color w:val="000000"/>
          <w:sz w:val="22"/>
          <w:szCs w:val="22"/>
        </w:rPr>
        <w:t>дизайну сети</w:t>
      </w:r>
      <w:r w:rsidR="004212E9" w:rsidRPr="00DB6D23">
        <w:rPr>
          <w:rFonts w:ascii="Times New Roman" w:hAnsi="Times New Roman" w:cs="Times New Roman"/>
          <w:color w:val="000000"/>
          <w:sz w:val="22"/>
          <w:szCs w:val="22"/>
        </w:rPr>
        <w:t xml:space="preserve">. </w:t>
      </w:r>
      <w:r w:rsidR="009E5706" w:rsidRPr="00DB6D23">
        <w:rPr>
          <w:rFonts w:ascii="Times New Roman" w:hAnsi="Times New Roman" w:cs="Times New Roman"/>
          <w:color w:val="000000"/>
          <w:sz w:val="22"/>
          <w:szCs w:val="22"/>
        </w:rPr>
        <w:t xml:space="preserve">АСС </w:t>
      </w:r>
      <w:r w:rsidR="009E5706">
        <w:rPr>
          <w:rFonts w:ascii="Times New Roman" w:hAnsi="Times New Roman" w:cs="Times New Roman"/>
          <w:color w:val="000000"/>
          <w:sz w:val="22"/>
          <w:szCs w:val="22"/>
        </w:rPr>
        <w:t>п</w:t>
      </w:r>
      <w:r w:rsidR="004212E9" w:rsidRPr="00DB6D23">
        <w:rPr>
          <w:rFonts w:ascii="Times New Roman" w:hAnsi="Times New Roman" w:cs="Times New Roman"/>
          <w:color w:val="000000"/>
          <w:sz w:val="22"/>
          <w:szCs w:val="22"/>
        </w:rPr>
        <w:t>редназначен</w:t>
      </w:r>
      <w:r w:rsidR="00B76F15">
        <w:rPr>
          <w:rFonts w:ascii="Times New Roman" w:hAnsi="Times New Roman" w:cs="Times New Roman"/>
          <w:color w:val="000000"/>
          <w:sz w:val="22"/>
          <w:szCs w:val="22"/>
        </w:rPr>
        <w:t>о</w:t>
      </w:r>
      <w:r w:rsidR="004212E9" w:rsidRPr="00DB6D23">
        <w:rPr>
          <w:rFonts w:ascii="Times New Roman" w:hAnsi="Times New Roman" w:cs="Times New Roman"/>
          <w:color w:val="000000"/>
          <w:sz w:val="22"/>
          <w:szCs w:val="22"/>
        </w:rPr>
        <w:t xml:space="preserve"> для различных целей,</w:t>
      </w:r>
      <w:r w:rsidR="00B76F15">
        <w:rPr>
          <w:rFonts w:ascii="Times New Roman" w:hAnsi="Times New Roman" w:cs="Times New Roman"/>
          <w:color w:val="000000"/>
          <w:sz w:val="22"/>
          <w:szCs w:val="22"/>
        </w:rPr>
        <w:t xml:space="preserve"> так как</w:t>
      </w:r>
      <w:r w:rsidR="004212E9" w:rsidRPr="00DB6D23">
        <w:rPr>
          <w:rFonts w:ascii="Times New Roman" w:hAnsi="Times New Roman" w:cs="Times New Roman"/>
          <w:color w:val="000000"/>
          <w:sz w:val="22"/>
          <w:szCs w:val="22"/>
        </w:rPr>
        <w:t xml:space="preserve"> беспроводные системы показывают большое разнообразие. Очевидно, что при применении суточных расходов, различные типы беспроводных систем имеют свои собственные требования к конструкции системы. Одноранговой сети на базе DSA представляют собой инфраструктуру беспроводной сети, которая использует для доступа DSA спектр. Сеть характеризуется самоорганизацией, самоконфигурацией и самовосстановлением. Тем не менее, она является более гибкой по спектру, энергии и использовани</w:t>
      </w:r>
      <w:r w:rsidR="009E5706">
        <w:rPr>
          <w:rFonts w:ascii="Times New Roman" w:hAnsi="Times New Roman" w:cs="Times New Roman"/>
          <w:color w:val="000000"/>
          <w:sz w:val="22"/>
          <w:szCs w:val="22"/>
        </w:rPr>
        <w:t>и</w:t>
      </w:r>
      <w:r w:rsidR="004212E9" w:rsidRPr="00DB6D23">
        <w:rPr>
          <w:rFonts w:ascii="Times New Roman" w:hAnsi="Times New Roman" w:cs="Times New Roman"/>
          <w:color w:val="000000"/>
          <w:sz w:val="22"/>
          <w:szCs w:val="22"/>
        </w:rPr>
        <w:t xml:space="preserve"> сетевых ресурсов. Поэтому рас</w:t>
      </w:r>
      <w:r w:rsidR="009A638A" w:rsidRPr="00DB6D23">
        <w:rPr>
          <w:rFonts w:ascii="Times New Roman" w:hAnsi="Times New Roman" w:cs="Times New Roman"/>
          <w:color w:val="000000"/>
          <w:sz w:val="22"/>
          <w:szCs w:val="22"/>
        </w:rPr>
        <w:t>с</w:t>
      </w:r>
      <w:r w:rsidR="004212E9" w:rsidRPr="00DB6D23">
        <w:rPr>
          <w:rFonts w:ascii="Times New Roman" w:hAnsi="Times New Roman" w:cs="Times New Roman"/>
          <w:color w:val="000000"/>
          <w:sz w:val="22"/>
          <w:szCs w:val="22"/>
        </w:rPr>
        <w:t>читывается коэффициент полезного действия.</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В настоящее время исследование одноранговых сетей на основе DSA все еще находится на своей ранней стадии. В соответствии с использованием прямо на спектре АДС можно условно разделить на три модели: </w:t>
      </w:r>
    </w:p>
    <w:p w:rsidR="004212E9" w:rsidRPr="00DB6D23" w:rsidRDefault="004A44FE" w:rsidP="00ED4FCE">
      <w:pPr>
        <w:pStyle w:val="Pa2"/>
        <w:numPr>
          <w:ilvl w:val="0"/>
          <w:numId w:val="9"/>
        </w:numPr>
        <w:spacing w:line="240"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t>
      </w:r>
      <w:r w:rsidR="004212E9" w:rsidRPr="00DB6D23">
        <w:rPr>
          <w:rFonts w:ascii="Times New Roman" w:hAnsi="Times New Roman" w:cs="Times New Roman"/>
          <w:color w:val="000000"/>
          <w:sz w:val="22"/>
          <w:szCs w:val="22"/>
        </w:rPr>
        <w:t>динамическая специальн</w:t>
      </w:r>
      <w:r w:rsidR="00ED4FCE">
        <w:rPr>
          <w:rFonts w:ascii="Times New Roman" w:hAnsi="Times New Roman" w:cs="Times New Roman"/>
          <w:color w:val="000000"/>
          <w:sz w:val="22"/>
          <w:szCs w:val="22"/>
        </w:rPr>
        <w:t>ая</w:t>
      </w:r>
      <w:r w:rsidR="004212E9" w:rsidRPr="00DB6D23">
        <w:rPr>
          <w:rFonts w:ascii="Times New Roman" w:hAnsi="Times New Roman" w:cs="Times New Roman"/>
          <w:color w:val="000000"/>
          <w:sz w:val="22"/>
          <w:szCs w:val="22"/>
        </w:rPr>
        <w:t xml:space="preserve"> модель;</w:t>
      </w:r>
    </w:p>
    <w:p w:rsidR="004212E9" w:rsidRPr="00DB6D23" w:rsidRDefault="004212E9" w:rsidP="00ED4FCE">
      <w:pPr>
        <w:pStyle w:val="Pa2"/>
        <w:numPr>
          <w:ilvl w:val="0"/>
          <w:numId w:val="9"/>
        </w:numPr>
        <w:spacing w:line="240" w:lineRule="auto"/>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открытая модель обмена;</w:t>
      </w:r>
    </w:p>
    <w:p w:rsidR="004212E9" w:rsidRPr="00DB6D23" w:rsidRDefault="004212E9" w:rsidP="00ED4FCE">
      <w:pPr>
        <w:pStyle w:val="Pa2"/>
        <w:numPr>
          <w:ilvl w:val="0"/>
          <w:numId w:val="9"/>
        </w:numPr>
        <w:spacing w:line="240" w:lineRule="auto"/>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иерархическ</w:t>
      </w:r>
      <w:r w:rsidR="00ED4FCE">
        <w:rPr>
          <w:rFonts w:ascii="Times New Roman" w:hAnsi="Times New Roman" w:cs="Times New Roman"/>
          <w:color w:val="000000"/>
          <w:sz w:val="22"/>
          <w:szCs w:val="22"/>
        </w:rPr>
        <w:t>ая</w:t>
      </w:r>
      <w:r w:rsidRPr="00DB6D23">
        <w:rPr>
          <w:rFonts w:ascii="Times New Roman" w:hAnsi="Times New Roman" w:cs="Times New Roman"/>
          <w:color w:val="000000"/>
          <w:sz w:val="22"/>
          <w:szCs w:val="22"/>
        </w:rPr>
        <w:t xml:space="preserve"> модель доступа. </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lastRenderedPageBreak/>
        <w:t xml:space="preserve">В динамическом использовании модели полосы спектра динамически выделены пользователями для самостоятельного использования. Это можно рассматривать в качестве гибкого расширения. Модель доступа организации и управления, которая позволяет осуществлять продажу и аренду спектра. Спектр в этом контексте является общим и не требуется лицензия </w:t>
      </w:r>
      <w:r w:rsidR="002A4690">
        <w:rPr>
          <w:rFonts w:ascii="Times New Roman" w:hAnsi="Times New Roman" w:cs="Times New Roman"/>
          <w:color w:val="000000"/>
          <w:sz w:val="22"/>
          <w:szCs w:val="22"/>
        </w:rPr>
        <w:t>для получения</w:t>
      </w:r>
      <w:r w:rsidRPr="00DB6D23">
        <w:rPr>
          <w:rFonts w:ascii="Times New Roman" w:hAnsi="Times New Roman" w:cs="Times New Roman"/>
          <w:color w:val="000000"/>
          <w:sz w:val="22"/>
          <w:szCs w:val="22"/>
        </w:rPr>
        <w:t xml:space="preserve"> доступ</w:t>
      </w:r>
      <w:r w:rsidR="002A4690">
        <w:rPr>
          <w:rFonts w:ascii="Times New Roman" w:hAnsi="Times New Roman" w:cs="Times New Roman"/>
          <w:color w:val="000000"/>
          <w:sz w:val="22"/>
          <w:szCs w:val="22"/>
        </w:rPr>
        <w:t>а</w:t>
      </w:r>
      <w:r w:rsidRPr="00DB6D23">
        <w:rPr>
          <w:rFonts w:ascii="Times New Roman" w:hAnsi="Times New Roman" w:cs="Times New Roman"/>
          <w:color w:val="000000"/>
          <w:sz w:val="22"/>
          <w:szCs w:val="22"/>
        </w:rPr>
        <w:t xml:space="preserve"> к этой части спектра. Модель иерархического доступа является наиболее широко ис</w:t>
      </w:r>
      <w:r w:rsidR="002A4690">
        <w:rPr>
          <w:rFonts w:ascii="Times New Roman" w:hAnsi="Times New Roman" w:cs="Times New Roman"/>
          <w:color w:val="000000"/>
          <w:sz w:val="22"/>
          <w:szCs w:val="22"/>
        </w:rPr>
        <w:t>пользуемой в исследовании CR</w:t>
      </w:r>
      <w:r w:rsidRPr="00DB6D23">
        <w:rPr>
          <w:rFonts w:ascii="Times New Roman" w:hAnsi="Times New Roman" w:cs="Times New Roman"/>
          <w:color w:val="000000"/>
          <w:sz w:val="22"/>
          <w:szCs w:val="22"/>
        </w:rPr>
        <w:t xml:space="preserve"> </w:t>
      </w:r>
      <w:r w:rsidR="002A4690">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позволяет </w:t>
      </w:r>
      <w:r w:rsidR="00221F2D">
        <w:rPr>
          <w:rFonts w:ascii="Times New Roman" w:hAnsi="Times New Roman" w:cs="Times New Roman"/>
          <w:color w:val="000000"/>
          <w:sz w:val="22"/>
          <w:szCs w:val="22"/>
        </w:rPr>
        <w:t>от</w:t>
      </w:r>
      <w:r w:rsidRPr="00DB6D23">
        <w:rPr>
          <w:rFonts w:ascii="Times New Roman" w:hAnsi="Times New Roman" w:cs="Times New Roman"/>
          <w:color w:val="000000"/>
          <w:sz w:val="22"/>
          <w:szCs w:val="22"/>
        </w:rPr>
        <w:t>делить лицензированный спектр от вторжения и помех.</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АСС на основе одноранговых сетей</w:t>
      </w:r>
      <w:r w:rsidR="008E0619">
        <w:rPr>
          <w:rFonts w:ascii="Times New Roman" w:hAnsi="Times New Roman" w:cs="Times New Roman"/>
          <w:color w:val="000000"/>
          <w:sz w:val="22"/>
          <w:szCs w:val="22"/>
        </w:rPr>
        <w:t>.</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Беспроводная одноранговая сеть общего доступа является сетью без поддержки инфраструктуры. Обычно это многозвенная сеть, где данные двигаются от источника к месту назначения через многократный промежуточный узел, с помощью расчёта специальн</w:t>
      </w:r>
      <w:r w:rsidR="00A47212">
        <w:rPr>
          <w:rFonts w:ascii="Times New Roman" w:hAnsi="Times New Roman" w:cs="Times New Roman"/>
          <w:color w:val="000000"/>
          <w:sz w:val="22"/>
          <w:szCs w:val="22"/>
        </w:rPr>
        <w:t>ыми</w:t>
      </w:r>
      <w:r w:rsidRPr="00DB6D23">
        <w:rPr>
          <w:rFonts w:ascii="Times New Roman" w:hAnsi="Times New Roman" w:cs="Times New Roman"/>
          <w:color w:val="000000"/>
          <w:sz w:val="22"/>
          <w:szCs w:val="22"/>
        </w:rPr>
        <w:t xml:space="preserve"> алгоритмами. Беспроводные одноранговые сети интенсивно изучались в последние два десятилетия и акцент делается на маршрутные задачи.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Общие черты и связанные с ними пробле</w:t>
      </w:r>
      <w:r w:rsidR="00407CCA">
        <w:rPr>
          <w:rFonts w:ascii="Times New Roman" w:hAnsi="Times New Roman" w:cs="Times New Roman"/>
          <w:color w:val="000000"/>
          <w:sz w:val="22"/>
          <w:szCs w:val="22"/>
        </w:rPr>
        <w:t>мы.</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Распределенное зондирование спектра требуется в этих сетях </w:t>
      </w:r>
      <w:r w:rsidR="00407CCA">
        <w:rPr>
          <w:rFonts w:ascii="Times New Roman" w:hAnsi="Times New Roman" w:cs="Times New Roman"/>
          <w:color w:val="000000"/>
          <w:sz w:val="22"/>
          <w:szCs w:val="22"/>
        </w:rPr>
        <w:t>для</w:t>
      </w:r>
      <w:r w:rsidRPr="00DB6D23">
        <w:rPr>
          <w:rFonts w:ascii="Times New Roman" w:hAnsi="Times New Roman" w:cs="Times New Roman"/>
          <w:color w:val="000000"/>
          <w:sz w:val="22"/>
          <w:szCs w:val="22"/>
        </w:rPr>
        <w:t xml:space="preserve"> поддержки АДС. Благодаря специальной природе, каждый узел должен быть в состоянии </w:t>
      </w:r>
      <w:r w:rsidR="0079641E">
        <w:rPr>
          <w:rFonts w:ascii="Times New Roman" w:hAnsi="Times New Roman" w:cs="Times New Roman"/>
          <w:color w:val="000000"/>
          <w:sz w:val="22"/>
          <w:szCs w:val="22"/>
        </w:rPr>
        <w:t>поймать</w:t>
      </w:r>
      <w:r w:rsidRPr="00DB6D23">
        <w:rPr>
          <w:rFonts w:ascii="Times New Roman" w:hAnsi="Times New Roman" w:cs="Times New Roman"/>
          <w:color w:val="000000"/>
          <w:sz w:val="22"/>
          <w:szCs w:val="22"/>
        </w:rPr>
        <w:t xml:space="preserve"> радио сигнал в окружающей среде и определить его доступный ресурс</w:t>
      </w:r>
      <w:r w:rsidR="00407CCA">
        <w:rPr>
          <w:rFonts w:ascii="Times New Roman" w:hAnsi="Times New Roman" w:cs="Times New Roman"/>
          <w:color w:val="000000"/>
          <w:sz w:val="22"/>
          <w:szCs w:val="22"/>
        </w:rPr>
        <w:t>. С</w:t>
      </w:r>
      <w:r w:rsidRPr="00DB6D23">
        <w:rPr>
          <w:rFonts w:ascii="Times New Roman" w:hAnsi="Times New Roman" w:cs="Times New Roman"/>
          <w:color w:val="000000"/>
          <w:sz w:val="22"/>
          <w:szCs w:val="22"/>
        </w:rPr>
        <w:t>пектры сигнала независим</w:t>
      </w:r>
      <w:r w:rsidR="00407CCA">
        <w:rPr>
          <w:rFonts w:ascii="Times New Roman" w:hAnsi="Times New Roman" w:cs="Times New Roman"/>
          <w:color w:val="000000"/>
          <w:sz w:val="22"/>
          <w:szCs w:val="22"/>
        </w:rPr>
        <w:t>ы</w:t>
      </w:r>
      <w:r w:rsidRPr="00DB6D23">
        <w:rPr>
          <w:rFonts w:ascii="Times New Roman" w:hAnsi="Times New Roman" w:cs="Times New Roman"/>
          <w:color w:val="000000"/>
          <w:sz w:val="22"/>
          <w:szCs w:val="22"/>
        </w:rPr>
        <w:t xml:space="preserve"> друг от друга.</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Основное требование заключается в том, что чувствительный спектр должен быть достаточно точным, чтобы избежать ненужных помех при минимизации ложных тревог </w:t>
      </w:r>
      <w:r w:rsidR="00650217">
        <w:rPr>
          <w:rFonts w:ascii="Times New Roman" w:hAnsi="Times New Roman" w:cs="Times New Roman"/>
          <w:color w:val="000000"/>
          <w:sz w:val="22"/>
          <w:szCs w:val="22"/>
        </w:rPr>
        <w:t>в</w:t>
      </w:r>
      <w:r w:rsidRPr="00DB6D23">
        <w:rPr>
          <w:rFonts w:ascii="Times New Roman" w:hAnsi="Times New Roman" w:cs="Times New Roman"/>
          <w:color w:val="000000"/>
          <w:sz w:val="22"/>
          <w:szCs w:val="22"/>
        </w:rPr>
        <w:t xml:space="preserve"> спектре.</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В одноранговой сети на DSA основе, общий канал управления может не всегда быть доступен в сети. Сетевая координация опирается на местные каналы и соседние узлы. Это создает проблему в сети управлени</w:t>
      </w:r>
      <w:r w:rsidR="00024C97">
        <w:rPr>
          <w:rFonts w:ascii="Times New Roman" w:hAnsi="Times New Roman" w:cs="Times New Roman"/>
          <w:color w:val="000000"/>
          <w:sz w:val="22"/>
          <w:szCs w:val="22"/>
        </w:rPr>
        <w:t>я</w:t>
      </w:r>
      <w:r w:rsidRPr="00DB6D23">
        <w:rPr>
          <w:rFonts w:ascii="Times New Roman" w:hAnsi="Times New Roman" w:cs="Times New Roman"/>
          <w:color w:val="000000"/>
          <w:sz w:val="22"/>
          <w:szCs w:val="22"/>
        </w:rPr>
        <w:t>.</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Новые скрытые проблемы возникают в специальных сетях на основе АДС. В одном случае, это скрытые терминалы, которые нельзя обойти с помощью обычной сигнализации, </w:t>
      </w:r>
      <w:r w:rsidR="0050308C">
        <w:rPr>
          <w:rFonts w:ascii="Times New Roman" w:hAnsi="Times New Roman" w:cs="Times New Roman"/>
          <w:color w:val="000000"/>
          <w:sz w:val="22"/>
          <w:szCs w:val="22"/>
        </w:rPr>
        <w:t xml:space="preserve">такие </w:t>
      </w:r>
      <w:r w:rsidRPr="00DB6D23">
        <w:rPr>
          <w:rFonts w:ascii="Times New Roman" w:hAnsi="Times New Roman" w:cs="Times New Roman"/>
          <w:color w:val="000000"/>
          <w:sz w:val="22"/>
          <w:szCs w:val="22"/>
        </w:rPr>
        <w:t xml:space="preserve">как запрос на отправку </w:t>
      </w:r>
      <w:r w:rsidR="0050308C">
        <w:rPr>
          <w:rFonts w:ascii="Times New Roman" w:hAnsi="Times New Roman" w:cs="Times New Roman"/>
          <w:color w:val="000000"/>
          <w:sz w:val="22"/>
          <w:szCs w:val="22"/>
        </w:rPr>
        <w:t>или</w:t>
      </w:r>
      <w:r w:rsidRPr="00DB6D23">
        <w:rPr>
          <w:rFonts w:ascii="Times New Roman" w:hAnsi="Times New Roman" w:cs="Times New Roman"/>
          <w:color w:val="000000"/>
          <w:sz w:val="22"/>
          <w:szCs w:val="22"/>
        </w:rPr>
        <w:t xml:space="preserve"> готовности к передаче. </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Между двумя соседними кластерами могут быть использованы различные мастер</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каналы</w:t>
      </w:r>
      <w:r w:rsidR="0050308C">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r w:rsidR="0050308C">
        <w:rPr>
          <w:rFonts w:ascii="Times New Roman" w:hAnsi="Times New Roman" w:cs="Times New Roman"/>
          <w:color w:val="000000"/>
          <w:sz w:val="22"/>
          <w:szCs w:val="22"/>
        </w:rPr>
        <w:t>О</w:t>
      </w:r>
      <w:r w:rsidRPr="00DB6D23">
        <w:rPr>
          <w:rFonts w:ascii="Times New Roman" w:hAnsi="Times New Roman" w:cs="Times New Roman"/>
          <w:color w:val="000000"/>
          <w:sz w:val="22"/>
          <w:szCs w:val="22"/>
        </w:rPr>
        <w:t>ни разделяют общие каналы. Основн</w:t>
      </w:r>
      <w:r w:rsidR="0050308C">
        <w:rPr>
          <w:rFonts w:ascii="Times New Roman" w:hAnsi="Times New Roman" w:cs="Times New Roman"/>
          <w:color w:val="000000"/>
          <w:sz w:val="22"/>
          <w:szCs w:val="22"/>
        </w:rPr>
        <w:t>ой</w:t>
      </w:r>
      <w:r w:rsidRPr="00DB6D23">
        <w:rPr>
          <w:rFonts w:ascii="Times New Roman" w:hAnsi="Times New Roman" w:cs="Times New Roman"/>
          <w:color w:val="000000"/>
          <w:sz w:val="22"/>
          <w:szCs w:val="22"/>
        </w:rPr>
        <w:t xml:space="preserve"> иде</w:t>
      </w:r>
      <w:r w:rsidR="0050308C">
        <w:rPr>
          <w:rFonts w:ascii="Times New Roman" w:hAnsi="Times New Roman" w:cs="Times New Roman"/>
          <w:color w:val="000000"/>
          <w:sz w:val="22"/>
          <w:szCs w:val="22"/>
        </w:rPr>
        <w:t>ей</w:t>
      </w:r>
      <w:r w:rsidRPr="00DB6D23">
        <w:rPr>
          <w:rFonts w:ascii="Times New Roman" w:hAnsi="Times New Roman" w:cs="Times New Roman"/>
          <w:color w:val="000000"/>
          <w:sz w:val="22"/>
          <w:szCs w:val="22"/>
        </w:rPr>
        <w:t xml:space="preserve"> </w:t>
      </w:r>
      <w:r w:rsidR="0050308C">
        <w:rPr>
          <w:rFonts w:ascii="Times New Roman" w:hAnsi="Times New Roman" w:cs="Times New Roman"/>
          <w:color w:val="000000"/>
          <w:sz w:val="22"/>
          <w:szCs w:val="22"/>
        </w:rPr>
        <w:t>в</w:t>
      </w:r>
      <w:r w:rsidRPr="00DB6D23">
        <w:rPr>
          <w:rFonts w:ascii="Times New Roman" w:hAnsi="Times New Roman" w:cs="Times New Roman"/>
          <w:color w:val="000000"/>
          <w:sz w:val="22"/>
          <w:szCs w:val="22"/>
        </w:rPr>
        <w:t xml:space="preserve"> управлени</w:t>
      </w:r>
      <w:r w:rsidR="0050308C">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каналом в исследуемой сети, является разработка распределительного механизма, который выбирает из соседних кластеров один и тот же основной канал, </w:t>
      </w:r>
      <w:r w:rsidR="0050308C">
        <w:rPr>
          <w:rFonts w:ascii="Times New Roman" w:hAnsi="Times New Roman" w:cs="Times New Roman"/>
          <w:color w:val="000000"/>
          <w:sz w:val="22"/>
          <w:szCs w:val="22"/>
        </w:rPr>
        <w:t>максимально</w:t>
      </w:r>
      <w:r w:rsidRPr="00DB6D23">
        <w:rPr>
          <w:rFonts w:ascii="Times New Roman" w:hAnsi="Times New Roman" w:cs="Times New Roman"/>
          <w:color w:val="000000"/>
          <w:sz w:val="22"/>
          <w:szCs w:val="22"/>
        </w:rPr>
        <w:t xml:space="preserve"> возможн</w:t>
      </w:r>
      <w:r w:rsidR="0050308C">
        <w:rPr>
          <w:rFonts w:ascii="Times New Roman" w:hAnsi="Times New Roman" w:cs="Times New Roman"/>
          <w:color w:val="000000"/>
          <w:sz w:val="22"/>
          <w:szCs w:val="22"/>
        </w:rPr>
        <w:t>ый для управления</w:t>
      </w:r>
      <w:r w:rsidRPr="00DB6D23">
        <w:rPr>
          <w:rFonts w:ascii="Times New Roman" w:hAnsi="Times New Roman" w:cs="Times New Roman"/>
          <w:color w:val="000000"/>
          <w:sz w:val="22"/>
          <w:szCs w:val="22"/>
        </w:rPr>
        <w:t xml:space="preserve"> узл</w:t>
      </w:r>
      <w:r w:rsidR="0050308C">
        <w:rPr>
          <w:rFonts w:ascii="Times New Roman" w:hAnsi="Times New Roman" w:cs="Times New Roman"/>
          <w:color w:val="000000"/>
          <w:sz w:val="22"/>
          <w:szCs w:val="22"/>
        </w:rPr>
        <w:t>ами</w:t>
      </w:r>
      <w:r w:rsidRPr="00DB6D23">
        <w:rPr>
          <w:rFonts w:ascii="Times New Roman" w:hAnsi="Times New Roman" w:cs="Times New Roman"/>
          <w:color w:val="000000"/>
          <w:sz w:val="22"/>
          <w:szCs w:val="22"/>
        </w:rPr>
        <w:t xml:space="preserve"> в сети. Это позволяет создать общий канал, где можно сосредоточить определенное количество узло</w:t>
      </w:r>
      <w:r w:rsidR="0050308C">
        <w:rPr>
          <w:rFonts w:ascii="Times New Roman" w:hAnsi="Times New Roman" w:cs="Times New Roman"/>
          <w:color w:val="000000"/>
          <w:sz w:val="22"/>
          <w:szCs w:val="22"/>
        </w:rPr>
        <w:t>в</w:t>
      </w:r>
      <w:r w:rsidRPr="00DB6D23">
        <w:rPr>
          <w:rFonts w:ascii="Times New Roman" w:hAnsi="Times New Roman" w:cs="Times New Roman"/>
          <w:color w:val="000000"/>
          <w:sz w:val="22"/>
          <w:szCs w:val="22"/>
        </w:rPr>
        <w:t xml:space="preserve"> и осуществить управление определенной группой узлов для достижения выполнения данной задачи.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lastRenderedPageBreak/>
        <w:t>Некоторые требования необходимо учитывать при разработке такого механизма:</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Механизм должен работать в дистрибутивно</w:t>
      </w:r>
      <w:r w:rsidR="00A841A7">
        <w:rPr>
          <w:rFonts w:ascii="Times New Roman" w:hAnsi="Times New Roman" w:cs="Times New Roman"/>
          <w:color w:val="000000"/>
          <w:sz w:val="22"/>
          <w:szCs w:val="22"/>
        </w:rPr>
        <w:t>м</w:t>
      </w:r>
      <w:r w:rsidRPr="00DB6D23">
        <w:rPr>
          <w:rFonts w:ascii="Times New Roman" w:hAnsi="Times New Roman" w:cs="Times New Roman"/>
          <w:color w:val="000000"/>
          <w:sz w:val="22"/>
          <w:szCs w:val="22"/>
        </w:rPr>
        <w:t xml:space="preserve"> режиме. Он должен полагаться только на обмен местной информацией и функционировать.</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Механизм должен быть надежным. Стабильный общий канал должен объединять все сосредоточенные узлы.</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Механизм должен адаптироваться к изменениям канала. Управление осуществляется после того как была произведена проверка на наличие постороннего вмешательства и вредоносного устройства в сети.</w:t>
      </w:r>
    </w:p>
    <w:p w:rsidR="004212E9" w:rsidRPr="00DB6D23" w:rsidRDefault="004212E9" w:rsidP="008E061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Этот механизм должен быть устойчивым к колебаниям каналов. Колебания каналов должно быть минимальным, поскольку это может привести к разрыву соединения и потери связи.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Существует такое понятие, как облако для управления каналов и управления его кластеров в сети. Определим облако следующим образом. В кластере в дополнение к мастеру канала, все участники могут совместно использовать другие каналы. Если два кластера разделяют один и тот же канал, мы помещаем эти два кластера в облако и даем общий доступ к управлению.</w:t>
      </w:r>
    </w:p>
    <w:p w:rsidR="004212E9" w:rsidRPr="00DB6D23" w:rsidRDefault="008D1F02" w:rsidP="004212E9">
      <w:pPr>
        <w:pStyle w:val="Pa2"/>
        <w:spacing w:line="240" w:lineRule="auto"/>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При условии</w:t>
      </w:r>
      <w:r w:rsidR="004212E9" w:rsidRPr="00DB6D23">
        <w:rPr>
          <w:rFonts w:ascii="Times New Roman" w:hAnsi="Times New Roman" w:cs="Times New Roman"/>
          <w:color w:val="000000"/>
          <w:sz w:val="22"/>
          <w:szCs w:val="22"/>
        </w:rPr>
        <w:t xml:space="preserve">, что в облаке находятся задействованные каналы, все команды управления и настройки будут доступны. </w:t>
      </w:r>
      <w:r>
        <w:rPr>
          <w:rFonts w:ascii="Times New Roman" w:hAnsi="Times New Roman" w:cs="Times New Roman"/>
          <w:color w:val="000000"/>
          <w:sz w:val="22"/>
          <w:szCs w:val="22"/>
        </w:rPr>
        <w:t>У</w:t>
      </w:r>
      <w:r w:rsidR="004212E9" w:rsidRPr="00DB6D23">
        <w:rPr>
          <w:rFonts w:ascii="Times New Roman" w:hAnsi="Times New Roman" w:cs="Times New Roman"/>
          <w:color w:val="000000"/>
          <w:sz w:val="22"/>
          <w:szCs w:val="22"/>
        </w:rPr>
        <w:t>правление осуществляется с любого устройства</w:t>
      </w:r>
      <w:r>
        <w:rPr>
          <w:rFonts w:ascii="Times New Roman" w:hAnsi="Times New Roman" w:cs="Times New Roman"/>
          <w:color w:val="000000"/>
          <w:sz w:val="22"/>
          <w:szCs w:val="22"/>
        </w:rPr>
        <w:t>,</w:t>
      </w:r>
      <w:r w:rsidR="004212E9" w:rsidRPr="00DB6D23">
        <w:rPr>
          <w:rFonts w:ascii="Times New Roman" w:hAnsi="Times New Roman" w:cs="Times New Roman"/>
          <w:color w:val="000000"/>
          <w:sz w:val="22"/>
          <w:szCs w:val="22"/>
        </w:rPr>
        <w:t xml:space="preserve"> имеющ</w:t>
      </w:r>
      <w:r>
        <w:rPr>
          <w:rFonts w:ascii="Times New Roman" w:hAnsi="Times New Roman" w:cs="Times New Roman"/>
          <w:color w:val="000000"/>
          <w:sz w:val="22"/>
          <w:szCs w:val="22"/>
        </w:rPr>
        <w:t>его</w:t>
      </w:r>
      <w:r w:rsidR="004212E9" w:rsidRPr="00DB6D23">
        <w:rPr>
          <w:rFonts w:ascii="Times New Roman" w:hAnsi="Times New Roman" w:cs="Times New Roman"/>
          <w:color w:val="000000"/>
          <w:sz w:val="22"/>
          <w:szCs w:val="22"/>
        </w:rPr>
        <w:t xml:space="preserve"> разрешение на присоединения к нему.</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Оно имеет свойство расширяться</w:t>
      </w:r>
      <w:r w:rsidR="009556F2">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r w:rsidR="009556F2">
        <w:rPr>
          <w:rFonts w:ascii="Times New Roman" w:hAnsi="Times New Roman" w:cs="Times New Roman"/>
          <w:color w:val="000000"/>
          <w:sz w:val="22"/>
          <w:szCs w:val="22"/>
        </w:rPr>
        <w:t>Н</w:t>
      </w:r>
      <w:r w:rsidRPr="00DB6D23">
        <w:rPr>
          <w:rFonts w:ascii="Times New Roman" w:hAnsi="Times New Roman" w:cs="Times New Roman"/>
          <w:color w:val="000000"/>
          <w:sz w:val="22"/>
          <w:szCs w:val="22"/>
        </w:rPr>
        <w:t>аходи</w:t>
      </w:r>
      <w:r w:rsidR="009556F2">
        <w:rPr>
          <w:rFonts w:ascii="Times New Roman" w:hAnsi="Times New Roman" w:cs="Times New Roman"/>
          <w:color w:val="000000"/>
          <w:sz w:val="22"/>
          <w:szCs w:val="22"/>
        </w:rPr>
        <w:t>т</w:t>
      </w:r>
      <w:r w:rsidRPr="00DB6D23">
        <w:rPr>
          <w:rFonts w:ascii="Times New Roman" w:hAnsi="Times New Roman" w:cs="Times New Roman"/>
          <w:color w:val="000000"/>
          <w:sz w:val="22"/>
          <w:szCs w:val="22"/>
        </w:rPr>
        <w:t xml:space="preserve"> при этом похожие или одинаковые узлы и объединя</w:t>
      </w:r>
      <w:r w:rsidR="009556F2">
        <w:rPr>
          <w:rFonts w:ascii="Times New Roman" w:hAnsi="Times New Roman" w:cs="Times New Roman"/>
          <w:color w:val="000000"/>
          <w:sz w:val="22"/>
          <w:szCs w:val="22"/>
        </w:rPr>
        <w:t>ет</w:t>
      </w:r>
      <w:r w:rsidRPr="00DB6D23">
        <w:rPr>
          <w:rFonts w:ascii="Times New Roman" w:hAnsi="Times New Roman" w:cs="Times New Roman"/>
          <w:color w:val="000000"/>
          <w:sz w:val="22"/>
          <w:szCs w:val="22"/>
        </w:rPr>
        <w:t xml:space="preserve"> их, добавляя новые</w:t>
      </w:r>
      <w:r w:rsidR="009556F2">
        <w:rPr>
          <w:rFonts w:ascii="Times New Roman" w:hAnsi="Times New Roman" w:cs="Times New Roman"/>
          <w:color w:val="000000"/>
          <w:sz w:val="22"/>
          <w:szCs w:val="22"/>
        </w:rPr>
        <w:t xml:space="preserve">, </w:t>
      </w:r>
      <w:r w:rsidRPr="00DB6D23">
        <w:rPr>
          <w:rFonts w:ascii="Times New Roman" w:hAnsi="Times New Roman" w:cs="Times New Roman"/>
          <w:color w:val="000000"/>
          <w:sz w:val="22"/>
          <w:szCs w:val="22"/>
        </w:rPr>
        <w:t xml:space="preserve">не затребованные. </w:t>
      </w:r>
      <w:r w:rsidR="00ED131C">
        <w:rPr>
          <w:rFonts w:ascii="Times New Roman" w:hAnsi="Times New Roman" w:cs="Times New Roman"/>
          <w:color w:val="000000"/>
          <w:sz w:val="22"/>
          <w:szCs w:val="22"/>
        </w:rPr>
        <w:t>П</w:t>
      </w:r>
      <w:r w:rsidRPr="00DB6D23">
        <w:rPr>
          <w:rFonts w:ascii="Times New Roman" w:hAnsi="Times New Roman" w:cs="Times New Roman"/>
          <w:color w:val="000000"/>
          <w:sz w:val="22"/>
          <w:szCs w:val="22"/>
        </w:rPr>
        <w:t xml:space="preserve">ри этом у всего есть свой ресурс. В основном объединение осуществляется только из </w:t>
      </w:r>
      <w:r w:rsidR="00ED131C" w:rsidRPr="00DB6D23">
        <w:rPr>
          <w:rFonts w:ascii="Times New Roman" w:hAnsi="Times New Roman" w:cs="Times New Roman"/>
          <w:color w:val="000000"/>
          <w:sz w:val="22"/>
          <w:szCs w:val="22"/>
        </w:rPr>
        <w:t xml:space="preserve">задействованных </w:t>
      </w:r>
      <w:r w:rsidRPr="00DB6D23">
        <w:rPr>
          <w:rFonts w:ascii="Times New Roman" w:hAnsi="Times New Roman" w:cs="Times New Roman"/>
          <w:color w:val="000000"/>
          <w:sz w:val="22"/>
          <w:szCs w:val="22"/>
        </w:rPr>
        <w:t>устройств. Чем меньше устройств</w:t>
      </w:r>
      <w:r w:rsidR="00494F35">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тем быстрее будет работать система. Необходимо иметь запасной вариант любого приемника, для того чтобы в момент отказа одного, не создать очередь для передачи сообщения внутри.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В процессе </w:t>
      </w:r>
      <w:r w:rsidR="00B60CB9">
        <w:rPr>
          <w:rFonts w:ascii="Times New Roman" w:hAnsi="Times New Roman" w:cs="Times New Roman"/>
          <w:color w:val="000000"/>
          <w:sz w:val="22"/>
          <w:szCs w:val="22"/>
        </w:rPr>
        <w:t xml:space="preserve">достижения стабильности канала </w:t>
      </w:r>
      <w:r w:rsidRPr="00DB6D23">
        <w:rPr>
          <w:rFonts w:ascii="Times New Roman" w:hAnsi="Times New Roman" w:cs="Times New Roman"/>
          <w:color w:val="000000"/>
          <w:sz w:val="22"/>
          <w:szCs w:val="22"/>
        </w:rPr>
        <w:t>удается установить связь между соседями и осуществлять обмен.</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Иде</w:t>
      </w:r>
      <w:r w:rsidR="00B60CB9">
        <w:rPr>
          <w:rFonts w:ascii="Times New Roman" w:hAnsi="Times New Roman" w:cs="Times New Roman"/>
          <w:color w:val="000000"/>
          <w:sz w:val="22"/>
          <w:szCs w:val="22"/>
        </w:rPr>
        <w:t>ю</w:t>
      </w:r>
      <w:r w:rsidRPr="00DB6D23">
        <w:rPr>
          <w:rFonts w:ascii="Times New Roman" w:hAnsi="Times New Roman" w:cs="Times New Roman"/>
          <w:color w:val="000000"/>
          <w:sz w:val="22"/>
          <w:szCs w:val="22"/>
        </w:rPr>
        <w:t xml:space="preserve"> облака можно проиллюстрировать на простом примере. Когда новый кластер сформирован, он сначала транслирует свои мастер</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канал</w:t>
      </w:r>
      <w:r w:rsidR="00B60CB9">
        <w:rPr>
          <w:rFonts w:ascii="Times New Roman" w:hAnsi="Times New Roman" w:cs="Times New Roman"/>
          <w:color w:val="000000"/>
          <w:sz w:val="22"/>
          <w:szCs w:val="22"/>
        </w:rPr>
        <w:t>ы</w:t>
      </w:r>
      <w:r w:rsidRPr="00DB6D23">
        <w:rPr>
          <w:rFonts w:ascii="Times New Roman" w:hAnsi="Times New Roman" w:cs="Times New Roman"/>
          <w:color w:val="000000"/>
          <w:sz w:val="22"/>
          <w:szCs w:val="22"/>
        </w:rPr>
        <w:t xml:space="preserve"> и обмениват</w:t>
      </w:r>
      <w:r w:rsidR="00827D1A">
        <w:rPr>
          <w:rFonts w:ascii="Times New Roman" w:hAnsi="Times New Roman" w:cs="Times New Roman"/>
          <w:color w:val="000000"/>
          <w:sz w:val="22"/>
          <w:szCs w:val="22"/>
        </w:rPr>
        <w:t>ь</w:t>
      </w:r>
      <w:r w:rsidRPr="00DB6D23">
        <w:rPr>
          <w:rFonts w:ascii="Times New Roman" w:hAnsi="Times New Roman" w:cs="Times New Roman"/>
          <w:color w:val="000000"/>
          <w:sz w:val="22"/>
          <w:szCs w:val="22"/>
        </w:rPr>
        <w:t>ся каналами в окрестности</w:t>
      </w:r>
      <w:r w:rsidR="00B60CB9">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затем узнает всю информацию о соседях.</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Все существующие протоколы маршрутизации предполагают, что все мобильные хосты имеют </w:t>
      </w:r>
      <w:r w:rsidR="00B60CB9">
        <w:rPr>
          <w:rFonts w:ascii="Times New Roman" w:hAnsi="Times New Roman" w:cs="Times New Roman"/>
          <w:color w:val="000000"/>
          <w:sz w:val="22"/>
          <w:szCs w:val="22"/>
        </w:rPr>
        <w:t>одинаковые</w:t>
      </w:r>
      <w:r w:rsidRPr="00DB6D23">
        <w:rPr>
          <w:rFonts w:ascii="Times New Roman" w:hAnsi="Times New Roman" w:cs="Times New Roman"/>
          <w:color w:val="000000"/>
          <w:sz w:val="22"/>
          <w:szCs w:val="22"/>
        </w:rPr>
        <w:t xml:space="preserve"> свойства</w:t>
      </w:r>
      <w:r w:rsidR="00B60CB9">
        <w:rPr>
          <w:rFonts w:ascii="Times New Roman" w:hAnsi="Times New Roman" w:cs="Times New Roman"/>
          <w:color w:val="000000"/>
          <w:sz w:val="22"/>
          <w:szCs w:val="22"/>
        </w:rPr>
        <w:t xml:space="preserve"> и</w:t>
      </w:r>
      <w:r w:rsidRPr="00DB6D23">
        <w:rPr>
          <w:rFonts w:ascii="Times New Roman" w:hAnsi="Times New Roman" w:cs="Times New Roman"/>
          <w:color w:val="000000"/>
          <w:sz w:val="22"/>
          <w:szCs w:val="22"/>
        </w:rPr>
        <w:t xml:space="preserve"> основыва</w:t>
      </w:r>
      <w:r w:rsidR="00B60CB9">
        <w:rPr>
          <w:rFonts w:ascii="Times New Roman" w:hAnsi="Times New Roman" w:cs="Times New Roman"/>
          <w:color w:val="000000"/>
          <w:sz w:val="22"/>
          <w:szCs w:val="22"/>
        </w:rPr>
        <w:t>ются</w:t>
      </w:r>
      <w:r w:rsidRPr="00DB6D23">
        <w:rPr>
          <w:rFonts w:ascii="Times New Roman" w:hAnsi="Times New Roman" w:cs="Times New Roman"/>
          <w:color w:val="000000"/>
          <w:sz w:val="22"/>
          <w:szCs w:val="22"/>
        </w:rPr>
        <w:t xml:space="preserve"> на духе самоорганизующейся сети</w:t>
      </w:r>
      <w:r w:rsidR="00B60CB9">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используя услуги друг друга для общения. Бывают ситуации, когда сеть будет включать в себя узлы с преимущественным</w:t>
      </w:r>
      <w:r w:rsidR="00AC7F54">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полос</w:t>
      </w:r>
      <w:r w:rsidR="00AC7F54">
        <w:rPr>
          <w:rFonts w:ascii="Times New Roman" w:hAnsi="Times New Roman" w:cs="Times New Roman"/>
          <w:color w:val="000000"/>
          <w:sz w:val="22"/>
          <w:szCs w:val="22"/>
        </w:rPr>
        <w:t>ами</w:t>
      </w:r>
      <w:r w:rsidRPr="00DB6D23">
        <w:rPr>
          <w:rFonts w:ascii="Times New Roman" w:hAnsi="Times New Roman" w:cs="Times New Roman"/>
          <w:color w:val="000000"/>
          <w:sz w:val="22"/>
          <w:szCs w:val="22"/>
        </w:rPr>
        <w:t xml:space="preserve"> пропускания, гаран</w:t>
      </w:r>
      <w:r w:rsidRPr="00DB6D23">
        <w:rPr>
          <w:rFonts w:ascii="Times New Roman" w:hAnsi="Times New Roman" w:cs="Times New Roman"/>
          <w:color w:val="000000"/>
          <w:sz w:val="22"/>
          <w:szCs w:val="22"/>
        </w:rPr>
        <w:lastRenderedPageBreak/>
        <w:t xml:space="preserve">тированного электроснабжения и высокоскоростной беспроводной связи. Такие узлы называются </w:t>
      </w:r>
      <w:r w:rsidR="00D91A7E">
        <w:rPr>
          <w:rFonts w:ascii="Times New Roman" w:hAnsi="Times New Roman" w:cs="Times New Roman"/>
          <w:color w:val="000000"/>
          <w:sz w:val="22"/>
          <w:szCs w:val="22"/>
        </w:rPr>
        <w:t>«</w:t>
      </w:r>
      <w:r w:rsidRPr="00DB6D23">
        <w:rPr>
          <w:rFonts w:ascii="Times New Roman" w:hAnsi="Times New Roman" w:cs="Times New Roman"/>
          <w:color w:val="000000"/>
          <w:sz w:val="22"/>
          <w:szCs w:val="22"/>
        </w:rPr>
        <w:t>SuperHosts</w:t>
      </w:r>
      <w:r w:rsidR="00D91A7E">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Качество обслуживания (QoS) маршрутизации</w:t>
      </w:r>
      <w:r w:rsidR="00A03F4E">
        <w:rPr>
          <w:rFonts w:ascii="Times New Roman" w:hAnsi="Times New Roman" w:cs="Times New Roman"/>
          <w:color w:val="000000"/>
          <w:sz w:val="22"/>
          <w:szCs w:val="22"/>
        </w:rPr>
        <w:t>.</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До сих пор, большинство протоколов маршрутизации, которые были предложены для специальной беспроводной сети, оптимизируются по короткому расстоянию</w:t>
      </w:r>
      <w:r w:rsidR="001B1FF2">
        <w:rPr>
          <w:rFonts w:ascii="Times New Roman" w:hAnsi="Times New Roman" w:cs="Times New Roman"/>
          <w:color w:val="000000"/>
          <w:sz w:val="22"/>
          <w:szCs w:val="22"/>
        </w:rPr>
        <w:t>, так как</w:t>
      </w:r>
      <w:r w:rsidR="00D946DA">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самый короткий путь, как правило, предпочтительнее. Для трафика кратчайший путь маршрутизации может быть достаточным. </w:t>
      </w:r>
      <w:r w:rsidR="001B1FF2">
        <w:rPr>
          <w:rFonts w:ascii="Times New Roman" w:hAnsi="Times New Roman" w:cs="Times New Roman"/>
          <w:color w:val="000000"/>
          <w:sz w:val="22"/>
          <w:szCs w:val="22"/>
        </w:rPr>
        <w:t>С</w:t>
      </w:r>
      <w:r w:rsidRPr="00DB6D23">
        <w:rPr>
          <w:rFonts w:ascii="Times New Roman" w:hAnsi="Times New Roman" w:cs="Times New Roman"/>
          <w:color w:val="000000"/>
          <w:sz w:val="22"/>
          <w:szCs w:val="22"/>
        </w:rPr>
        <w:t>амоорганизующи</w:t>
      </w:r>
      <w:r w:rsidR="001B1FF2">
        <w:rPr>
          <w:rFonts w:ascii="Times New Roman" w:hAnsi="Times New Roman" w:cs="Times New Roman"/>
          <w:color w:val="000000"/>
          <w:sz w:val="22"/>
          <w:szCs w:val="22"/>
        </w:rPr>
        <w:t>е</w:t>
      </w:r>
      <w:r w:rsidRPr="00DB6D23">
        <w:rPr>
          <w:rFonts w:ascii="Times New Roman" w:hAnsi="Times New Roman" w:cs="Times New Roman"/>
          <w:color w:val="000000"/>
          <w:sz w:val="22"/>
          <w:szCs w:val="22"/>
        </w:rPr>
        <w:t>ся сет</w:t>
      </w:r>
      <w:r w:rsidR="001B1FF2">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как правило, скудны и динамичны, затрудняют эффективное использование ресурсов или выполнени</w:t>
      </w:r>
      <w:r w:rsidR="001B1FF2">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xml:space="preserve"> критически важных приложений в режиме реального времени. На основании этого, необходимо обеспечить QoS маршрутизации, поддержк</w:t>
      </w:r>
      <w:r w:rsidR="001B1FF2">
        <w:rPr>
          <w:rFonts w:ascii="Times New Roman" w:hAnsi="Times New Roman" w:cs="Times New Roman"/>
          <w:color w:val="000000"/>
          <w:sz w:val="22"/>
          <w:szCs w:val="22"/>
        </w:rPr>
        <w:t>у</w:t>
      </w:r>
      <w:r w:rsidRPr="00DB6D23">
        <w:rPr>
          <w:rFonts w:ascii="Times New Roman" w:hAnsi="Times New Roman" w:cs="Times New Roman"/>
          <w:color w:val="000000"/>
          <w:sz w:val="22"/>
          <w:szCs w:val="22"/>
        </w:rPr>
        <w:t xml:space="preserve"> для эффективного управления, суммарный трафик, который может поступать в сеть. Маршрутизация QoS, представляет собой механизм маршрутизации, в соответствии с которым пути для потоков определяются в зависимости от наличия ресурсов в сети. Маршрутизация QoS означает, что выбираются маршруты с достаточными ресурсами </w:t>
      </w:r>
      <w:r w:rsidR="001B1FF2">
        <w:rPr>
          <w:rFonts w:ascii="Times New Roman" w:hAnsi="Times New Roman" w:cs="Times New Roman"/>
          <w:color w:val="000000"/>
          <w:sz w:val="22"/>
          <w:szCs w:val="22"/>
        </w:rPr>
        <w:t>с</w:t>
      </w:r>
      <w:r w:rsidRPr="00DB6D23">
        <w:rPr>
          <w:rFonts w:ascii="Times New Roman" w:hAnsi="Times New Roman" w:cs="Times New Roman"/>
          <w:color w:val="000000"/>
          <w:sz w:val="22"/>
          <w:szCs w:val="22"/>
        </w:rPr>
        <w:t xml:space="preserve"> указанными параметрами QoS. Цель </w:t>
      </w:r>
      <w:proofErr w:type="spellStart"/>
      <w:r w:rsidRPr="00DB6D23">
        <w:rPr>
          <w:rFonts w:ascii="Times New Roman" w:hAnsi="Times New Roman" w:cs="Times New Roman"/>
          <w:color w:val="000000"/>
          <w:sz w:val="22"/>
          <w:szCs w:val="22"/>
        </w:rPr>
        <w:t>QoS</w:t>
      </w:r>
      <w:proofErr w:type="spellEnd"/>
      <w:r w:rsidRPr="00DB6D23">
        <w:rPr>
          <w:rFonts w:ascii="Times New Roman" w:hAnsi="Times New Roman" w:cs="Times New Roman"/>
          <w:color w:val="000000"/>
          <w:sz w:val="22"/>
          <w:szCs w:val="22"/>
        </w:rPr>
        <w:t xml:space="preserve"> маршрутизации </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две точки. Первая из них для удовлетворения требований QoS, а вторая, это глобальная эффективность ресурса использовани</w:t>
      </w:r>
      <w:r w:rsidR="001B1FF2">
        <w:rPr>
          <w:rFonts w:ascii="Times New Roman" w:hAnsi="Times New Roman" w:cs="Times New Roman"/>
          <w:color w:val="000000"/>
          <w:sz w:val="22"/>
          <w:szCs w:val="22"/>
        </w:rPr>
        <w:t>я</w:t>
      </w:r>
      <w:r w:rsidRPr="00DB6D23">
        <w:rPr>
          <w:rFonts w:ascii="Times New Roman" w:hAnsi="Times New Roman" w:cs="Times New Roman"/>
          <w:color w:val="000000"/>
          <w:sz w:val="22"/>
          <w:szCs w:val="22"/>
        </w:rPr>
        <w:t>. Таким образом, маршрутизация QoS будет рассматривать несколько ограничений, а также обеспечивать лучший баланс нагрузки, путем распределения трафика по различным путям, при условии соблюдения требования QoS разного трафика. Напротив, существующие протоколы маршрутизации, кажется, предпочитают маршрутизацию трафика по кратчайшему пути, вызывая тем самым узкое место.</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В самоорганизующихся сетях, существует множество показателей, которые необходимо учитывать: наиболее надежны</w:t>
      </w:r>
      <w:r w:rsidR="00750D0F">
        <w:rPr>
          <w:rFonts w:ascii="Times New Roman" w:hAnsi="Times New Roman" w:cs="Times New Roman"/>
          <w:color w:val="000000"/>
          <w:sz w:val="22"/>
          <w:szCs w:val="22"/>
        </w:rPr>
        <w:t>й</w:t>
      </w:r>
      <w:r w:rsidRPr="00DB6D23">
        <w:rPr>
          <w:rFonts w:ascii="Times New Roman" w:hAnsi="Times New Roman" w:cs="Times New Roman"/>
          <w:color w:val="000000"/>
          <w:sz w:val="22"/>
          <w:szCs w:val="22"/>
        </w:rPr>
        <w:t xml:space="preserve"> путь, наиболее стабильный путь, максимальная суммарная мощность, ширина полосы и так далее. Желательно, чтобы выбор маршрутов, проходил по минимальной стоимости на основе указанных выше показателей.</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Как мы знаем, многоадресная маршрутизация является функцией сетевого уровня, которая строит пути вдоль пакетов данных, от источника распределения, чтобы достичь многи</w:t>
      </w:r>
      <w:r w:rsidR="00262358">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но не все направления в сети связи. Затем многоадресная маршрутизация отправляет одну копию пакета данных одновременно нескольким приемникам связи, которые разделяют пути. Обмен путей к приемникам определяет дерево, используемое для распространения пакетов многоадресной рас</w:t>
      </w:r>
      <w:r w:rsidRPr="00DB6D23">
        <w:rPr>
          <w:rFonts w:ascii="Times New Roman" w:hAnsi="Times New Roman" w:cs="Times New Roman"/>
          <w:color w:val="000000"/>
          <w:sz w:val="22"/>
          <w:szCs w:val="22"/>
        </w:rPr>
        <w:lastRenderedPageBreak/>
        <w:t>сылки. В отличие от однонаправленной маршрутизации, многоадресная маршрутизация является очень полезным и эффективным способ</w:t>
      </w:r>
      <w:r w:rsidR="00C27BB0">
        <w:rPr>
          <w:rFonts w:ascii="Times New Roman" w:hAnsi="Times New Roman" w:cs="Times New Roman"/>
          <w:color w:val="000000"/>
          <w:sz w:val="22"/>
          <w:szCs w:val="22"/>
        </w:rPr>
        <w:t>ом</w:t>
      </w:r>
      <w:r w:rsidRPr="00DB6D23">
        <w:rPr>
          <w:rFonts w:ascii="Times New Roman" w:hAnsi="Times New Roman" w:cs="Times New Roman"/>
          <w:color w:val="000000"/>
          <w:sz w:val="22"/>
          <w:szCs w:val="22"/>
        </w:rPr>
        <w:t xml:space="preserve"> поддерж</w:t>
      </w:r>
      <w:r w:rsidR="00C27BB0">
        <w:rPr>
          <w:rFonts w:ascii="Times New Roman" w:hAnsi="Times New Roman" w:cs="Times New Roman"/>
          <w:color w:val="000000"/>
          <w:sz w:val="22"/>
          <w:szCs w:val="22"/>
        </w:rPr>
        <w:t>ки</w:t>
      </w:r>
      <w:r w:rsidRPr="00DB6D23">
        <w:rPr>
          <w:rFonts w:ascii="Times New Roman" w:hAnsi="Times New Roman" w:cs="Times New Roman"/>
          <w:color w:val="000000"/>
          <w:sz w:val="22"/>
          <w:szCs w:val="22"/>
        </w:rPr>
        <w:t xml:space="preserve"> группов</w:t>
      </w:r>
      <w:r w:rsidR="00C27BB0">
        <w:rPr>
          <w:rFonts w:ascii="Times New Roman" w:hAnsi="Times New Roman" w:cs="Times New Roman"/>
          <w:color w:val="000000"/>
          <w:sz w:val="22"/>
          <w:szCs w:val="22"/>
        </w:rPr>
        <w:t>ой</w:t>
      </w:r>
      <w:r w:rsidRPr="00DB6D23">
        <w:rPr>
          <w:rFonts w:ascii="Times New Roman" w:hAnsi="Times New Roman" w:cs="Times New Roman"/>
          <w:color w:val="000000"/>
          <w:sz w:val="22"/>
          <w:szCs w:val="22"/>
        </w:rPr>
        <w:t xml:space="preserve"> связ</w:t>
      </w:r>
      <w:r w:rsidR="00C27BB0">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Это особенно относится к самоорганизованной сети, где пропускная способность и энергия ограничен</w:t>
      </w:r>
      <w:r w:rsidR="00D86D5C">
        <w:rPr>
          <w:rFonts w:ascii="Times New Roman" w:hAnsi="Times New Roman" w:cs="Times New Roman"/>
          <w:color w:val="000000"/>
          <w:sz w:val="22"/>
          <w:szCs w:val="22"/>
        </w:rPr>
        <w:t>ы</w:t>
      </w:r>
      <w:r w:rsidRPr="00DB6D23">
        <w:rPr>
          <w:rFonts w:ascii="Times New Roman" w:hAnsi="Times New Roman" w:cs="Times New Roman"/>
          <w:color w:val="000000"/>
          <w:sz w:val="22"/>
          <w:szCs w:val="22"/>
        </w:rPr>
        <w:t>. Кроме того, в самоорганизующиеся сет</w:t>
      </w:r>
      <w:r w:rsidR="006357B1">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 часто состо</w:t>
      </w:r>
      <w:r w:rsidR="006357B1">
        <w:rPr>
          <w:rFonts w:ascii="Times New Roman" w:hAnsi="Times New Roman" w:cs="Times New Roman"/>
          <w:color w:val="000000"/>
          <w:sz w:val="22"/>
          <w:szCs w:val="22"/>
        </w:rPr>
        <w:t>я</w:t>
      </w:r>
      <w:r w:rsidRPr="00DB6D23">
        <w:rPr>
          <w:rFonts w:ascii="Times New Roman" w:hAnsi="Times New Roman" w:cs="Times New Roman"/>
          <w:color w:val="000000"/>
          <w:sz w:val="22"/>
          <w:szCs w:val="22"/>
        </w:rPr>
        <w:t>т из нескольких совместных рабочих групп. Развертывание многоадресной маршрутизации в самоорганизующейся сети обеспечит совместные визуализации и мультимедиа</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конференции, а также распространение информации в критических ситуациях, таких как стихийные бедствия или военны</w:t>
      </w:r>
      <w:r w:rsidR="007F5169">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xml:space="preserve"> сценари</w:t>
      </w:r>
      <w:r w:rsidR="007F5169">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Multicast маршрутизации самоорганизующи</w:t>
      </w:r>
      <w:r w:rsidR="0075178F">
        <w:rPr>
          <w:rFonts w:ascii="Times New Roman" w:hAnsi="Times New Roman" w:cs="Times New Roman"/>
          <w:color w:val="000000"/>
          <w:sz w:val="22"/>
          <w:szCs w:val="22"/>
        </w:rPr>
        <w:t>х</w:t>
      </w:r>
      <w:r w:rsidRPr="00DB6D23">
        <w:rPr>
          <w:rFonts w:ascii="Times New Roman" w:hAnsi="Times New Roman" w:cs="Times New Roman"/>
          <w:color w:val="000000"/>
          <w:sz w:val="22"/>
          <w:szCs w:val="22"/>
        </w:rPr>
        <w:t>ся сет</w:t>
      </w:r>
      <w:r w:rsidR="0075178F">
        <w:rPr>
          <w:rFonts w:ascii="Times New Roman" w:hAnsi="Times New Roman" w:cs="Times New Roman"/>
          <w:color w:val="000000"/>
          <w:sz w:val="22"/>
          <w:szCs w:val="22"/>
        </w:rPr>
        <w:t>ей</w:t>
      </w:r>
      <w:r w:rsidRPr="00DB6D23">
        <w:rPr>
          <w:rFonts w:ascii="Times New Roman" w:hAnsi="Times New Roman" w:cs="Times New Roman"/>
          <w:color w:val="000000"/>
          <w:sz w:val="22"/>
          <w:szCs w:val="22"/>
        </w:rPr>
        <w:t xml:space="preserve"> стали активно исследоваться только совсем недавно и много исследований было сосредоточено на разработке одноадресной протоколов маршрутизации. Однако самоорганизованная сеть лучше подходит для многоадресной передачи, чем одноадресной из</w:t>
      </w:r>
      <w:r w:rsidR="004A44FE">
        <w:rPr>
          <w:rFonts w:ascii="Times New Roman" w:hAnsi="Times New Roman" w:cs="Times New Roman"/>
          <w:color w:val="000000"/>
          <w:sz w:val="22"/>
          <w:szCs w:val="22"/>
        </w:rPr>
        <w:t>-</w:t>
      </w:r>
      <w:r w:rsidRPr="00DB6D23">
        <w:rPr>
          <w:rFonts w:ascii="Times New Roman" w:hAnsi="Times New Roman" w:cs="Times New Roman"/>
          <w:color w:val="000000"/>
          <w:sz w:val="22"/>
          <w:szCs w:val="22"/>
        </w:rPr>
        <w:t>за е</w:t>
      </w:r>
      <w:r w:rsidR="0075178F">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xml:space="preserve"> вещательных характеристик. Использование многоадресной маршрутизации в самоорганизующейся сети создает новые проблемы.</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Традиционные протоколы многоадресной </w:t>
      </w:r>
      <w:r w:rsidR="0026681E">
        <w:rPr>
          <w:rFonts w:ascii="Times New Roman" w:hAnsi="Times New Roman" w:cs="Times New Roman"/>
          <w:color w:val="000000"/>
          <w:sz w:val="22"/>
          <w:szCs w:val="22"/>
        </w:rPr>
        <w:t xml:space="preserve">сети </w:t>
      </w:r>
      <w:r w:rsidRPr="00DB6D23">
        <w:rPr>
          <w:rFonts w:ascii="Times New Roman" w:hAnsi="Times New Roman" w:cs="Times New Roman"/>
          <w:color w:val="000000"/>
          <w:sz w:val="22"/>
          <w:szCs w:val="22"/>
        </w:rPr>
        <w:t xml:space="preserve">не подходят для этой среды </w:t>
      </w:r>
      <w:r w:rsidR="0026681E">
        <w:rPr>
          <w:rFonts w:ascii="Times New Roman" w:hAnsi="Times New Roman" w:cs="Times New Roman"/>
          <w:color w:val="000000"/>
          <w:sz w:val="22"/>
          <w:szCs w:val="22"/>
        </w:rPr>
        <w:t>по</w:t>
      </w:r>
      <w:r w:rsidRPr="00DB6D23">
        <w:rPr>
          <w:rFonts w:ascii="Times New Roman" w:hAnsi="Times New Roman" w:cs="Times New Roman"/>
          <w:color w:val="000000"/>
          <w:sz w:val="22"/>
          <w:szCs w:val="22"/>
        </w:rPr>
        <w:t xml:space="preserve"> следующим причинам:</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1. Маршрут источника исходящего</w:t>
      </w:r>
      <w:r w:rsidR="0026681E">
        <w:rPr>
          <w:rFonts w:ascii="Times New Roman" w:hAnsi="Times New Roman" w:cs="Times New Roman"/>
          <w:color w:val="000000"/>
          <w:sz w:val="22"/>
          <w:szCs w:val="22"/>
        </w:rPr>
        <w:t xml:space="preserve"> сигнала</w:t>
      </w:r>
      <w:r w:rsidRPr="00DB6D23">
        <w:rPr>
          <w:rFonts w:ascii="Times New Roman" w:hAnsi="Times New Roman" w:cs="Times New Roman"/>
          <w:color w:val="000000"/>
          <w:sz w:val="22"/>
          <w:szCs w:val="22"/>
        </w:rPr>
        <w:t xml:space="preserve"> запрашивает путь, делая протоколы источника неэффективными.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2. Члены Multicast двигаются таким образом, что исключают использование фиксированной групповой топологии.</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 xml:space="preserve">3. Хранение слишком </w:t>
      </w:r>
      <w:r w:rsidR="0026681E">
        <w:rPr>
          <w:rFonts w:ascii="Times New Roman" w:hAnsi="Times New Roman" w:cs="Times New Roman"/>
          <w:color w:val="000000"/>
          <w:sz w:val="22"/>
          <w:szCs w:val="22"/>
        </w:rPr>
        <w:t>большого объема</w:t>
      </w:r>
      <w:r w:rsidRPr="00DB6D23">
        <w:rPr>
          <w:rFonts w:ascii="Times New Roman" w:hAnsi="Times New Roman" w:cs="Times New Roman"/>
          <w:color w:val="000000"/>
          <w:sz w:val="22"/>
          <w:szCs w:val="22"/>
        </w:rPr>
        <w:t xml:space="preserve"> информации о состоянии многоадресной рассылки создает большое </w:t>
      </w:r>
      <w:r w:rsidR="000C44A3" w:rsidRPr="00DB6D23">
        <w:rPr>
          <w:rFonts w:ascii="Times New Roman" w:hAnsi="Times New Roman" w:cs="Times New Roman"/>
          <w:color w:val="000000"/>
          <w:sz w:val="22"/>
          <w:szCs w:val="22"/>
        </w:rPr>
        <w:t>давление,</w:t>
      </w:r>
      <w:r w:rsidRPr="00DB6D23">
        <w:rPr>
          <w:rFonts w:ascii="Times New Roman" w:hAnsi="Times New Roman" w:cs="Times New Roman"/>
          <w:color w:val="000000"/>
          <w:sz w:val="22"/>
          <w:szCs w:val="22"/>
        </w:rPr>
        <w:t xml:space="preserve"> как на ёмкость, так и на мощность, которые сильно ограничены в КПК устройствах в самоорганизующихся сет</w:t>
      </w:r>
      <w:r w:rsidR="0026681E">
        <w:rPr>
          <w:rFonts w:ascii="Times New Roman" w:hAnsi="Times New Roman" w:cs="Times New Roman"/>
          <w:color w:val="000000"/>
          <w:sz w:val="22"/>
          <w:szCs w:val="22"/>
        </w:rPr>
        <w:t>ях</w:t>
      </w:r>
      <w:r w:rsidRPr="00DB6D23">
        <w:rPr>
          <w:rFonts w:ascii="Times New Roman" w:hAnsi="Times New Roman" w:cs="Times New Roman"/>
          <w:color w:val="000000"/>
          <w:sz w:val="22"/>
          <w:szCs w:val="22"/>
        </w:rPr>
        <w:t>.</w:t>
      </w:r>
    </w:p>
    <w:p w:rsidR="004212E9" w:rsidRPr="00DB6D23" w:rsidRDefault="004212E9" w:rsidP="004212E9">
      <w:pPr>
        <w:pStyle w:val="Pa2"/>
        <w:spacing w:line="240" w:lineRule="auto"/>
        <w:ind w:firstLine="426"/>
        <w:jc w:val="both"/>
        <w:rPr>
          <w:rFonts w:ascii="Times New Roman" w:hAnsi="Times New Roman" w:cs="Times New Roman"/>
          <w:color w:val="000000"/>
          <w:sz w:val="22"/>
          <w:szCs w:val="22"/>
        </w:rPr>
      </w:pPr>
      <w:r w:rsidRPr="00DB6D23">
        <w:rPr>
          <w:rFonts w:ascii="Times New Roman" w:hAnsi="Times New Roman" w:cs="Times New Roman"/>
          <w:color w:val="000000"/>
          <w:sz w:val="22"/>
          <w:szCs w:val="22"/>
        </w:rPr>
        <w:t>Ограниченные ресурсы в MANETs сделали проектирование эффективным и надежным. Интеллектуальная стратегия маршрутизации требуется, чтобы эффективно использовались ограниченные ресурсы</w:t>
      </w:r>
      <w:r w:rsidR="00B42761">
        <w:rPr>
          <w:rFonts w:ascii="Times New Roman" w:hAnsi="Times New Roman" w:cs="Times New Roman"/>
          <w:color w:val="000000"/>
          <w:sz w:val="22"/>
          <w:szCs w:val="22"/>
        </w:rPr>
        <w:t>. В</w:t>
      </w:r>
      <w:r w:rsidRPr="00DB6D23">
        <w:rPr>
          <w:rFonts w:ascii="Times New Roman" w:hAnsi="Times New Roman" w:cs="Times New Roman"/>
          <w:color w:val="000000"/>
          <w:sz w:val="22"/>
          <w:szCs w:val="22"/>
        </w:rPr>
        <w:t xml:space="preserve"> то же время, можно было бы адаптироваться к изменяющ</w:t>
      </w:r>
      <w:r w:rsidR="00B42761">
        <w:rPr>
          <w:rFonts w:ascii="Times New Roman" w:hAnsi="Times New Roman" w:cs="Times New Roman"/>
          <w:color w:val="000000"/>
          <w:sz w:val="22"/>
          <w:szCs w:val="22"/>
        </w:rPr>
        <w:t>и</w:t>
      </w:r>
      <w:r w:rsidRPr="00DB6D23">
        <w:rPr>
          <w:rFonts w:ascii="Times New Roman" w:hAnsi="Times New Roman" w:cs="Times New Roman"/>
          <w:color w:val="000000"/>
          <w:sz w:val="22"/>
          <w:szCs w:val="22"/>
        </w:rPr>
        <w:t xml:space="preserve">мся сетевым условиям: размер сети, плотность трафика и </w:t>
      </w:r>
      <w:r w:rsidR="00B42761">
        <w:rPr>
          <w:rFonts w:ascii="Times New Roman" w:hAnsi="Times New Roman" w:cs="Times New Roman"/>
          <w:color w:val="000000"/>
          <w:sz w:val="22"/>
          <w:szCs w:val="22"/>
        </w:rPr>
        <w:t xml:space="preserve">разделение </w:t>
      </w:r>
      <w:r w:rsidRPr="00DB6D23">
        <w:rPr>
          <w:rFonts w:ascii="Times New Roman" w:hAnsi="Times New Roman" w:cs="Times New Roman"/>
          <w:color w:val="000000"/>
          <w:sz w:val="22"/>
          <w:szCs w:val="22"/>
        </w:rPr>
        <w:t xml:space="preserve">сети. Параллельно с этим протоколом </w:t>
      </w:r>
      <w:r w:rsidR="000C44A3" w:rsidRPr="00DB6D23">
        <w:rPr>
          <w:rFonts w:ascii="Times New Roman" w:hAnsi="Times New Roman" w:cs="Times New Roman"/>
          <w:color w:val="000000"/>
          <w:sz w:val="22"/>
          <w:szCs w:val="22"/>
        </w:rPr>
        <w:t>маршрутизации,</w:t>
      </w:r>
      <w:r w:rsidRPr="00DB6D23">
        <w:rPr>
          <w:rFonts w:ascii="Times New Roman" w:hAnsi="Times New Roman" w:cs="Times New Roman"/>
          <w:color w:val="000000"/>
          <w:sz w:val="22"/>
          <w:szCs w:val="22"/>
        </w:rPr>
        <w:t xml:space="preserve"> возможно, потребуется предоставить другие уровни QoS для различных типов приложений и пользователей. Для повышения интересов к беспроводным сетям в проводных сетях были использованы основные алгоритмы. Эти алгоритмы обычно </w:t>
      </w:r>
      <w:r w:rsidR="00B42761">
        <w:rPr>
          <w:rFonts w:ascii="Times New Roman" w:hAnsi="Times New Roman" w:cs="Times New Roman"/>
          <w:color w:val="000000"/>
          <w:sz w:val="22"/>
          <w:szCs w:val="22"/>
        </w:rPr>
        <w:t>определя</w:t>
      </w:r>
      <w:r w:rsidRPr="00DB6D23">
        <w:rPr>
          <w:rFonts w:ascii="Times New Roman" w:hAnsi="Times New Roman" w:cs="Times New Roman"/>
          <w:color w:val="000000"/>
          <w:sz w:val="22"/>
          <w:szCs w:val="22"/>
        </w:rPr>
        <w:t xml:space="preserve">ют состояние канала связи и расстояние векторных алгоритмов. Алгоритмы не масштабируются в больших MANETs. Это происходит потому, что периодические или частые обновления маршрутов в больших сетях </w:t>
      </w:r>
      <w:r w:rsidRPr="00DB6D23">
        <w:rPr>
          <w:rFonts w:ascii="Times New Roman" w:hAnsi="Times New Roman" w:cs="Times New Roman"/>
          <w:color w:val="000000"/>
          <w:sz w:val="22"/>
          <w:szCs w:val="22"/>
        </w:rPr>
        <w:lastRenderedPageBreak/>
        <w:t>могут потреблять значительную часть имеющейся пропускной способности, увеличение канала и требовать, чтобы каждый узел часто перезаряжал его источник питания. Для преодоления проблем, связанных с состоянием канала, было предложено несколько протоколов маршрутизации для MANETs. Эти протоколы могут быть разделены на три группы: глобальные</w:t>
      </w:r>
      <w:r w:rsidR="00B42761">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активны</w:t>
      </w:r>
      <w:r w:rsidR="00B42761">
        <w:rPr>
          <w:rFonts w:ascii="Times New Roman" w:hAnsi="Times New Roman" w:cs="Times New Roman"/>
          <w:color w:val="000000"/>
          <w:sz w:val="22"/>
          <w:szCs w:val="22"/>
        </w:rPr>
        <w:t>е</w:t>
      </w:r>
      <w:r w:rsidRPr="00DB6D23">
        <w:rPr>
          <w:rFonts w:ascii="Times New Roman" w:hAnsi="Times New Roman" w:cs="Times New Roman"/>
          <w:color w:val="000000"/>
          <w:sz w:val="22"/>
          <w:szCs w:val="22"/>
        </w:rPr>
        <w:t>, по требованию или реактивн</w:t>
      </w:r>
      <w:r w:rsidR="00B42761">
        <w:rPr>
          <w:rFonts w:ascii="Times New Roman" w:hAnsi="Times New Roman" w:cs="Times New Roman"/>
          <w:color w:val="000000"/>
          <w:sz w:val="22"/>
          <w:szCs w:val="22"/>
        </w:rPr>
        <w:t>ые</w:t>
      </w:r>
      <w:r w:rsidRPr="00DB6D23">
        <w:rPr>
          <w:rFonts w:ascii="Times New Roman" w:hAnsi="Times New Roman" w:cs="Times New Roman"/>
          <w:color w:val="000000"/>
          <w:sz w:val="22"/>
          <w:szCs w:val="22"/>
        </w:rPr>
        <w:t xml:space="preserve"> и гибрид. В активных протоколах маршрутизации, маршруты во всех направлениях (или части сети) определяются </w:t>
      </w:r>
      <w:r w:rsidR="00B42761">
        <w:rPr>
          <w:rFonts w:ascii="Times New Roman" w:hAnsi="Times New Roman" w:cs="Times New Roman"/>
          <w:color w:val="000000"/>
          <w:sz w:val="22"/>
          <w:szCs w:val="22"/>
        </w:rPr>
        <w:t>при</w:t>
      </w:r>
      <w:r w:rsidRPr="00DB6D23">
        <w:rPr>
          <w:rFonts w:ascii="Times New Roman" w:hAnsi="Times New Roman" w:cs="Times New Roman"/>
          <w:color w:val="000000"/>
          <w:sz w:val="22"/>
          <w:szCs w:val="22"/>
        </w:rPr>
        <w:t xml:space="preserve"> запуске и поддержива</w:t>
      </w:r>
      <w:r w:rsidR="00B42761">
        <w:rPr>
          <w:rFonts w:ascii="Times New Roman" w:hAnsi="Times New Roman" w:cs="Times New Roman"/>
          <w:color w:val="000000"/>
          <w:sz w:val="22"/>
          <w:szCs w:val="22"/>
        </w:rPr>
        <w:t>ю</w:t>
      </w:r>
      <w:r w:rsidRPr="00DB6D23">
        <w:rPr>
          <w:rFonts w:ascii="Times New Roman" w:hAnsi="Times New Roman" w:cs="Times New Roman"/>
          <w:color w:val="000000"/>
          <w:sz w:val="22"/>
          <w:szCs w:val="22"/>
        </w:rPr>
        <w:t>тся с помощью периодического процесса обновления маршрута. Реактивные протоколы</w:t>
      </w:r>
      <w:r w:rsidR="000C44A3">
        <w:rPr>
          <w:rFonts w:ascii="Times New Roman" w:hAnsi="Times New Roman" w:cs="Times New Roman"/>
          <w:color w:val="000000"/>
          <w:sz w:val="22"/>
          <w:szCs w:val="22"/>
        </w:rPr>
        <w:t>:</w:t>
      </w:r>
      <w:r w:rsidRPr="00DB6D23">
        <w:rPr>
          <w:rFonts w:ascii="Times New Roman" w:hAnsi="Times New Roman" w:cs="Times New Roman"/>
          <w:color w:val="000000"/>
          <w:sz w:val="22"/>
          <w:szCs w:val="22"/>
        </w:rPr>
        <w:t xml:space="preserve"> маршрут определяется, когда требуется от источника обнаружение маршрута. Гибридные протоколы маршрутизации сочетают в себе основные свойства двух классов протоколов в одно целое. Каждая группа имеет ряд различных стратегий маршрутизации, которые используют плоскую или иерархическую структуру маршрутизации.</w:t>
      </w:r>
    </w:p>
    <w:p w:rsidR="004212E9" w:rsidRPr="00DB6D23" w:rsidRDefault="000C44A3" w:rsidP="004212E9">
      <w:pPr>
        <w:pStyle w:val="Pa2"/>
        <w:spacing w:line="240" w:lineRule="auto"/>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В процессе </w:t>
      </w:r>
      <w:r w:rsidR="004212E9" w:rsidRPr="00DB6D23">
        <w:rPr>
          <w:rFonts w:ascii="Times New Roman" w:hAnsi="Times New Roman" w:cs="Times New Roman"/>
          <w:color w:val="000000"/>
          <w:sz w:val="22"/>
          <w:szCs w:val="22"/>
        </w:rPr>
        <w:t>сравнива</w:t>
      </w:r>
      <w:r>
        <w:rPr>
          <w:rFonts w:ascii="Times New Roman" w:hAnsi="Times New Roman" w:cs="Times New Roman"/>
          <w:color w:val="000000"/>
          <w:sz w:val="22"/>
          <w:szCs w:val="22"/>
        </w:rPr>
        <w:t>ния</w:t>
      </w:r>
      <w:r w:rsidR="004212E9" w:rsidRPr="00DB6D23">
        <w:rPr>
          <w:rFonts w:ascii="Times New Roman" w:hAnsi="Times New Roman" w:cs="Times New Roman"/>
          <w:color w:val="000000"/>
          <w:sz w:val="22"/>
          <w:szCs w:val="22"/>
        </w:rPr>
        <w:t xml:space="preserve"> и анализирова</w:t>
      </w:r>
      <w:r>
        <w:rPr>
          <w:rFonts w:ascii="Times New Roman" w:hAnsi="Times New Roman" w:cs="Times New Roman"/>
          <w:color w:val="000000"/>
          <w:sz w:val="22"/>
          <w:szCs w:val="22"/>
        </w:rPr>
        <w:t>ния</w:t>
      </w:r>
      <w:r w:rsidR="004212E9" w:rsidRPr="00DB6D23">
        <w:rPr>
          <w:rFonts w:ascii="Times New Roman" w:hAnsi="Times New Roman" w:cs="Times New Roman"/>
          <w:color w:val="000000"/>
          <w:sz w:val="22"/>
          <w:szCs w:val="22"/>
        </w:rPr>
        <w:t xml:space="preserve"> мобильны</w:t>
      </w:r>
      <w:r>
        <w:rPr>
          <w:rFonts w:ascii="Times New Roman" w:hAnsi="Times New Roman" w:cs="Times New Roman"/>
          <w:color w:val="000000"/>
          <w:sz w:val="22"/>
          <w:szCs w:val="22"/>
        </w:rPr>
        <w:t>х</w:t>
      </w:r>
      <w:r w:rsidR="004212E9" w:rsidRPr="00DB6D23">
        <w:rPr>
          <w:rFonts w:ascii="Times New Roman" w:hAnsi="Times New Roman" w:cs="Times New Roman"/>
          <w:color w:val="000000"/>
          <w:sz w:val="22"/>
          <w:szCs w:val="22"/>
        </w:rPr>
        <w:t xml:space="preserve"> специальны</w:t>
      </w:r>
      <w:r>
        <w:rPr>
          <w:rFonts w:ascii="Times New Roman" w:hAnsi="Times New Roman" w:cs="Times New Roman"/>
          <w:color w:val="000000"/>
          <w:sz w:val="22"/>
          <w:szCs w:val="22"/>
        </w:rPr>
        <w:t>х</w:t>
      </w:r>
      <w:r w:rsidR="004212E9" w:rsidRPr="00DB6D23">
        <w:rPr>
          <w:rFonts w:ascii="Times New Roman" w:hAnsi="Times New Roman" w:cs="Times New Roman"/>
          <w:color w:val="000000"/>
          <w:sz w:val="22"/>
          <w:szCs w:val="22"/>
        </w:rPr>
        <w:t xml:space="preserve"> протокол</w:t>
      </w:r>
      <w:r>
        <w:rPr>
          <w:rFonts w:ascii="Times New Roman" w:hAnsi="Times New Roman" w:cs="Times New Roman"/>
          <w:color w:val="000000"/>
          <w:sz w:val="22"/>
          <w:szCs w:val="22"/>
        </w:rPr>
        <w:t>ов</w:t>
      </w:r>
      <w:r w:rsidR="004212E9" w:rsidRPr="00DB6D23">
        <w:rPr>
          <w:rFonts w:ascii="Times New Roman" w:hAnsi="Times New Roman" w:cs="Times New Roman"/>
          <w:color w:val="000000"/>
          <w:sz w:val="22"/>
          <w:szCs w:val="22"/>
        </w:rPr>
        <w:t xml:space="preserve"> маршрутизации сети </w:t>
      </w:r>
      <w:r w:rsidRPr="00DB6D23">
        <w:rPr>
          <w:rFonts w:ascii="Times New Roman" w:hAnsi="Times New Roman" w:cs="Times New Roman"/>
          <w:color w:val="000000"/>
          <w:sz w:val="22"/>
          <w:szCs w:val="22"/>
        </w:rPr>
        <w:t xml:space="preserve">важное значение </w:t>
      </w:r>
      <w:r>
        <w:rPr>
          <w:rFonts w:ascii="Times New Roman" w:hAnsi="Times New Roman" w:cs="Times New Roman"/>
          <w:color w:val="000000"/>
          <w:sz w:val="22"/>
          <w:szCs w:val="22"/>
        </w:rPr>
        <w:t xml:space="preserve">имеют </w:t>
      </w:r>
      <w:r w:rsidR="004212E9" w:rsidRPr="00DB6D23">
        <w:rPr>
          <w:rFonts w:ascii="Times New Roman" w:hAnsi="Times New Roman" w:cs="Times New Roman"/>
          <w:color w:val="000000"/>
          <w:sz w:val="22"/>
          <w:szCs w:val="22"/>
        </w:rPr>
        <w:t>соответствующ</w:t>
      </w:r>
      <w:r>
        <w:rPr>
          <w:rFonts w:ascii="Times New Roman" w:hAnsi="Times New Roman" w:cs="Times New Roman"/>
          <w:color w:val="000000"/>
          <w:sz w:val="22"/>
          <w:szCs w:val="22"/>
        </w:rPr>
        <w:t>и</w:t>
      </w:r>
      <w:r w:rsidR="004212E9" w:rsidRPr="00DB6D23">
        <w:rPr>
          <w:rFonts w:ascii="Times New Roman" w:hAnsi="Times New Roman" w:cs="Times New Roman"/>
          <w:color w:val="000000"/>
          <w:sz w:val="22"/>
          <w:szCs w:val="22"/>
        </w:rPr>
        <w:t xml:space="preserve">е методы </w:t>
      </w:r>
      <w:r>
        <w:rPr>
          <w:rFonts w:ascii="Times New Roman" w:hAnsi="Times New Roman" w:cs="Times New Roman"/>
          <w:color w:val="000000"/>
          <w:sz w:val="22"/>
          <w:szCs w:val="22"/>
        </w:rPr>
        <w:t xml:space="preserve">их </w:t>
      </w:r>
      <w:r w:rsidR="004212E9" w:rsidRPr="00DB6D23">
        <w:rPr>
          <w:rFonts w:ascii="Times New Roman" w:hAnsi="Times New Roman" w:cs="Times New Roman"/>
          <w:color w:val="000000"/>
          <w:sz w:val="22"/>
          <w:szCs w:val="22"/>
        </w:rPr>
        <w:t>классификации. Эти характеристики в основном связаны с информацией, котор</w:t>
      </w:r>
      <w:r>
        <w:rPr>
          <w:rFonts w:ascii="Times New Roman" w:hAnsi="Times New Roman" w:cs="Times New Roman"/>
          <w:color w:val="000000"/>
          <w:sz w:val="22"/>
          <w:szCs w:val="22"/>
        </w:rPr>
        <w:t>ая</w:t>
      </w:r>
      <w:r w:rsidR="004212E9" w:rsidRPr="00DB6D23">
        <w:rPr>
          <w:rFonts w:ascii="Times New Roman" w:hAnsi="Times New Roman" w:cs="Times New Roman"/>
          <w:color w:val="000000"/>
          <w:sz w:val="22"/>
          <w:szCs w:val="22"/>
        </w:rPr>
        <w:t xml:space="preserve"> использу</w:t>
      </w:r>
      <w:r>
        <w:rPr>
          <w:rFonts w:ascii="Times New Roman" w:hAnsi="Times New Roman" w:cs="Times New Roman"/>
          <w:color w:val="000000"/>
          <w:sz w:val="22"/>
          <w:szCs w:val="22"/>
        </w:rPr>
        <w:t>е</w:t>
      </w:r>
      <w:r w:rsidR="004212E9" w:rsidRPr="00DB6D23">
        <w:rPr>
          <w:rFonts w:ascii="Times New Roman" w:hAnsi="Times New Roman" w:cs="Times New Roman"/>
          <w:color w:val="000000"/>
          <w:sz w:val="22"/>
          <w:szCs w:val="22"/>
        </w:rPr>
        <w:t>тся для маршрутизации, когда приобретается эта информация, а также распределяются роли узлов</w:t>
      </w:r>
      <w:r>
        <w:rPr>
          <w:rFonts w:ascii="Times New Roman" w:hAnsi="Times New Roman" w:cs="Times New Roman"/>
          <w:color w:val="000000"/>
          <w:sz w:val="22"/>
          <w:szCs w:val="22"/>
        </w:rPr>
        <w:t>,</w:t>
      </w:r>
      <w:r w:rsidR="004212E9" w:rsidRPr="00DB6D23">
        <w:rPr>
          <w:rFonts w:ascii="Times New Roman" w:hAnsi="Times New Roman" w:cs="Times New Roman"/>
          <w:color w:val="000000"/>
          <w:sz w:val="22"/>
          <w:szCs w:val="22"/>
        </w:rPr>
        <w:t xml:space="preserve"> способны</w:t>
      </w:r>
      <w:r>
        <w:rPr>
          <w:rFonts w:ascii="Times New Roman" w:hAnsi="Times New Roman" w:cs="Times New Roman"/>
          <w:color w:val="000000"/>
          <w:sz w:val="22"/>
          <w:szCs w:val="22"/>
        </w:rPr>
        <w:t>х</w:t>
      </w:r>
      <w:r w:rsidR="004212E9" w:rsidRPr="00DB6D23">
        <w:rPr>
          <w:rFonts w:ascii="Times New Roman" w:hAnsi="Times New Roman" w:cs="Times New Roman"/>
          <w:color w:val="000000"/>
          <w:sz w:val="22"/>
          <w:szCs w:val="22"/>
        </w:rPr>
        <w:t xml:space="preserve"> принимать участие в процессе маршрутизации.</w:t>
      </w:r>
    </w:p>
    <w:p w:rsidR="007675F0" w:rsidRPr="00DB6D23" w:rsidRDefault="007675F0" w:rsidP="007675F0">
      <w:pPr>
        <w:autoSpaceDE w:val="0"/>
        <w:autoSpaceDN w:val="0"/>
        <w:adjustRightInd w:val="0"/>
        <w:spacing w:after="0" w:line="240" w:lineRule="auto"/>
        <w:jc w:val="both"/>
        <w:rPr>
          <w:rFonts w:ascii="Times New Roman" w:eastAsiaTheme="minorHAnsi" w:hAnsi="Times New Roman"/>
          <w:color w:val="000000"/>
        </w:rPr>
      </w:pPr>
    </w:p>
    <w:p w:rsidR="007675F0" w:rsidRPr="00DB6D23" w:rsidRDefault="00C80F6E" w:rsidP="00C80F6E">
      <w:pPr>
        <w:pStyle w:val="Pa2"/>
        <w:jc w:val="center"/>
        <w:rPr>
          <w:rFonts w:cs="OfficinaSansBookITC"/>
          <w:b/>
          <w:color w:val="000000"/>
          <w:sz w:val="22"/>
          <w:szCs w:val="22"/>
        </w:rPr>
      </w:pPr>
      <w:r w:rsidRPr="00DB6D23">
        <w:rPr>
          <w:rFonts w:ascii="Times New Roman" w:hAnsi="Times New Roman" w:cs="Times New Roman"/>
          <w:b/>
          <w:color w:val="000000"/>
          <w:sz w:val="22"/>
          <w:szCs w:val="22"/>
        </w:rPr>
        <w:t>Заключение</w:t>
      </w:r>
    </w:p>
    <w:p w:rsidR="00070490" w:rsidRPr="00DB6D23" w:rsidRDefault="00070490" w:rsidP="00830467">
      <w:pPr>
        <w:autoSpaceDE w:val="0"/>
        <w:autoSpaceDN w:val="0"/>
        <w:adjustRightInd w:val="0"/>
        <w:spacing w:after="0" w:line="240" w:lineRule="auto"/>
        <w:ind w:firstLine="397"/>
        <w:jc w:val="both"/>
        <w:rPr>
          <w:rFonts w:ascii="Times New Roman" w:eastAsiaTheme="minorHAnsi" w:hAnsi="Times New Roman"/>
          <w:color w:val="000000"/>
        </w:rPr>
      </w:pPr>
    </w:p>
    <w:p w:rsidR="007675F0" w:rsidRPr="00DB6D23" w:rsidRDefault="00070490" w:rsidP="00830467">
      <w:pPr>
        <w:autoSpaceDE w:val="0"/>
        <w:autoSpaceDN w:val="0"/>
        <w:adjustRightInd w:val="0"/>
        <w:spacing w:after="0" w:line="240" w:lineRule="auto"/>
        <w:ind w:firstLine="397"/>
        <w:jc w:val="both"/>
        <w:rPr>
          <w:rFonts w:ascii="Times New Roman" w:eastAsiaTheme="minorHAnsi" w:hAnsi="Times New Roman"/>
          <w:color w:val="000000"/>
        </w:rPr>
      </w:pPr>
      <w:r w:rsidRPr="00DB6D23">
        <w:rPr>
          <w:rFonts w:ascii="Times New Roman" w:eastAsiaTheme="minorHAnsi" w:hAnsi="Times New Roman"/>
          <w:color w:val="000000"/>
        </w:rPr>
        <w:t>Итак, в своей работе я рассказал о методах функционирования</w:t>
      </w:r>
      <w:r w:rsidR="000C44A3">
        <w:rPr>
          <w:rFonts w:ascii="Times New Roman" w:eastAsiaTheme="minorHAnsi" w:hAnsi="Times New Roman"/>
          <w:color w:val="000000"/>
        </w:rPr>
        <w:t xml:space="preserve"> </w:t>
      </w:r>
      <w:proofErr w:type="spellStart"/>
      <w:r w:rsidR="004A44FE">
        <w:rPr>
          <w:rFonts w:ascii="Times New Roman" w:eastAsiaTheme="minorHAnsi" w:hAnsi="Times New Roman"/>
        </w:rPr>
        <w:t>Ad-</w:t>
      </w:r>
      <w:r w:rsidR="00705FD1" w:rsidRPr="00DB6D23">
        <w:rPr>
          <w:rFonts w:ascii="Times New Roman" w:eastAsiaTheme="minorHAnsi" w:hAnsi="Times New Roman"/>
        </w:rPr>
        <w:t>hoc</w:t>
      </w:r>
      <w:proofErr w:type="spellEnd"/>
      <w:r w:rsidR="000C44A3">
        <w:rPr>
          <w:rFonts w:ascii="Times New Roman" w:eastAsiaTheme="minorHAnsi" w:hAnsi="Times New Roman"/>
        </w:rPr>
        <w:t xml:space="preserve"> </w:t>
      </w:r>
      <w:r w:rsidR="00C80F6E" w:rsidRPr="00DB6D23">
        <w:rPr>
          <w:rFonts w:ascii="Times New Roman" w:eastAsiaTheme="minorHAnsi" w:hAnsi="Times New Roman"/>
          <w:color w:val="000000"/>
        </w:rPr>
        <w:t>сетей при разных условиях проектирования и разном скоростном режиме</w:t>
      </w:r>
      <w:r w:rsidR="000C44A3">
        <w:rPr>
          <w:rFonts w:ascii="Times New Roman" w:eastAsiaTheme="minorHAnsi" w:hAnsi="Times New Roman"/>
          <w:color w:val="000000"/>
        </w:rPr>
        <w:t>,</w:t>
      </w:r>
      <w:r w:rsidR="00C80F6E" w:rsidRPr="00DB6D23">
        <w:rPr>
          <w:rFonts w:ascii="Times New Roman" w:eastAsiaTheme="minorHAnsi" w:hAnsi="Times New Roman"/>
          <w:color w:val="000000"/>
        </w:rPr>
        <w:t xml:space="preserve"> с препятствиями и без</w:t>
      </w:r>
      <w:r w:rsidR="008869C8">
        <w:rPr>
          <w:rFonts w:ascii="Times New Roman" w:eastAsiaTheme="minorHAnsi" w:hAnsi="Times New Roman"/>
          <w:color w:val="000000"/>
        </w:rPr>
        <w:t xml:space="preserve"> них</w:t>
      </w:r>
      <w:r w:rsidR="00C80F6E" w:rsidRPr="00DB6D23">
        <w:rPr>
          <w:rFonts w:ascii="Times New Roman" w:eastAsiaTheme="minorHAnsi" w:hAnsi="Times New Roman"/>
          <w:color w:val="000000"/>
        </w:rPr>
        <w:t>.</w:t>
      </w:r>
      <w:r w:rsidR="008869C8">
        <w:rPr>
          <w:rFonts w:ascii="Times New Roman" w:eastAsiaTheme="minorHAnsi" w:hAnsi="Times New Roman"/>
          <w:color w:val="000000"/>
        </w:rPr>
        <w:t xml:space="preserve"> </w:t>
      </w:r>
      <w:r w:rsidRPr="00DB6D23">
        <w:rPr>
          <w:rFonts w:ascii="Times New Roman" w:eastAsiaTheme="minorHAnsi" w:hAnsi="Times New Roman"/>
          <w:color w:val="000000"/>
        </w:rPr>
        <w:t>Также были о</w:t>
      </w:r>
      <w:r w:rsidR="00830467" w:rsidRPr="00DB6D23">
        <w:rPr>
          <w:rFonts w:ascii="Times New Roman" w:eastAsiaTheme="minorHAnsi" w:hAnsi="Times New Roman"/>
          <w:color w:val="000000"/>
        </w:rPr>
        <w:t>бозначены основные особенности работы и сложности при проектировании.</w:t>
      </w:r>
      <w:r w:rsidRPr="00DB6D23">
        <w:rPr>
          <w:rFonts w:ascii="Times New Roman" w:eastAsiaTheme="minorHAnsi" w:hAnsi="Times New Roman"/>
          <w:color w:val="000000"/>
        </w:rPr>
        <w:t xml:space="preserve"> Полагаю, что мне удалось до</w:t>
      </w:r>
      <w:r w:rsidR="000C44A3">
        <w:rPr>
          <w:rFonts w:ascii="Times New Roman" w:eastAsiaTheme="minorHAnsi" w:hAnsi="Times New Roman"/>
          <w:color w:val="000000"/>
        </w:rPr>
        <w:t>н</w:t>
      </w:r>
      <w:r w:rsidRPr="00DB6D23">
        <w:rPr>
          <w:rFonts w:ascii="Times New Roman" w:eastAsiaTheme="minorHAnsi" w:hAnsi="Times New Roman"/>
          <w:color w:val="000000"/>
        </w:rPr>
        <w:t>ести до заинтересованных читателей суть беспроводных самоорганизующих сетей и основную проблематику, сопровождающую процесс передачи информации.</w:t>
      </w:r>
    </w:p>
    <w:p w:rsidR="007675F0" w:rsidRPr="00DB6D23" w:rsidRDefault="007675F0" w:rsidP="007675F0">
      <w:pPr>
        <w:autoSpaceDE w:val="0"/>
        <w:autoSpaceDN w:val="0"/>
        <w:adjustRightInd w:val="0"/>
        <w:spacing w:after="0" w:line="201" w:lineRule="atLeast"/>
        <w:jc w:val="both"/>
        <w:rPr>
          <w:rFonts w:ascii="OfficinaSansBookITC" w:eastAsiaTheme="minorHAnsi" w:hAnsi="OfficinaSansBookITC" w:cs="OfficinaSansBookITC"/>
          <w:color w:val="000000"/>
        </w:rPr>
      </w:pPr>
    </w:p>
    <w:p w:rsidR="00830467" w:rsidRPr="00DB6D23" w:rsidRDefault="00830467" w:rsidP="00830467">
      <w:pPr>
        <w:autoSpaceDE w:val="0"/>
        <w:autoSpaceDN w:val="0"/>
        <w:adjustRightInd w:val="0"/>
        <w:spacing w:after="0" w:line="201" w:lineRule="atLeast"/>
        <w:jc w:val="center"/>
        <w:rPr>
          <w:rFonts w:ascii="Times New Roman" w:eastAsiaTheme="minorHAnsi" w:hAnsi="Times New Roman"/>
          <w:b/>
          <w:color w:val="000000"/>
        </w:rPr>
      </w:pPr>
      <w:r w:rsidRPr="00DB6D23">
        <w:rPr>
          <w:rFonts w:ascii="Times New Roman" w:eastAsiaTheme="minorHAnsi" w:hAnsi="Times New Roman"/>
          <w:b/>
          <w:color w:val="000000"/>
        </w:rPr>
        <w:t>Библиографический список</w:t>
      </w:r>
    </w:p>
    <w:p w:rsidR="00830467" w:rsidRPr="00DB6D23" w:rsidRDefault="00830467" w:rsidP="00830467">
      <w:pPr>
        <w:autoSpaceDE w:val="0"/>
        <w:autoSpaceDN w:val="0"/>
        <w:adjustRightInd w:val="0"/>
        <w:spacing w:after="0" w:line="201" w:lineRule="atLeast"/>
        <w:ind w:firstLine="397"/>
        <w:jc w:val="center"/>
        <w:rPr>
          <w:rFonts w:ascii="Times New Roman" w:eastAsiaTheme="minorHAnsi" w:hAnsi="Times New Roman"/>
          <w:b/>
          <w:color w:val="000000"/>
        </w:rPr>
      </w:pPr>
    </w:p>
    <w:p w:rsidR="00830467" w:rsidRPr="00480151" w:rsidRDefault="00830467" w:rsidP="004A44FE">
      <w:pPr>
        <w:pStyle w:val="a4"/>
        <w:numPr>
          <w:ilvl w:val="0"/>
          <w:numId w:val="6"/>
        </w:numPr>
        <w:autoSpaceDE w:val="0"/>
        <w:autoSpaceDN w:val="0"/>
        <w:adjustRightInd w:val="0"/>
        <w:spacing w:line="201" w:lineRule="atLeast"/>
        <w:ind w:left="0" w:firstLine="397"/>
        <w:jc w:val="both"/>
        <w:rPr>
          <w:rFonts w:eastAsiaTheme="minorHAnsi"/>
          <w:color w:val="000000"/>
          <w:sz w:val="22"/>
          <w:szCs w:val="22"/>
        </w:rPr>
      </w:pPr>
      <w:proofErr w:type="spellStart"/>
      <w:r w:rsidRPr="00480151">
        <w:rPr>
          <w:rFonts w:eastAsiaTheme="minorHAnsi"/>
          <w:color w:val="000000"/>
          <w:sz w:val="22"/>
          <w:szCs w:val="22"/>
        </w:rPr>
        <w:t>Балонин</w:t>
      </w:r>
      <w:proofErr w:type="spellEnd"/>
      <w:r w:rsidRPr="00480151">
        <w:rPr>
          <w:rFonts w:eastAsiaTheme="minorHAnsi"/>
          <w:color w:val="000000"/>
          <w:sz w:val="22"/>
          <w:szCs w:val="22"/>
        </w:rPr>
        <w:t xml:space="preserve"> Н.А. </w:t>
      </w:r>
      <w:r w:rsidR="005F26A1" w:rsidRPr="00480151">
        <w:rPr>
          <w:rFonts w:eastAsiaTheme="minorHAnsi"/>
          <w:color w:val="000000"/>
          <w:sz w:val="22"/>
          <w:szCs w:val="22"/>
        </w:rPr>
        <w:t xml:space="preserve">Беспроводные персональные сети </w:t>
      </w:r>
      <w:r w:rsidR="0039315B" w:rsidRPr="00480151">
        <w:rPr>
          <w:rFonts w:eastAsiaTheme="minorHAnsi"/>
          <w:color w:val="000000"/>
          <w:sz w:val="22"/>
          <w:szCs w:val="22"/>
        </w:rPr>
        <w:t>Учебное пособие</w:t>
      </w:r>
      <w:r w:rsidRPr="00480151">
        <w:rPr>
          <w:rFonts w:eastAsiaTheme="minorHAnsi"/>
          <w:color w:val="000000"/>
          <w:sz w:val="22"/>
          <w:szCs w:val="22"/>
        </w:rPr>
        <w:t xml:space="preserve">, </w:t>
      </w:r>
      <w:r w:rsidR="008016DE" w:rsidRPr="00480151">
        <w:rPr>
          <w:rFonts w:eastAsiaTheme="minorHAnsi"/>
          <w:color w:val="000000"/>
          <w:sz w:val="22"/>
          <w:szCs w:val="22"/>
        </w:rPr>
        <w:t>Санкт</w:t>
      </w:r>
      <w:r w:rsidR="004A44FE">
        <w:rPr>
          <w:rFonts w:eastAsiaTheme="minorHAnsi"/>
          <w:color w:val="000000"/>
          <w:sz w:val="22"/>
          <w:szCs w:val="22"/>
        </w:rPr>
        <w:t>-</w:t>
      </w:r>
      <w:r w:rsidR="008016DE" w:rsidRPr="00480151">
        <w:rPr>
          <w:rFonts w:eastAsiaTheme="minorHAnsi"/>
          <w:color w:val="000000"/>
          <w:sz w:val="22"/>
          <w:szCs w:val="22"/>
        </w:rPr>
        <w:t xml:space="preserve">Петербург, </w:t>
      </w:r>
      <w:r w:rsidRPr="00480151">
        <w:rPr>
          <w:rFonts w:eastAsiaTheme="minorHAnsi"/>
          <w:color w:val="000000"/>
          <w:sz w:val="22"/>
          <w:szCs w:val="22"/>
        </w:rPr>
        <w:t>2012</w:t>
      </w:r>
      <w:r w:rsidR="004A4B10" w:rsidRPr="00480151">
        <w:rPr>
          <w:rFonts w:eastAsiaTheme="minorHAnsi"/>
          <w:color w:val="000000"/>
          <w:sz w:val="22"/>
          <w:szCs w:val="22"/>
        </w:rPr>
        <w:t>, 68 с</w:t>
      </w:r>
      <w:r w:rsidR="0039315B" w:rsidRPr="00480151">
        <w:rPr>
          <w:rFonts w:eastAsiaTheme="minorHAnsi"/>
          <w:color w:val="000000"/>
          <w:sz w:val="22"/>
          <w:szCs w:val="22"/>
        </w:rPr>
        <w:t>.</w:t>
      </w:r>
    </w:p>
    <w:p w:rsidR="00830467" w:rsidRPr="00480151" w:rsidRDefault="00830467" w:rsidP="00830467">
      <w:pPr>
        <w:pStyle w:val="a4"/>
        <w:numPr>
          <w:ilvl w:val="0"/>
          <w:numId w:val="6"/>
        </w:numPr>
        <w:autoSpaceDE w:val="0"/>
        <w:autoSpaceDN w:val="0"/>
        <w:adjustRightInd w:val="0"/>
        <w:spacing w:line="201" w:lineRule="atLeast"/>
        <w:ind w:left="0" w:firstLine="397"/>
        <w:jc w:val="both"/>
        <w:rPr>
          <w:rFonts w:eastAsiaTheme="minorHAnsi"/>
          <w:color w:val="000000"/>
          <w:sz w:val="22"/>
          <w:szCs w:val="22"/>
        </w:rPr>
      </w:pPr>
      <w:r w:rsidRPr="00480151">
        <w:rPr>
          <w:rFonts w:eastAsiaTheme="minorHAnsi"/>
          <w:color w:val="000000"/>
          <w:sz w:val="22"/>
          <w:szCs w:val="22"/>
        </w:rPr>
        <w:t xml:space="preserve">Жиль Тоне. Временные беспроводные </w:t>
      </w:r>
      <w:r w:rsidRPr="00480151">
        <w:rPr>
          <w:rFonts w:eastAsiaTheme="minorHAnsi"/>
          <w:color w:val="000000"/>
          <w:sz w:val="22"/>
          <w:szCs w:val="22"/>
        </w:rPr>
        <w:br/>
      </w:r>
      <w:r w:rsidR="00705FD1" w:rsidRPr="00480151">
        <w:rPr>
          <w:rFonts w:eastAsiaTheme="minorHAnsi"/>
          <w:sz w:val="22"/>
          <w:szCs w:val="22"/>
        </w:rPr>
        <w:t>Ad–hoc</w:t>
      </w:r>
      <w:r w:rsidRPr="00480151">
        <w:rPr>
          <w:rFonts w:eastAsiaTheme="minorHAnsi"/>
          <w:color w:val="000000"/>
          <w:sz w:val="22"/>
          <w:szCs w:val="22"/>
        </w:rPr>
        <w:t xml:space="preserve"> сети, </w:t>
      </w:r>
      <w:r w:rsidR="008016DE" w:rsidRPr="00480151">
        <w:rPr>
          <w:rFonts w:eastAsiaTheme="minorHAnsi"/>
          <w:color w:val="000000"/>
          <w:sz w:val="22"/>
          <w:szCs w:val="22"/>
        </w:rPr>
        <w:t xml:space="preserve">Москва, </w:t>
      </w:r>
      <w:r w:rsidRPr="00480151">
        <w:rPr>
          <w:rFonts w:eastAsiaTheme="minorHAnsi"/>
          <w:color w:val="000000"/>
          <w:sz w:val="22"/>
          <w:szCs w:val="22"/>
        </w:rPr>
        <w:t>2005</w:t>
      </w:r>
      <w:r w:rsidR="00E9522B" w:rsidRPr="00480151">
        <w:rPr>
          <w:rFonts w:eastAsiaTheme="minorHAnsi"/>
          <w:color w:val="000000"/>
          <w:sz w:val="22"/>
          <w:szCs w:val="22"/>
        </w:rPr>
        <w:t>, 2 с</w:t>
      </w:r>
      <w:r w:rsidR="0039315B" w:rsidRPr="00480151">
        <w:rPr>
          <w:rFonts w:eastAsiaTheme="minorHAnsi"/>
          <w:color w:val="000000"/>
          <w:sz w:val="22"/>
          <w:szCs w:val="22"/>
        </w:rPr>
        <w:t>.</w:t>
      </w:r>
    </w:p>
    <w:p w:rsidR="00830467" w:rsidRPr="00480151" w:rsidRDefault="00830467" w:rsidP="00830467">
      <w:pPr>
        <w:pStyle w:val="a4"/>
        <w:numPr>
          <w:ilvl w:val="0"/>
          <w:numId w:val="6"/>
        </w:numPr>
        <w:autoSpaceDE w:val="0"/>
        <w:autoSpaceDN w:val="0"/>
        <w:adjustRightInd w:val="0"/>
        <w:spacing w:line="201" w:lineRule="atLeast"/>
        <w:ind w:left="0" w:firstLine="397"/>
        <w:jc w:val="both"/>
        <w:rPr>
          <w:rFonts w:eastAsiaTheme="minorHAnsi"/>
          <w:color w:val="000000"/>
          <w:sz w:val="22"/>
          <w:szCs w:val="22"/>
        </w:rPr>
      </w:pPr>
      <w:r w:rsidRPr="00480151">
        <w:rPr>
          <w:rFonts w:eastAsiaTheme="minorHAnsi"/>
          <w:color w:val="000000"/>
          <w:sz w:val="22"/>
          <w:szCs w:val="22"/>
        </w:rPr>
        <w:t>Хоров Е.М. Назначение беспроводных многошаговых</w:t>
      </w:r>
      <w:r w:rsidR="0039315B" w:rsidRPr="00480151">
        <w:rPr>
          <w:rFonts w:eastAsiaTheme="minorHAnsi"/>
          <w:color w:val="000000"/>
          <w:sz w:val="22"/>
          <w:szCs w:val="22"/>
        </w:rPr>
        <w:t xml:space="preserve"> самоорганизующихся сетей,</w:t>
      </w:r>
      <w:r w:rsidR="008016DE" w:rsidRPr="00480151">
        <w:rPr>
          <w:rFonts w:eastAsiaTheme="minorHAnsi"/>
          <w:color w:val="000000"/>
          <w:sz w:val="22"/>
          <w:szCs w:val="22"/>
        </w:rPr>
        <w:t xml:space="preserve"> Москва,</w:t>
      </w:r>
      <w:r w:rsidR="008016DE" w:rsidRPr="00480151">
        <w:rPr>
          <w:rFonts w:eastAsiaTheme="minorHAnsi"/>
          <w:color w:val="000000"/>
          <w:sz w:val="22"/>
          <w:szCs w:val="22"/>
        </w:rPr>
        <w:br/>
      </w:r>
      <w:r w:rsidR="003624FA" w:rsidRPr="00480151">
        <w:rPr>
          <w:rFonts w:eastAsiaTheme="minorHAnsi"/>
          <w:color w:val="000000"/>
          <w:sz w:val="22"/>
          <w:szCs w:val="22"/>
        </w:rPr>
        <w:t xml:space="preserve"> 2007, </w:t>
      </w:r>
      <w:r w:rsidR="0039315B" w:rsidRPr="00480151">
        <w:rPr>
          <w:rFonts w:eastAsiaTheme="minorHAnsi"/>
          <w:color w:val="000000"/>
          <w:sz w:val="22"/>
          <w:szCs w:val="22"/>
        </w:rPr>
        <w:t xml:space="preserve"> 6</w:t>
      </w:r>
      <w:r w:rsidR="003624FA" w:rsidRPr="00480151">
        <w:rPr>
          <w:rFonts w:eastAsiaTheme="minorHAnsi"/>
          <w:color w:val="000000"/>
          <w:sz w:val="22"/>
          <w:szCs w:val="22"/>
        </w:rPr>
        <w:t xml:space="preserve"> с</w:t>
      </w:r>
      <w:r w:rsidR="0039315B" w:rsidRPr="00480151">
        <w:rPr>
          <w:rFonts w:eastAsiaTheme="minorHAnsi"/>
          <w:color w:val="000000"/>
          <w:sz w:val="22"/>
          <w:szCs w:val="22"/>
        </w:rPr>
        <w:t>.</w:t>
      </w:r>
    </w:p>
    <w:p w:rsidR="00830467" w:rsidRPr="00480151" w:rsidRDefault="00830467" w:rsidP="00830467">
      <w:pPr>
        <w:pStyle w:val="a4"/>
        <w:numPr>
          <w:ilvl w:val="0"/>
          <w:numId w:val="6"/>
        </w:numPr>
        <w:autoSpaceDE w:val="0"/>
        <w:autoSpaceDN w:val="0"/>
        <w:adjustRightInd w:val="0"/>
        <w:spacing w:line="201" w:lineRule="atLeast"/>
        <w:ind w:left="0" w:firstLine="349"/>
        <w:jc w:val="both"/>
        <w:rPr>
          <w:rFonts w:eastAsiaTheme="minorHAnsi"/>
          <w:color w:val="000000"/>
          <w:sz w:val="22"/>
          <w:szCs w:val="22"/>
        </w:rPr>
      </w:pPr>
      <w:r w:rsidRPr="00480151">
        <w:rPr>
          <w:rFonts w:eastAsiaTheme="minorHAnsi"/>
          <w:color w:val="000000"/>
          <w:sz w:val="22"/>
          <w:szCs w:val="22"/>
        </w:rPr>
        <w:t xml:space="preserve">Филипов А.Н. </w:t>
      </w:r>
      <w:r w:rsidR="002660F9">
        <w:rPr>
          <w:rFonts w:eastAsiaTheme="minorHAnsi"/>
          <w:color w:val="000000"/>
          <w:sz w:val="22"/>
          <w:szCs w:val="22"/>
        </w:rPr>
        <w:t>С</w:t>
      </w:r>
      <w:r w:rsidRPr="00480151">
        <w:rPr>
          <w:rFonts w:eastAsiaTheme="minorHAnsi"/>
          <w:color w:val="000000"/>
          <w:sz w:val="22"/>
          <w:szCs w:val="22"/>
        </w:rPr>
        <w:t xml:space="preserve">войства и характеристики </w:t>
      </w:r>
      <w:proofErr w:type="spellStart"/>
      <w:r w:rsidR="004A44FE">
        <w:rPr>
          <w:rFonts w:eastAsiaTheme="minorHAnsi"/>
          <w:sz w:val="22"/>
          <w:szCs w:val="22"/>
        </w:rPr>
        <w:t>Ad-</w:t>
      </w:r>
      <w:r w:rsidR="00705FD1" w:rsidRPr="00480151">
        <w:rPr>
          <w:rFonts w:eastAsiaTheme="minorHAnsi"/>
          <w:sz w:val="22"/>
          <w:szCs w:val="22"/>
        </w:rPr>
        <w:t>hoc</w:t>
      </w:r>
      <w:proofErr w:type="spellEnd"/>
      <w:r w:rsidRPr="00480151">
        <w:rPr>
          <w:rFonts w:eastAsiaTheme="minorHAnsi"/>
          <w:color w:val="000000"/>
          <w:sz w:val="22"/>
          <w:szCs w:val="22"/>
        </w:rPr>
        <w:t xml:space="preserve"> сетей</w:t>
      </w:r>
      <w:r w:rsidR="002660F9" w:rsidRPr="002660F9">
        <w:rPr>
          <w:rFonts w:eastAsiaTheme="minorHAnsi"/>
          <w:color w:val="000000"/>
          <w:sz w:val="22"/>
          <w:szCs w:val="22"/>
        </w:rPr>
        <w:t>//</w:t>
      </w:r>
      <w:r w:rsidR="002660F9">
        <w:rPr>
          <w:rFonts w:eastAsiaTheme="minorHAnsi"/>
          <w:color w:val="000000"/>
          <w:sz w:val="22"/>
          <w:szCs w:val="22"/>
        </w:rPr>
        <w:t>Молодой ученый</w:t>
      </w:r>
      <w:r w:rsidR="008F535A">
        <w:rPr>
          <w:rFonts w:eastAsiaTheme="minorHAnsi"/>
          <w:color w:val="000000"/>
          <w:sz w:val="22"/>
          <w:szCs w:val="22"/>
        </w:rPr>
        <w:t xml:space="preserve">, </w:t>
      </w:r>
      <w:r w:rsidR="004A44FE">
        <w:rPr>
          <w:rFonts w:eastAsiaTheme="minorHAnsi"/>
          <w:color w:val="000000"/>
          <w:sz w:val="22"/>
          <w:szCs w:val="22"/>
        </w:rPr>
        <w:t>-</w:t>
      </w:r>
      <w:r w:rsidR="008F535A" w:rsidRPr="008F535A">
        <w:rPr>
          <w:rFonts w:eastAsiaTheme="minorHAnsi"/>
          <w:color w:val="000000"/>
          <w:sz w:val="22"/>
          <w:szCs w:val="22"/>
        </w:rPr>
        <w:t>2016</w:t>
      </w:r>
      <w:r w:rsidR="008F535A">
        <w:rPr>
          <w:rFonts w:eastAsiaTheme="minorHAnsi"/>
          <w:color w:val="000000"/>
          <w:sz w:val="22"/>
          <w:szCs w:val="22"/>
        </w:rPr>
        <w:t xml:space="preserve">, </w:t>
      </w:r>
      <w:r w:rsidR="004A44FE">
        <w:rPr>
          <w:rFonts w:eastAsiaTheme="minorHAnsi"/>
          <w:color w:val="000000"/>
          <w:sz w:val="22"/>
          <w:szCs w:val="22"/>
        </w:rPr>
        <w:t>-</w:t>
      </w:r>
      <w:r w:rsidR="008F535A">
        <w:rPr>
          <w:rFonts w:eastAsiaTheme="minorHAnsi"/>
          <w:color w:val="000000"/>
          <w:sz w:val="22"/>
          <w:szCs w:val="22"/>
        </w:rPr>
        <w:t xml:space="preserve"> №</w:t>
      </w:r>
      <w:r w:rsidR="00CF7218">
        <w:rPr>
          <w:rFonts w:eastAsiaTheme="minorHAnsi"/>
          <w:color w:val="000000"/>
          <w:sz w:val="22"/>
          <w:szCs w:val="22"/>
        </w:rPr>
        <w:t>11</w:t>
      </w:r>
      <w:r w:rsidR="008F535A">
        <w:rPr>
          <w:rFonts w:eastAsiaTheme="minorHAnsi"/>
          <w:color w:val="000000"/>
          <w:sz w:val="22"/>
          <w:szCs w:val="22"/>
        </w:rPr>
        <w:t xml:space="preserve"> </w:t>
      </w:r>
      <w:r w:rsidR="004A44FE">
        <w:rPr>
          <w:rFonts w:eastAsiaTheme="minorHAnsi"/>
          <w:color w:val="000000"/>
          <w:sz w:val="22"/>
          <w:szCs w:val="22"/>
        </w:rPr>
        <w:t>-</w:t>
      </w:r>
      <w:r w:rsidR="005E6526" w:rsidRPr="00480151">
        <w:rPr>
          <w:rFonts w:eastAsiaTheme="minorHAnsi"/>
          <w:color w:val="000000"/>
          <w:sz w:val="22"/>
          <w:szCs w:val="22"/>
        </w:rPr>
        <w:t xml:space="preserve"> </w:t>
      </w:r>
      <w:r w:rsidR="007C596F" w:rsidRPr="00480151">
        <w:rPr>
          <w:rFonts w:eastAsiaTheme="minorHAnsi"/>
          <w:color w:val="000000"/>
          <w:sz w:val="22"/>
          <w:szCs w:val="22"/>
        </w:rPr>
        <w:t>136</w:t>
      </w:r>
      <w:r w:rsidR="005E6526" w:rsidRPr="00480151">
        <w:rPr>
          <w:rFonts w:eastAsiaTheme="minorHAnsi"/>
          <w:color w:val="000000"/>
          <w:sz w:val="22"/>
          <w:szCs w:val="22"/>
        </w:rPr>
        <w:t xml:space="preserve"> с</w:t>
      </w:r>
      <w:r w:rsidRPr="00480151">
        <w:rPr>
          <w:rFonts w:eastAsiaTheme="minorHAnsi"/>
          <w:color w:val="000000"/>
          <w:sz w:val="22"/>
          <w:szCs w:val="22"/>
        </w:rPr>
        <w:t>.</w:t>
      </w:r>
    </w:p>
    <w:p w:rsidR="00F96B56" w:rsidRPr="00DB6D23" w:rsidRDefault="00F96B56" w:rsidP="007675F0">
      <w:pPr>
        <w:autoSpaceDE w:val="0"/>
        <w:autoSpaceDN w:val="0"/>
        <w:adjustRightInd w:val="0"/>
        <w:spacing w:after="0" w:line="201" w:lineRule="atLeast"/>
        <w:jc w:val="both"/>
        <w:rPr>
          <w:rFonts w:ascii="OfficinaSansBookITC" w:eastAsiaTheme="minorHAnsi" w:hAnsi="OfficinaSansBookITC" w:cs="OfficinaSansBookITC"/>
          <w:color w:val="000000"/>
        </w:rPr>
        <w:sectPr w:rsidR="00F96B56" w:rsidRPr="00DB6D23" w:rsidSect="00090AE5">
          <w:type w:val="continuous"/>
          <w:pgSz w:w="11906" w:h="16838" w:code="9"/>
          <w:pgMar w:top="1418" w:right="1134" w:bottom="1134" w:left="1134" w:header="709" w:footer="709" w:gutter="0"/>
          <w:cols w:num="2" w:space="340"/>
          <w:docGrid w:linePitch="360"/>
        </w:sectPr>
      </w:pPr>
    </w:p>
    <w:p w:rsidR="007675F0" w:rsidRPr="00DB6D23" w:rsidRDefault="007675F0" w:rsidP="007675F0">
      <w:pPr>
        <w:autoSpaceDE w:val="0"/>
        <w:autoSpaceDN w:val="0"/>
        <w:adjustRightInd w:val="0"/>
        <w:spacing w:after="0" w:line="201" w:lineRule="atLeast"/>
        <w:jc w:val="both"/>
        <w:rPr>
          <w:rFonts w:ascii="OfficinaSansBookITC" w:eastAsiaTheme="minorHAnsi" w:hAnsi="OfficinaSansBookITC" w:cs="OfficinaSansBookITC"/>
          <w:color w:val="000000"/>
        </w:rPr>
      </w:pPr>
    </w:p>
    <w:p w:rsidR="00934102" w:rsidRPr="00DB6D23" w:rsidRDefault="00934102" w:rsidP="00F96B56">
      <w:pPr>
        <w:rPr>
          <w:rFonts w:ascii="Times New Roman" w:hAnsi="Times New Roman"/>
        </w:rPr>
      </w:pPr>
    </w:p>
    <w:p w:rsidR="004212E9" w:rsidRPr="00DB6D23" w:rsidRDefault="004212E9" w:rsidP="00F96B56">
      <w:pPr>
        <w:rPr>
          <w:rFonts w:ascii="Times New Roman" w:hAnsi="Times New Roman"/>
        </w:rPr>
      </w:pPr>
    </w:p>
    <w:p w:rsidR="0039315B" w:rsidRDefault="0039315B" w:rsidP="00F96B56">
      <w:pPr>
        <w:rPr>
          <w:rFonts w:ascii="Times New Roman" w:hAnsi="Times New Roman"/>
        </w:rPr>
      </w:pPr>
    </w:p>
    <w:p w:rsidR="004A44FE" w:rsidRDefault="004A44FE" w:rsidP="00F96B56">
      <w:pPr>
        <w:rPr>
          <w:rFonts w:ascii="Times New Roman" w:hAnsi="Times New Roman"/>
        </w:rPr>
      </w:pPr>
    </w:p>
    <w:p w:rsidR="004A44FE" w:rsidRDefault="004A44FE" w:rsidP="00F96B56">
      <w:pPr>
        <w:rPr>
          <w:rFonts w:ascii="Times New Roman" w:hAnsi="Times New Roman"/>
        </w:rPr>
      </w:pPr>
    </w:p>
    <w:p w:rsidR="004A44FE" w:rsidRPr="00DB6D23" w:rsidRDefault="004A44FE" w:rsidP="00F96B56">
      <w:pPr>
        <w:rPr>
          <w:rFonts w:ascii="Times New Roman" w:hAnsi="Times New Roman"/>
        </w:rPr>
        <w:sectPr w:rsidR="004A44FE" w:rsidRPr="00DB6D23" w:rsidSect="00F96B56">
          <w:type w:val="continuous"/>
          <w:pgSz w:w="11906" w:h="16838" w:code="9"/>
          <w:pgMar w:top="1418" w:right="1134" w:bottom="1134" w:left="1134" w:header="709" w:footer="709" w:gutter="0"/>
          <w:cols w:space="340"/>
          <w:docGrid w:linePitch="360"/>
        </w:sectPr>
      </w:pPr>
    </w:p>
    <w:p w:rsidR="008E4877" w:rsidRDefault="008E4877" w:rsidP="00F466DB">
      <w:pPr>
        <w:spacing w:line="240" w:lineRule="auto"/>
        <w:ind w:firstLine="397"/>
        <w:jc w:val="both"/>
        <w:rPr>
          <w:rFonts w:ascii="Times New Roman" w:hAnsi="Times New Roman"/>
          <w:b/>
          <w:i/>
          <w:lang w:val="en-US"/>
        </w:rPr>
      </w:pPr>
    </w:p>
    <w:p w:rsidR="008E4877" w:rsidRDefault="008E4877" w:rsidP="00332E5A">
      <w:pPr>
        <w:spacing w:line="240" w:lineRule="auto"/>
        <w:ind w:firstLine="397"/>
        <w:jc w:val="both"/>
        <w:rPr>
          <w:rFonts w:ascii="Times New Roman" w:hAnsi="Times New Roman"/>
          <w:lang w:val="en-US"/>
        </w:rPr>
      </w:pPr>
    </w:p>
    <w:p w:rsidR="008E4877" w:rsidRPr="00DB6D23" w:rsidRDefault="008E4877" w:rsidP="00332E5A">
      <w:pPr>
        <w:spacing w:line="240" w:lineRule="auto"/>
        <w:ind w:firstLine="397"/>
        <w:jc w:val="both"/>
        <w:rPr>
          <w:rFonts w:ascii="Times New Roman" w:hAnsi="Times New Roman"/>
          <w:lang w:val="en-US"/>
        </w:rPr>
        <w:sectPr w:rsidR="008E4877" w:rsidRPr="00DB6D23" w:rsidSect="00F96B56">
          <w:type w:val="continuous"/>
          <w:pgSz w:w="11906" w:h="16838" w:code="9"/>
          <w:pgMar w:top="1418" w:right="1134" w:bottom="1134" w:left="1134" w:header="709" w:footer="709" w:gutter="0"/>
          <w:cols w:space="340"/>
          <w:docGrid w:linePitch="360"/>
        </w:sectPr>
      </w:pPr>
    </w:p>
    <w:p w:rsidR="008E4877" w:rsidRPr="008E4877" w:rsidRDefault="008E4877" w:rsidP="008E4877">
      <w:pPr>
        <w:spacing w:line="240" w:lineRule="auto"/>
        <w:ind w:firstLine="397"/>
        <w:jc w:val="center"/>
        <w:rPr>
          <w:lang w:val="en-US"/>
        </w:rPr>
      </w:pPr>
    </w:p>
    <w:sectPr w:rsidR="008E4877" w:rsidRPr="008E4877" w:rsidSect="00824D0A">
      <w:type w:val="continuous"/>
      <w:pgSz w:w="11906" w:h="16838" w:code="9"/>
      <w:pgMar w:top="1418" w:right="1134" w:bottom="1134" w:left="1134" w:header="709" w:footer="709"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okITC">
    <w:altName w:val="OfficinaSansBookITC"/>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C1536"/>
    <w:multiLevelType w:val="hybridMultilevel"/>
    <w:tmpl w:val="D5F713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ADA5C6"/>
    <w:multiLevelType w:val="hybridMultilevel"/>
    <w:tmpl w:val="708D6A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B52B1D"/>
    <w:multiLevelType w:val="hybridMultilevel"/>
    <w:tmpl w:val="51B145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F5029"/>
    <w:multiLevelType w:val="hybridMultilevel"/>
    <w:tmpl w:val="F250911A"/>
    <w:lvl w:ilvl="0" w:tplc="15945064">
      <w:start w:val="1"/>
      <w:numFmt w:val="bullet"/>
      <w:lvlText w:val="•"/>
      <w:lvlJc w:val="left"/>
      <w:pPr>
        <w:tabs>
          <w:tab w:val="num" w:pos="720"/>
        </w:tabs>
        <w:ind w:left="720" w:hanging="360"/>
      </w:pPr>
      <w:rPr>
        <w:rFonts w:ascii="Arial" w:hAnsi="Arial" w:hint="default"/>
      </w:rPr>
    </w:lvl>
    <w:lvl w:ilvl="1" w:tplc="7076E21C" w:tentative="1">
      <w:start w:val="1"/>
      <w:numFmt w:val="bullet"/>
      <w:lvlText w:val="•"/>
      <w:lvlJc w:val="left"/>
      <w:pPr>
        <w:tabs>
          <w:tab w:val="num" w:pos="1440"/>
        </w:tabs>
        <w:ind w:left="1440" w:hanging="360"/>
      </w:pPr>
      <w:rPr>
        <w:rFonts w:ascii="Arial" w:hAnsi="Arial" w:hint="default"/>
      </w:rPr>
    </w:lvl>
    <w:lvl w:ilvl="2" w:tplc="D3D2D5EE" w:tentative="1">
      <w:start w:val="1"/>
      <w:numFmt w:val="bullet"/>
      <w:lvlText w:val="•"/>
      <w:lvlJc w:val="left"/>
      <w:pPr>
        <w:tabs>
          <w:tab w:val="num" w:pos="2160"/>
        </w:tabs>
        <w:ind w:left="2160" w:hanging="360"/>
      </w:pPr>
      <w:rPr>
        <w:rFonts w:ascii="Arial" w:hAnsi="Arial" w:hint="default"/>
      </w:rPr>
    </w:lvl>
    <w:lvl w:ilvl="3" w:tplc="A3F0DEF0" w:tentative="1">
      <w:start w:val="1"/>
      <w:numFmt w:val="bullet"/>
      <w:lvlText w:val="•"/>
      <w:lvlJc w:val="left"/>
      <w:pPr>
        <w:tabs>
          <w:tab w:val="num" w:pos="2880"/>
        </w:tabs>
        <w:ind w:left="2880" w:hanging="360"/>
      </w:pPr>
      <w:rPr>
        <w:rFonts w:ascii="Arial" w:hAnsi="Arial" w:hint="default"/>
      </w:rPr>
    </w:lvl>
    <w:lvl w:ilvl="4" w:tplc="5942A4AC" w:tentative="1">
      <w:start w:val="1"/>
      <w:numFmt w:val="bullet"/>
      <w:lvlText w:val="•"/>
      <w:lvlJc w:val="left"/>
      <w:pPr>
        <w:tabs>
          <w:tab w:val="num" w:pos="3600"/>
        </w:tabs>
        <w:ind w:left="3600" w:hanging="360"/>
      </w:pPr>
      <w:rPr>
        <w:rFonts w:ascii="Arial" w:hAnsi="Arial" w:hint="default"/>
      </w:rPr>
    </w:lvl>
    <w:lvl w:ilvl="5" w:tplc="E9F61A3C" w:tentative="1">
      <w:start w:val="1"/>
      <w:numFmt w:val="bullet"/>
      <w:lvlText w:val="•"/>
      <w:lvlJc w:val="left"/>
      <w:pPr>
        <w:tabs>
          <w:tab w:val="num" w:pos="4320"/>
        </w:tabs>
        <w:ind w:left="4320" w:hanging="360"/>
      </w:pPr>
      <w:rPr>
        <w:rFonts w:ascii="Arial" w:hAnsi="Arial" w:hint="default"/>
      </w:rPr>
    </w:lvl>
    <w:lvl w:ilvl="6" w:tplc="D7EC05B6" w:tentative="1">
      <w:start w:val="1"/>
      <w:numFmt w:val="bullet"/>
      <w:lvlText w:val="•"/>
      <w:lvlJc w:val="left"/>
      <w:pPr>
        <w:tabs>
          <w:tab w:val="num" w:pos="5040"/>
        </w:tabs>
        <w:ind w:left="5040" w:hanging="360"/>
      </w:pPr>
      <w:rPr>
        <w:rFonts w:ascii="Arial" w:hAnsi="Arial" w:hint="default"/>
      </w:rPr>
    </w:lvl>
    <w:lvl w:ilvl="7" w:tplc="68E0CCAC" w:tentative="1">
      <w:start w:val="1"/>
      <w:numFmt w:val="bullet"/>
      <w:lvlText w:val="•"/>
      <w:lvlJc w:val="left"/>
      <w:pPr>
        <w:tabs>
          <w:tab w:val="num" w:pos="5760"/>
        </w:tabs>
        <w:ind w:left="5760" w:hanging="360"/>
      </w:pPr>
      <w:rPr>
        <w:rFonts w:ascii="Arial" w:hAnsi="Arial" w:hint="default"/>
      </w:rPr>
    </w:lvl>
    <w:lvl w:ilvl="8" w:tplc="75A0D8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10DC3"/>
    <w:multiLevelType w:val="hybridMultilevel"/>
    <w:tmpl w:val="0A7696A4"/>
    <w:lvl w:ilvl="0" w:tplc="F1087E8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2228129B"/>
    <w:multiLevelType w:val="hybridMultilevel"/>
    <w:tmpl w:val="04FEF100"/>
    <w:lvl w:ilvl="0" w:tplc="68A279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225332"/>
    <w:multiLevelType w:val="hybridMultilevel"/>
    <w:tmpl w:val="CA0245A6"/>
    <w:lvl w:ilvl="0" w:tplc="A26C7FE4">
      <w:start w:val="1"/>
      <w:numFmt w:val="decimal"/>
      <w:lvlText w:val="%1."/>
      <w:lvlJc w:val="left"/>
      <w:pPr>
        <w:ind w:left="786"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3FBC404D"/>
    <w:multiLevelType w:val="hybridMultilevel"/>
    <w:tmpl w:val="2F32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5B3121"/>
    <w:multiLevelType w:val="hybridMultilevel"/>
    <w:tmpl w:val="53BA71B0"/>
    <w:lvl w:ilvl="0" w:tplc="7AE423FE">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4963150B"/>
    <w:multiLevelType w:val="hybridMultilevel"/>
    <w:tmpl w:val="CBAE8462"/>
    <w:lvl w:ilvl="0" w:tplc="A26C7FE4">
      <w:start w:val="1"/>
      <w:numFmt w:val="decimal"/>
      <w:lvlText w:val="%1."/>
      <w:lvlJc w:val="left"/>
      <w:pPr>
        <w:ind w:left="786"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4B3B6467"/>
    <w:multiLevelType w:val="hybridMultilevel"/>
    <w:tmpl w:val="1FEE2F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2CD1E19"/>
    <w:multiLevelType w:val="hybridMultilevel"/>
    <w:tmpl w:val="36D4D24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 w:numId="5">
    <w:abstractNumId w:val="5"/>
  </w:num>
  <w:num w:numId="6">
    <w:abstractNumId w:val="9"/>
  </w:num>
  <w:num w:numId="7">
    <w:abstractNumId w:val="11"/>
  </w:num>
  <w:num w:numId="8">
    <w:abstractNumId w:val="10"/>
  </w:num>
  <w:num w:numId="9">
    <w:abstractNumId w:val="7"/>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C2"/>
    <w:rsid w:val="00024C97"/>
    <w:rsid w:val="000322E1"/>
    <w:rsid w:val="00033351"/>
    <w:rsid w:val="00041994"/>
    <w:rsid w:val="000458BC"/>
    <w:rsid w:val="00063FFE"/>
    <w:rsid w:val="000648F5"/>
    <w:rsid w:val="00066611"/>
    <w:rsid w:val="00070490"/>
    <w:rsid w:val="00085E9A"/>
    <w:rsid w:val="00090AE5"/>
    <w:rsid w:val="00092BE5"/>
    <w:rsid w:val="000A12B9"/>
    <w:rsid w:val="000B1C48"/>
    <w:rsid w:val="000C44A3"/>
    <w:rsid w:val="000C7BD8"/>
    <w:rsid w:val="000E5A87"/>
    <w:rsid w:val="001347FD"/>
    <w:rsid w:val="00152887"/>
    <w:rsid w:val="001706E0"/>
    <w:rsid w:val="001948C2"/>
    <w:rsid w:val="001B1FF2"/>
    <w:rsid w:val="001C6071"/>
    <w:rsid w:val="001D553F"/>
    <w:rsid w:val="001D6833"/>
    <w:rsid w:val="00205E37"/>
    <w:rsid w:val="00221F2D"/>
    <w:rsid w:val="00232D13"/>
    <w:rsid w:val="00262358"/>
    <w:rsid w:val="002660F9"/>
    <w:rsid w:val="0026681E"/>
    <w:rsid w:val="0026700F"/>
    <w:rsid w:val="002A4690"/>
    <w:rsid w:val="002B7D96"/>
    <w:rsid w:val="002C7521"/>
    <w:rsid w:val="002D401B"/>
    <w:rsid w:val="002E320B"/>
    <w:rsid w:val="00315483"/>
    <w:rsid w:val="003239B9"/>
    <w:rsid w:val="00332E5A"/>
    <w:rsid w:val="00361BDF"/>
    <w:rsid w:val="003624FA"/>
    <w:rsid w:val="003672F1"/>
    <w:rsid w:val="003856C0"/>
    <w:rsid w:val="0039315B"/>
    <w:rsid w:val="003A4C24"/>
    <w:rsid w:val="003C665A"/>
    <w:rsid w:val="00407CCA"/>
    <w:rsid w:val="004212E9"/>
    <w:rsid w:val="004428C4"/>
    <w:rsid w:val="00480151"/>
    <w:rsid w:val="00494F35"/>
    <w:rsid w:val="004A44FE"/>
    <w:rsid w:val="004A4B10"/>
    <w:rsid w:val="004A6C13"/>
    <w:rsid w:val="004D2DD8"/>
    <w:rsid w:val="004F52F6"/>
    <w:rsid w:val="0050308C"/>
    <w:rsid w:val="00512560"/>
    <w:rsid w:val="005129E2"/>
    <w:rsid w:val="00513826"/>
    <w:rsid w:val="005436F2"/>
    <w:rsid w:val="0054524C"/>
    <w:rsid w:val="005D421D"/>
    <w:rsid w:val="005E6526"/>
    <w:rsid w:val="005F26A1"/>
    <w:rsid w:val="0060536A"/>
    <w:rsid w:val="00623010"/>
    <w:rsid w:val="006357B1"/>
    <w:rsid w:val="00635C00"/>
    <w:rsid w:val="006452FD"/>
    <w:rsid w:val="0064783A"/>
    <w:rsid w:val="00650217"/>
    <w:rsid w:val="00650DE4"/>
    <w:rsid w:val="00653C72"/>
    <w:rsid w:val="00680005"/>
    <w:rsid w:val="00691CA7"/>
    <w:rsid w:val="006A4A63"/>
    <w:rsid w:val="006E0DA1"/>
    <w:rsid w:val="00701A71"/>
    <w:rsid w:val="00705FD1"/>
    <w:rsid w:val="007273BE"/>
    <w:rsid w:val="007351E8"/>
    <w:rsid w:val="0074457D"/>
    <w:rsid w:val="00750D0F"/>
    <w:rsid w:val="0075178F"/>
    <w:rsid w:val="007675F0"/>
    <w:rsid w:val="007770A6"/>
    <w:rsid w:val="0079641E"/>
    <w:rsid w:val="007B6C66"/>
    <w:rsid w:val="007C596F"/>
    <w:rsid w:val="007E28F1"/>
    <w:rsid w:val="007E7A0A"/>
    <w:rsid w:val="007F5169"/>
    <w:rsid w:val="007F7EDA"/>
    <w:rsid w:val="008016DE"/>
    <w:rsid w:val="0080382D"/>
    <w:rsid w:val="00806EEA"/>
    <w:rsid w:val="00811567"/>
    <w:rsid w:val="00824D0A"/>
    <w:rsid w:val="00827D1A"/>
    <w:rsid w:val="00830467"/>
    <w:rsid w:val="00866059"/>
    <w:rsid w:val="008733D6"/>
    <w:rsid w:val="00876F42"/>
    <w:rsid w:val="008869C8"/>
    <w:rsid w:val="00893081"/>
    <w:rsid w:val="008C7FE6"/>
    <w:rsid w:val="008D18B0"/>
    <w:rsid w:val="008D1F02"/>
    <w:rsid w:val="008E0619"/>
    <w:rsid w:val="008E4877"/>
    <w:rsid w:val="008E4DC9"/>
    <w:rsid w:val="008F535A"/>
    <w:rsid w:val="00913228"/>
    <w:rsid w:val="00914DD6"/>
    <w:rsid w:val="00926F47"/>
    <w:rsid w:val="00934102"/>
    <w:rsid w:val="00951A57"/>
    <w:rsid w:val="009556F2"/>
    <w:rsid w:val="00957763"/>
    <w:rsid w:val="00974904"/>
    <w:rsid w:val="00984178"/>
    <w:rsid w:val="009A191A"/>
    <w:rsid w:val="009A638A"/>
    <w:rsid w:val="009C5EED"/>
    <w:rsid w:val="009D0173"/>
    <w:rsid w:val="009E5706"/>
    <w:rsid w:val="009F1BD0"/>
    <w:rsid w:val="009F68F4"/>
    <w:rsid w:val="00A03F4E"/>
    <w:rsid w:val="00A11331"/>
    <w:rsid w:val="00A12A5C"/>
    <w:rsid w:val="00A14019"/>
    <w:rsid w:val="00A347B4"/>
    <w:rsid w:val="00A45435"/>
    <w:rsid w:val="00A47212"/>
    <w:rsid w:val="00A841A7"/>
    <w:rsid w:val="00A91492"/>
    <w:rsid w:val="00A962A6"/>
    <w:rsid w:val="00A96993"/>
    <w:rsid w:val="00AC24B9"/>
    <w:rsid w:val="00AC7F54"/>
    <w:rsid w:val="00AD133B"/>
    <w:rsid w:val="00AD598C"/>
    <w:rsid w:val="00B06406"/>
    <w:rsid w:val="00B2188F"/>
    <w:rsid w:val="00B42761"/>
    <w:rsid w:val="00B60CB9"/>
    <w:rsid w:val="00B61D07"/>
    <w:rsid w:val="00B76F15"/>
    <w:rsid w:val="00B93005"/>
    <w:rsid w:val="00BB396B"/>
    <w:rsid w:val="00BE26C9"/>
    <w:rsid w:val="00BE7783"/>
    <w:rsid w:val="00C1230C"/>
    <w:rsid w:val="00C27BB0"/>
    <w:rsid w:val="00C46E54"/>
    <w:rsid w:val="00C80EC1"/>
    <w:rsid w:val="00C80F6E"/>
    <w:rsid w:val="00C86BE8"/>
    <w:rsid w:val="00C94D94"/>
    <w:rsid w:val="00C97164"/>
    <w:rsid w:val="00CC66E4"/>
    <w:rsid w:val="00CD0374"/>
    <w:rsid w:val="00CE0EFB"/>
    <w:rsid w:val="00CF5E09"/>
    <w:rsid w:val="00CF7218"/>
    <w:rsid w:val="00D06D3A"/>
    <w:rsid w:val="00D1173C"/>
    <w:rsid w:val="00D1540A"/>
    <w:rsid w:val="00D342DD"/>
    <w:rsid w:val="00D40FEA"/>
    <w:rsid w:val="00D4502E"/>
    <w:rsid w:val="00D478B5"/>
    <w:rsid w:val="00D86D5C"/>
    <w:rsid w:val="00D91A7E"/>
    <w:rsid w:val="00D946DA"/>
    <w:rsid w:val="00DB6D23"/>
    <w:rsid w:val="00DC37C8"/>
    <w:rsid w:val="00DD55CD"/>
    <w:rsid w:val="00E02BD7"/>
    <w:rsid w:val="00E12662"/>
    <w:rsid w:val="00E35643"/>
    <w:rsid w:val="00E36E39"/>
    <w:rsid w:val="00E5218D"/>
    <w:rsid w:val="00E6197B"/>
    <w:rsid w:val="00E7706D"/>
    <w:rsid w:val="00E9522B"/>
    <w:rsid w:val="00EB3956"/>
    <w:rsid w:val="00EC62F0"/>
    <w:rsid w:val="00EC71F8"/>
    <w:rsid w:val="00ED131C"/>
    <w:rsid w:val="00ED4FCE"/>
    <w:rsid w:val="00EF1562"/>
    <w:rsid w:val="00EF4EE1"/>
    <w:rsid w:val="00F01E4A"/>
    <w:rsid w:val="00F06197"/>
    <w:rsid w:val="00F07F77"/>
    <w:rsid w:val="00F1169F"/>
    <w:rsid w:val="00F1647C"/>
    <w:rsid w:val="00F466DB"/>
    <w:rsid w:val="00F57647"/>
    <w:rsid w:val="00F83574"/>
    <w:rsid w:val="00F96B56"/>
    <w:rsid w:val="00FA2CD6"/>
    <w:rsid w:val="00FA34B3"/>
    <w:rsid w:val="00FB69EC"/>
    <w:rsid w:val="00FF0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B7418-97A4-4DD7-9D42-B9B38D95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C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30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93081"/>
    <w:pPr>
      <w:spacing w:after="0" w:line="240" w:lineRule="auto"/>
      <w:ind w:left="720"/>
      <w:contextualSpacing/>
    </w:pPr>
    <w:rPr>
      <w:rFonts w:ascii="Times New Roman" w:eastAsia="Times New Roman" w:hAnsi="Times New Roman"/>
      <w:sz w:val="24"/>
      <w:szCs w:val="24"/>
      <w:lang w:eastAsia="ru-RU"/>
    </w:rPr>
  </w:style>
  <w:style w:type="paragraph" w:customStyle="1" w:styleId="Pa1">
    <w:name w:val="Pa1"/>
    <w:basedOn w:val="a"/>
    <w:next w:val="a"/>
    <w:uiPriority w:val="99"/>
    <w:rsid w:val="00951A57"/>
    <w:pPr>
      <w:autoSpaceDE w:val="0"/>
      <w:autoSpaceDN w:val="0"/>
      <w:adjustRightInd w:val="0"/>
      <w:spacing w:after="0" w:line="201" w:lineRule="atLeast"/>
    </w:pPr>
    <w:rPr>
      <w:rFonts w:ascii="Literaturnaya" w:eastAsiaTheme="minorHAnsi" w:hAnsi="Literaturnaya" w:cstheme="minorBidi"/>
      <w:sz w:val="24"/>
      <w:szCs w:val="24"/>
    </w:rPr>
  </w:style>
  <w:style w:type="character" w:styleId="a5">
    <w:name w:val="Hyperlink"/>
    <w:basedOn w:val="a0"/>
    <w:uiPriority w:val="99"/>
    <w:unhideWhenUsed/>
    <w:rsid w:val="00A12A5C"/>
    <w:rPr>
      <w:color w:val="0563C1" w:themeColor="hyperlink"/>
      <w:u w:val="single"/>
    </w:rPr>
  </w:style>
  <w:style w:type="paragraph" w:customStyle="1" w:styleId="Default">
    <w:name w:val="Default"/>
    <w:rsid w:val="00C46E54"/>
    <w:pPr>
      <w:autoSpaceDE w:val="0"/>
      <w:autoSpaceDN w:val="0"/>
      <w:adjustRightInd w:val="0"/>
      <w:spacing w:after="0" w:line="240" w:lineRule="auto"/>
    </w:pPr>
    <w:rPr>
      <w:rFonts w:ascii="Literaturnaya" w:hAnsi="Literaturnaya" w:cs="Literaturnaya"/>
      <w:color w:val="000000"/>
      <w:sz w:val="24"/>
      <w:szCs w:val="24"/>
    </w:rPr>
  </w:style>
  <w:style w:type="paragraph" w:customStyle="1" w:styleId="Pa2">
    <w:name w:val="Pa2"/>
    <w:basedOn w:val="Default"/>
    <w:next w:val="Default"/>
    <w:uiPriority w:val="99"/>
    <w:rsid w:val="007675F0"/>
    <w:pPr>
      <w:spacing w:line="201" w:lineRule="atLeast"/>
    </w:pPr>
    <w:rPr>
      <w:rFonts w:ascii="OfficinaSansBookITC" w:hAnsi="OfficinaSansBookITC" w:cstheme="minorBidi"/>
      <w:color w:val="auto"/>
    </w:rPr>
  </w:style>
  <w:style w:type="paragraph" w:styleId="a6">
    <w:name w:val="Balloon Text"/>
    <w:basedOn w:val="a"/>
    <w:link w:val="a7"/>
    <w:uiPriority w:val="99"/>
    <w:semiHidden/>
    <w:unhideWhenUsed/>
    <w:rsid w:val="002C75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75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4526">
      <w:bodyDiv w:val="1"/>
      <w:marLeft w:val="0"/>
      <w:marRight w:val="0"/>
      <w:marTop w:val="0"/>
      <w:marBottom w:val="0"/>
      <w:divBdr>
        <w:top w:val="none" w:sz="0" w:space="0" w:color="auto"/>
        <w:left w:val="none" w:sz="0" w:space="0" w:color="auto"/>
        <w:bottom w:val="none" w:sz="0" w:space="0" w:color="auto"/>
        <w:right w:val="none" w:sz="0" w:space="0" w:color="auto"/>
      </w:divBdr>
      <w:divsChild>
        <w:div w:id="1267734197">
          <w:marLeft w:val="360"/>
          <w:marRight w:val="0"/>
          <w:marTop w:val="200"/>
          <w:marBottom w:val="0"/>
          <w:divBdr>
            <w:top w:val="none" w:sz="0" w:space="0" w:color="auto"/>
            <w:left w:val="none" w:sz="0" w:space="0" w:color="auto"/>
            <w:bottom w:val="none" w:sz="0" w:space="0" w:color="auto"/>
            <w:right w:val="none" w:sz="0" w:space="0" w:color="auto"/>
          </w:divBdr>
        </w:div>
        <w:div w:id="1320303060">
          <w:marLeft w:val="360"/>
          <w:marRight w:val="0"/>
          <w:marTop w:val="200"/>
          <w:marBottom w:val="0"/>
          <w:divBdr>
            <w:top w:val="none" w:sz="0" w:space="0" w:color="auto"/>
            <w:left w:val="none" w:sz="0" w:space="0" w:color="auto"/>
            <w:bottom w:val="none" w:sz="0" w:space="0" w:color="auto"/>
            <w:right w:val="none" w:sz="0" w:space="0" w:color="auto"/>
          </w:divBdr>
        </w:div>
        <w:div w:id="451486368">
          <w:marLeft w:val="360"/>
          <w:marRight w:val="0"/>
          <w:marTop w:val="200"/>
          <w:marBottom w:val="0"/>
          <w:divBdr>
            <w:top w:val="none" w:sz="0" w:space="0" w:color="auto"/>
            <w:left w:val="none" w:sz="0" w:space="0" w:color="auto"/>
            <w:bottom w:val="none" w:sz="0" w:space="0" w:color="auto"/>
            <w:right w:val="none" w:sz="0" w:space="0" w:color="auto"/>
          </w:divBdr>
        </w:div>
        <w:div w:id="1161966576">
          <w:marLeft w:val="360"/>
          <w:marRight w:val="0"/>
          <w:marTop w:val="200"/>
          <w:marBottom w:val="0"/>
          <w:divBdr>
            <w:top w:val="none" w:sz="0" w:space="0" w:color="auto"/>
            <w:left w:val="none" w:sz="0" w:space="0" w:color="auto"/>
            <w:bottom w:val="none" w:sz="0" w:space="0" w:color="auto"/>
            <w:right w:val="none" w:sz="0" w:space="0" w:color="auto"/>
          </w:divBdr>
        </w:div>
      </w:divsChild>
    </w:div>
    <w:div w:id="432017343">
      <w:bodyDiv w:val="1"/>
      <w:marLeft w:val="0"/>
      <w:marRight w:val="0"/>
      <w:marTop w:val="0"/>
      <w:marBottom w:val="0"/>
      <w:divBdr>
        <w:top w:val="none" w:sz="0" w:space="0" w:color="auto"/>
        <w:left w:val="none" w:sz="0" w:space="0" w:color="auto"/>
        <w:bottom w:val="none" w:sz="0" w:space="0" w:color="auto"/>
        <w:right w:val="none" w:sz="0" w:space="0" w:color="auto"/>
      </w:divBdr>
    </w:div>
    <w:div w:id="453525155">
      <w:bodyDiv w:val="1"/>
      <w:marLeft w:val="0"/>
      <w:marRight w:val="0"/>
      <w:marTop w:val="0"/>
      <w:marBottom w:val="0"/>
      <w:divBdr>
        <w:top w:val="none" w:sz="0" w:space="0" w:color="auto"/>
        <w:left w:val="none" w:sz="0" w:space="0" w:color="auto"/>
        <w:bottom w:val="none" w:sz="0" w:space="0" w:color="auto"/>
        <w:right w:val="none" w:sz="0" w:space="0" w:color="auto"/>
      </w:divBdr>
    </w:div>
    <w:div w:id="527110023">
      <w:bodyDiv w:val="1"/>
      <w:marLeft w:val="0"/>
      <w:marRight w:val="0"/>
      <w:marTop w:val="0"/>
      <w:marBottom w:val="0"/>
      <w:divBdr>
        <w:top w:val="none" w:sz="0" w:space="0" w:color="auto"/>
        <w:left w:val="none" w:sz="0" w:space="0" w:color="auto"/>
        <w:bottom w:val="none" w:sz="0" w:space="0" w:color="auto"/>
        <w:right w:val="none" w:sz="0" w:space="0" w:color="auto"/>
      </w:divBdr>
    </w:div>
    <w:div w:id="18637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D59E-771B-42D2-AA1A-EB5D6D64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Бунин</dc:creator>
  <cp:lastModifiedBy>Максим Бунин</cp:lastModifiedBy>
  <cp:revision>4</cp:revision>
  <dcterms:created xsi:type="dcterms:W3CDTF">2017-04-02T10:11:00Z</dcterms:created>
  <dcterms:modified xsi:type="dcterms:W3CDTF">2017-04-02T10:13:00Z</dcterms:modified>
</cp:coreProperties>
</file>