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E1" w:rsidRPr="002260E1" w:rsidRDefault="002260E1" w:rsidP="002260E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60E1">
        <w:rPr>
          <w:rFonts w:ascii="Times New Roman" w:hAnsi="Times New Roman" w:cs="Times New Roman"/>
          <w:b/>
          <w:i/>
          <w:sz w:val="28"/>
          <w:szCs w:val="28"/>
        </w:rPr>
        <w:t xml:space="preserve">А. А. Туманова </w:t>
      </w:r>
    </w:p>
    <w:p w:rsidR="002260E1" w:rsidRPr="002260E1" w:rsidRDefault="002260E1" w:rsidP="00226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2F" w:rsidRPr="002260E1" w:rsidRDefault="002260E1" w:rsidP="002260E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E1">
        <w:rPr>
          <w:rFonts w:ascii="Times New Roman" w:hAnsi="Times New Roman" w:cs="Times New Roman"/>
          <w:b/>
          <w:caps/>
          <w:sz w:val="28"/>
          <w:szCs w:val="28"/>
        </w:rPr>
        <w:t>Особенности развития коммуникативных универсальных учебных действий в младшем школьном возрасте</w:t>
      </w:r>
    </w:p>
    <w:p w:rsidR="002260E1" w:rsidRPr="002260E1" w:rsidRDefault="002260E1" w:rsidP="00226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определяет одной из личностных характеристик выпускника начальной школы – это </w:t>
      </w:r>
      <w:r w:rsidRPr="0022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слушать и слышать собеседника, обосновывать свою позицию, высказывать свое мнение, а одним из </w:t>
      </w:r>
      <w:proofErr w:type="spellStart"/>
      <w:r w:rsidRPr="002260E1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226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обучения – готовность слушать собеседника и вести диалог, излагать свое мнение и аргументировать свою точку зрения и оценку событий.</w:t>
      </w:r>
      <w:r w:rsidRPr="002260E1">
        <w:rPr>
          <w:rFonts w:ascii="Times New Roman" w:hAnsi="Times New Roman" w:cs="Times New Roman"/>
          <w:color w:val="464C55"/>
          <w:shd w:val="clear" w:color="auto" w:fill="FFFFFF"/>
        </w:rPr>
        <w:t xml:space="preserve"> 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>Речь – это вид деятельности человека, реализация мышления на основе использования средств языка (слов, их сочетаний, предложений и пр.).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>Речь – способ познания действительности. С одной стороны, богатство речи в большой степени зависит от обогащения ребенка новыми представлениями и понятиями; с другой – хорошее владение языком, речью способствует познанию сложных связей в природе и в жизни общества.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>Дети с хорошо развитой речью всегда успешнее учатся по разным предметам.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>Речь выполняет функции общения и сообщения, эмоционального самовыражения и воздействия на других людей. Хорошо развитая речь служит одним из важнейших средств активной деятельности человека в современном обществе, а для школьника – средством успешного обучения в школе.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>Именно в начальной школе дети начинают овладевать нормами устного и письменного литературного языка, учатся использовать языковые средства в разных условиях общения в соответствии с целями и задачами речи. При этом важно, чтобы учитель помог детям осмыслить требования к речи, научил младших школьников при формулировке мыслей следить за правильностью, точностью, разнообразием, выразительностью языковых средств.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 xml:space="preserve">Анализ методической, педагогической литературы, наблюдение за учебным процессом показали, что работа по </w:t>
      </w:r>
      <w:r w:rsidR="00F576C7">
        <w:rPr>
          <w:rFonts w:ascii="Times New Roman" w:hAnsi="Times New Roman" w:cs="Times New Roman"/>
          <w:sz w:val="28"/>
          <w:szCs w:val="28"/>
        </w:rPr>
        <w:t xml:space="preserve">развитию коммуникативных универсальных </w:t>
      </w:r>
      <w:r w:rsidR="00F576C7">
        <w:rPr>
          <w:rFonts w:ascii="Times New Roman" w:hAnsi="Times New Roman" w:cs="Times New Roman"/>
          <w:sz w:val="28"/>
          <w:szCs w:val="28"/>
        </w:rPr>
        <w:lastRenderedPageBreak/>
        <w:t>учебных действий</w:t>
      </w:r>
      <w:r w:rsidRPr="002260E1">
        <w:rPr>
          <w:rFonts w:ascii="Times New Roman" w:hAnsi="Times New Roman" w:cs="Times New Roman"/>
          <w:sz w:val="28"/>
          <w:szCs w:val="28"/>
        </w:rPr>
        <w:t xml:space="preserve"> проводится на уроках русского языка в малом объеме, фрагментарно.</w:t>
      </w:r>
    </w:p>
    <w:p w:rsidR="002260E1" w:rsidRPr="00317668" w:rsidRDefault="002260E1" w:rsidP="00F576C7">
      <w:pPr>
        <w:spacing w:after="0" w:line="360" w:lineRule="auto"/>
        <w:ind w:firstLine="397"/>
        <w:jc w:val="both"/>
        <w:rPr>
          <w:sz w:val="28"/>
          <w:szCs w:val="28"/>
        </w:rPr>
      </w:pPr>
      <w:r w:rsidRPr="002260E1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F576C7">
        <w:rPr>
          <w:rFonts w:ascii="Times New Roman" w:hAnsi="Times New Roman" w:cs="Times New Roman"/>
          <w:sz w:val="28"/>
          <w:szCs w:val="28"/>
        </w:rPr>
        <w:t>развитию коммуникативных универсальных учебных действий</w:t>
      </w:r>
      <w:r w:rsidR="00F576C7" w:rsidRPr="002260E1">
        <w:rPr>
          <w:rFonts w:ascii="Times New Roman" w:hAnsi="Times New Roman" w:cs="Times New Roman"/>
          <w:sz w:val="28"/>
          <w:szCs w:val="28"/>
        </w:rPr>
        <w:t xml:space="preserve"> </w:t>
      </w:r>
      <w:r w:rsidRPr="002260E1">
        <w:rPr>
          <w:rFonts w:ascii="Times New Roman" w:hAnsi="Times New Roman" w:cs="Times New Roman"/>
          <w:sz w:val="28"/>
          <w:szCs w:val="28"/>
        </w:rPr>
        <w:t xml:space="preserve">учащихся в школе многогранна. </w:t>
      </w:r>
    </w:p>
    <w:p w:rsidR="002260E1" w:rsidRPr="00A021E0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 w:rsidRPr="00A021E0">
        <w:rPr>
          <w:color w:val="000000"/>
          <w:sz w:val="28"/>
          <w:szCs w:val="28"/>
        </w:rPr>
        <w:t xml:space="preserve">А. Ф. Обухова </w:t>
      </w:r>
      <w:r>
        <w:rPr>
          <w:color w:val="000000"/>
          <w:sz w:val="28"/>
          <w:szCs w:val="28"/>
        </w:rPr>
        <w:t xml:space="preserve">утверждает: </w:t>
      </w:r>
      <w:r w:rsidRPr="00A021E0">
        <w:rPr>
          <w:color w:val="000000"/>
          <w:sz w:val="28"/>
          <w:szCs w:val="28"/>
        </w:rPr>
        <w:t>«Развитие речи у младшего школьника выражается в том, что у него вырабатывается навык чтения, т. е. достаточно быстрое и правильное узнавание букв и их сочетаний и превращение увиденных знаков в произносимые звуки, звукосочетания, т.е. в слова. Осмысленность чтения проявляется в том, что появляются правильные интонации, дети обращают внимание на знаки, стоящие в конце предложения: точку, вопросительный и восклицательный знаки. Позже осмысленность чтения начинает проявляться во все более тонкой интонационной его выразительности»</w:t>
      </w:r>
      <w:r>
        <w:rPr>
          <w:color w:val="000000"/>
          <w:sz w:val="28"/>
          <w:szCs w:val="28"/>
        </w:rPr>
        <w:t xml:space="preserve">. </w:t>
      </w:r>
      <w:r w:rsidRPr="00A021E0">
        <w:rPr>
          <w:color w:val="000000"/>
          <w:sz w:val="28"/>
          <w:szCs w:val="28"/>
        </w:rPr>
        <w:t>Однако «понимающее» чтение дается не сразу. Здесь особенно помогает выразительное чтение вслух учителем, а затем и самими учениками</w:t>
      </w:r>
      <w:r w:rsidRPr="007412F1">
        <w:rPr>
          <w:color w:val="000000"/>
          <w:sz w:val="28"/>
          <w:szCs w:val="28"/>
        </w:rPr>
        <w:t xml:space="preserve"> [</w:t>
      </w:r>
      <w:r w:rsidR="00122F91">
        <w:rPr>
          <w:color w:val="000000"/>
          <w:sz w:val="28"/>
          <w:szCs w:val="28"/>
        </w:rPr>
        <w:t>1</w:t>
      </w:r>
      <w:r w:rsidRPr="007412F1">
        <w:rPr>
          <w:color w:val="000000"/>
          <w:sz w:val="28"/>
          <w:szCs w:val="28"/>
        </w:rPr>
        <w:t>, 104]</w:t>
      </w:r>
      <w:r w:rsidRPr="00A021E0">
        <w:rPr>
          <w:color w:val="000000"/>
          <w:sz w:val="28"/>
          <w:szCs w:val="28"/>
        </w:rPr>
        <w:t>.</w:t>
      </w:r>
    </w:p>
    <w:p w:rsidR="002260E1" w:rsidRPr="00A021E0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 w:rsidRPr="00A021E0">
        <w:rPr>
          <w:color w:val="000000"/>
          <w:sz w:val="28"/>
          <w:szCs w:val="28"/>
        </w:rPr>
        <w:t>Огромную роль в развитии речи учащихся играет овладение письмом,</w:t>
      </w:r>
      <w:r>
        <w:rPr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специально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грамматикой</w:t>
      </w:r>
      <w:r w:rsidRPr="00A021E0">
        <w:rPr>
          <w:rStyle w:val="apple-converted-space"/>
          <w:bCs/>
          <w:iCs/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и орфографией. Опираясь на исследования</w:t>
      </w:r>
      <w:r>
        <w:rPr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многих психологов</w:t>
      </w:r>
      <w:r>
        <w:rPr>
          <w:color w:val="000000"/>
          <w:sz w:val="28"/>
          <w:szCs w:val="28"/>
        </w:rPr>
        <w:t>,</w:t>
      </w:r>
      <w:r w:rsidRPr="00A021E0">
        <w:rPr>
          <w:color w:val="000000"/>
          <w:sz w:val="28"/>
          <w:szCs w:val="28"/>
        </w:rPr>
        <w:t xml:space="preserve"> А. Ф. Обухова пишет:</w:t>
      </w:r>
      <w:r>
        <w:rPr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«Прежде всего, повышаются требования к звуковому анализу слова:</w:t>
      </w:r>
      <w:r>
        <w:rPr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 xml:space="preserve">слуховой образ превращается </w:t>
      </w:r>
      <w:proofErr w:type="gramStart"/>
      <w:r w:rsidRPr="00A021E0">
        <w:rPr>
          <w:color w:val="000000"/>
          <w:sz w:val="28"/>
          <w:szCs w:val="28"/>
        </w:rPr>
        <w:t>в</w:t>
      </w:r>
      <w:proofErr w:type="gramEnd"/>
      <w:r w:rsidRPr="00A021E0">
        <w:rPr>
          <w:color w:val="000000"/>
          <w:sz w:val="28"/>
          <w:szCs w:val="28"/>
        </w:rPr>
        <w:t xml:space="preserve"> зрительно-двигательный, т.е. поэлементно воссоздается. Ребенку необходимо научиться различать произношение и написание...</w:t>
      </w:r>
      <w:r>
        <w:rPr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К концу начального обучения дети могут свободно менять время</w:t>
      </w:r>
      <w:r>
        <w:rPr>
          <w:color w:val="000000"/>
          <w:sz w:val="28"/>
          <w:szCs w:val="28"/>
        </w:rPr>
        <w:t xml:space="preserve"> </w:t>
      </w:r>
      <w:r w:rsidRPr="00A021E0">
        <w:rPr>
          <w:color w:val="000000"/>
          <w:sz w:val="28"/>
          <w:szCs w:val="28"/>
        </w:rPr>
        <w:t>излагаемого, лицо, от имени которого ведется изложение, составить рассказ на заданную тему по написанному плану или данному названию, могут успешно использовать основные грамматические конструкции»</w:t>
      </w:r>
      <w:r w:rsidRPr="007412F1">
        <w:rPr>
          <w:color w:val="000000"/>
          <w:sz w:val="28"/>
          <w:szCs w:val="28"/>
        </w:rPr>
        <w:t xml:space="preserve"> [</w:t>
      </w:r>
      <w:r w:rsidR="00122F91">
        <w:rPr>
          <w:color w:val="000000"/>
          <w:sz w:val="28"/>
          <w:szCs w:val="28"/>
        </w:rPr>
        <w:t>1</w:t>
      </w:r>
      <w:r w:rsidRPr="007412F1">
        <w:rPr>
          <w:color w:val="000000"/>
          <w:sz w:val="28"/>
          <w:szCs w:val="28"/>
        </w:rPr>
        <w:t>, 105]</w:t>
      </w:r>
      <w:r w:rsidRPr="00A021E0">
        <w:rPr>
          <w:color w:val="000000"/>
          <w:sz w:val="28"/>
          <w:szCs w:val="28"/>
        </w:rPr>
        <w:t>.</w:t>
      </w:r>
    </w:p>
    <w:p w:rsidR="002260E1" w:rsidRPr="00A021E0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 w:rsidRPr="00A021E0">
        <w:rPr>
          <w:color w:val="000000"/>
          <w:sz w:val="28"/>
          <w:szCs w:val="28"/>
        </w:rPr>
        <w:t xml:space="preserve">Психолог И. Ю. Кулагина связывает развитие речи младших школьников и умения читать и писать с изменением мышления и понимания учащихся. От доминирования наглядно-действенного и элементарного образного мышления, от </w:t>
      </w:r>
      <w:proofErr w:type="spellStart"/>
      <w:r w:rsidRPr="00A021E0">
        <w:rPr>
          <w:color w:val="000000"/>
          <w:sz w:val="28"/>
          <w:szCs w:val="28"/>
        </w:rPr>
        <w:t>допонятийного</w:t>
      </w:r>
      <w:proofErr w:type="spellEnd"/>
      <w:r w:rsidRPr="00A021E0">
        <w:rPr>
          <w:color w:val="000000"/>
          <w:sz w:val="28"/>
          <w:szCs w:val="28"/>
        </w:rPr>
        <w:t xml:space="preserve"> уровня развития и бедного логического размышления школьник поднимается до словесно-логического мышления на уровне конкретных понятий. Происходит усвоение и активное использование речи как средства мышления для решения разнообразных задач. Развитие идет успешнее, если ребенка обучают вести </w:t>
      </w:r>
      <w:r w:rsidRPr="00A021E0">
        <w:rPr>
          <w:color w:val="000000"/>
          <w:sz w:val="28"/>
          <w:szCs w:val="28"/>
        </w:rPr>
        <w:lastRenderedPageBreak/>
        <w:t>рассуждения вслух, словами воспроизводить ход мысли и называть полученный результат.</w:t>
      </w:r>
    </w:p>
    <w:p w:rsidR="002260E1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Литовские психологи</w:t>
      </w:r>
      <w:r w:rsidRPr="00A021E0">
        <w:rPr>
          <w:color w:val="000000"/>
          <w:sz w:val="28"/>
          <w:szCs w:val="28"/>
        </w:rPr>
        <w:t xml:space="preserve"> Г. </w:t>
      </w:r>
      <w:proofErr w:type="spellStart"/>
      <w:r w:rsidRPr="00A021E0">
        <w:rPr>
          <w:color w:val="000000"/>
          <w:sz w:val="28"/>
          <w:szCs w:val="28"/>
        </w:rPr>
        <w:t>Буткене</w:t>
      </w:r>
      <w:proofErr w:type="spellEnd"/>
      <w:r w:rsidRPr="00A02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A021E0">
        <w:rPr>
          <w:color w:val="000000"/>
          <w:sz w:val="28"/>
          <w:szCs w:val="28"/>
        </w:rPr>
        <w:t xml:space="preserve"> А. </w:t>
      </w:r>
      <w:proofErr w:type="spellStart"/>
      <w:r w:rsidRPr="00A021E0">
        <w:rPr>
          <w:color w:val="000000"/>
          <w:sz w:val="28"/>
          <w:szCs w:val="28"/>
        </w:rPr>
        <w:t>Кепалайте</w:t>
      </w:r>
      <w:proofErr w:type="spellEnd"/>
      <w:r w:rsidRPr="00A021E0">
        <w:rPr>
          <w:color w:val="000000"/>
          <w:sz w:val="28"/>
          <w:szCs w:val="28"/>
        </w:rPr>
        <w:t xml:space="preserve"> обращают внимание на изменения в общении младших школьников. «Восьмилетний ребенок может использовать один тип слов и грамматики при общении с учителем, другой – при общени</w:t>
      </w:r>
      <w:r>
        <w:rPr>
          <w:color w:val="000000"/>
          <w:sz w:val="28"/>
          <w:szCs w:val="28"/>
        </w:rPr>
        <w:t>и</w:t>
      </w:r>
      <w:r w:rsidRPr="00A021E0">
        <w:rPr>
          <w:color w:val="000000"/>
          <w:sz w:val="28"/>
          <w:szCs w:val="28"/>
        </w:rPr>
        <w:t xml:space="preserve"> </w:t>
      </w:r>
      <w:proofErr w:type="gramStart"/>
      <w:r w:rsidRPr="00A021E0">
        <w:rPr>
          <w:color w:val="000000"/>
          <w:sz w:val="28"/>
          <w:szCs w:val="28"/>
        </w:rPr>
        <w:t>со</w:t>
      </w:r>
      <w:proofErr w:type="gramEnd"/>
      <w:r w:rsidRPr="00A021E0">
        <w:rPr>
          <w:color w:val="000000"/>
          <w:sz w:val="28"/>
          <w:szCs w:val="28"/>
        </w:rPr>
        <w:t xml:space="preserve"> взрослым родственником, и третий – при общени</w:t>
      </w:r>
      <w:r>
        <w:rPr>
          <w:color w:val="000000"/>
          <w:sz w:val="28"/>
          <w:szCs w:val="28"/>
        </w:rPr>
        <w:t>и</w:t>
      </w:r>
      <w:r w:rsidRPr="00A021E0">
        <w:rPr>
          <w:color w:val="000000"/>
          <w:sz w:val="28"/>
          <w:szCs w:val="28"/>
        </w:rPr>
        <w:t xml:space="preserve"> со своими друзьями, сверстниками»</w:t>
      </w:r>
      <w:r w:rsidRPr="007412F1">
        <w:rPr>
          <w:color w:val="000000"/>
          <w:sz w:val="28"/>
          <w:szCs w:val="28"/>
        </w:rPr>
        <w:t xml:space="preserve"> [2, 127]</w:t>
      </w:r>
      <w:r w:rsidRPr="00A021E0">
        <w:rPr>
          <w:color w:val="000000"/>
          <w:sz w:val="28"/>
          <w:szCs w:val="28"/>
        </w:rPr>
        <w:t>.</w:t>
      </w:r>
    </w:p>
    <w:p w:rsidR="002260E1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выделить некоторые условия, определяющие успешное </w:t>
      </w:r>
      <w:r w:rsidRPr="00A57C0E">
        <w:rPr>
          <w:sz w:val="28"/>
          <w:szCs w:val="28"/>
        </w:rPr>
        <w:t xml:space="preserve">развитие </w:t>
      </w:r>
      <w:r w:rsidR="00F576C7">
        <w:rPr>
          <w:sz w:val="28"/>
          <w:szCs w:val="28"/>
        </w:rPr>
        <w:t xml:space="preserve">коммуникативных универсальных учебных действий </w:t>
      </w:r>
      <w:r>
        <w:rPr>
          <w:sz w:val="28"/>
          <w:szCs w:val="28"/>
        </w:rPr>
        <w:t>младших школьников</w:t>
      </w:r>
      <w:r w:rsidRPr="00A57C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60E1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A57C0E">
        <w:rPr>
          <w:sz w:val="28"/>
          <w:szCs w:val="28"/>
        </w:rPr>
        <w:t xml:space="preserve">Первым условием возникновения и развития </w:t>
      </w:r>
      <w:r w:rsidR="00F576C7">
        <w:rPr>
          <w:sz w:val="28"/>
          <w:szCs w:val="28"/>
        </w:rPr>
        <w:t xml:space="preserve">коммуникативных универсальных учебных действий </w:t>
      </w:r>
      <w:r w:rsidRPr="00A57C0E">
        <w:rPr>
          <w:sz w:val="28"/>
          <w:szCs w:val="28"/>
        </w:rPr>
        <w:t>является потребность высказываний.</w:t>
      </w:r>
      <w:r w:rsidRPr="000C6C38">
        <w:rPr>
          <w:sz w:val="28"/>
          <w:szCs w:val="28"/>
        </w:rPr>
        <w:t xml:space="preserve"> </w:t>
      </w:r>
      <w:r w:rsidRPr="00A57C0E">
        <w:rPr>
          <w:sz w:val="28"/>
          <w:szCs w:val="28"/>
        </w:rPr>
        <w:t xml:space="preserve">Следовательно, методическим условием развития </w:t>
      </w:r>
      <w:r w:rsidR="00F576C7">
        <w:rPr>
          <w:sz w:val="28"/>
          <w:szCs w:val="28"/>
        </w:rPr>
        <w:t xml:space="preserve">коммуникативных универсальных учебных действий </w:t>
      </w:r>
      <w:r w:rsidRPr="00A57C0E">
        <w:rPr>
          <w:sz w:val="28"/>
          <w:szCs w:val="28"/>
        </w:rPr>
        <w:t>учащихся является создание ситуаций, вызывающих у школьников потребности высказываний, желание и необходимость что-то высказать устно или письменно.</w:t>
      </w:r>
    </w:p>
    <w:p w:rsidR="002260E1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A57C0E">
        <w:rPr>
          <w:sz w:val="28"/>
          <w:szCs w:val="28"/>
        </w:rPr>
        <w:t xml:space="preserve">Второе условие любого речевого высказывания </w:t>
      </w:r>
      <w:r>
        <w:rPr>
          <w:sz w:val="28"/>
          <w:szCs w:val="28"/>
        </w:rPr>
        <w:t>–</w:t>
      </w:r>
      <w:r w:rsidRPr="00A57C0E">
        <w:rPr>
          <w:sz w:val="28"/>
          <w:szCs w:val="28"/>
        </w:rPr>
        <w:t xml:space="preserve"> это наличие содержания, материала, то есть того, о чем нужно сказать. Чем этот материал полнее, богаче, ценнее, тем содержательнее высказывание.</w:t>
      </w:r>
      <w:r w:rsidRPr="000C6C38">
        <w:rPr>
          <w:sz w:val="28"/>
          <w:szCs w:val="28"/>
        </w:rPr>
        <w:t xml:space="preserve"> </w:t>
      </w:r>
      <w:r w:rsidRPr="00A57C0E">
        <w:rPr>
          <w:sz w:val="28"/>
          <w:szCs w:val="28"/>
        </w:rPr>
        <w:t xml:space="preserve">Следовательно, методическим условием развития </w:t>
      </w:r>
      <w:r w:rsidR="00F576C7">
        <w:rPr>
          <w:sz w:val="28"/>
          <w:szCs w:val="28"/>
        </w:rPr>
        <w:t xml:space="preserve">коммуникативных универсальных учебных действий </w:t>
      </w:r>
      <w:r w:rsidRPr="00A57C0E">
        <w:rPr>
          <w:sz w:val="28"/>
          <w:szCs w:val="28"/>
        </w:rPr>
        <w:t>учащихся является тщательная подготовка материала для речевых упражнений (рассказов, сочинений и пр.), забота о том, чтобы речь детей была по-настоящему содержательной.</w:t>
      </w:r>
    </w:p>
    <w:p w:rsidR="002260E1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57C0E">
        <w:rPr>
          <w:sz w:val="28"/>
          <w:szCs w:val="28"/>
        </w:rPr>
        <w:t>ретье условие успешного развития</w:t>
      </w:r>
      <w:r w:rsidR="00F576C7">
        <w:rPr>
          <w:sz w:val="28"/>
          <w:szCs w:val="28"/>
        </w:rPr>
        <w:t xml:space="preserve"> коммуникативных универсальных учебных действий</w:t>
      </w:r>
      <w:r w:rsidRPr="00A57C0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7C0E">
        <w:rPr>
          <w:sz w:val="28"/>
          <w:szCs w:val="28"/>
        </w:rPr>
        <w:t xml:space="preserve"> это вооружение средствами языка. Детям нужно дать образцы языка, создать для них хорошую речевую среду.</w:t>
      </w:r>
      <w:r>
        <w:rPr>
          <w:sz w:val="28"/>
          <w:szCs w:val="28"/>
        </w:rPr>
        <w:t xml:space="preserve"> </w:t>
      </w:r>
      <w:r w:rsidRPr="00A57C0E">
        <w:rPr>
          <w:sz w:val="28"/>
          <w:szCs w:val="28"/>
        </w:rPr>
        <w:t>В результате слушания речи и использования ее в собственной практике у ребенка формируется подсознательное «чувство языка», на которое и опирается методика обучения.</w:t>
      </w:r>
    </w:p>
    <w:p w:rsidR="002260E1" w:rsidRDefault="002260E1" w:rsidP="002260E1">
      <w:pPr>
        <w:pStyle w:val="a4"/>
        <w:spacing w:before="0" w:beforeAutospacing="0" w:after="0" w:afterAutospacing="0" w:line="360" w:lineRule="auto"/>
        <w:ind w:firstLine="397"/>
        <w:jc w:val="both"/>
        <w:rPr>
          <w:color w:val="000000"/>
          <w:sz w:val="28"/>
          <w:szCs w:val="28"/>
        </w:rPr>
      </w:pPr>
      <w:r w:rsidRPr="00A021E0">
        <w:rPr>
          <w:color w:val="000000"/>
          <w:sz w:val="28"/>
          <w:szCs w:val="28"/>
        </w:rPr>
        <w:t xml:space="preserve">Таким образом, из всего вышесказанного можно сделать вывод, что </w:t>
      </w:r>
      <w:r w:rsidR="00F576C7">
        <w:rPr>
          <w:sz w:val="28"/>
          <w:szCs w:val="28"/>
        </w:rPr>
        <w:t xml:space="preserve">коммуникативные универсальные учебные действия </w:t>
      </w:r>
      <w:r w:rsidRPr="00A021E0">
        <w:rPr>
          <w:color w:val="000000"/>
          <w:sz w:val="28"/>
          <w:szCs w:val="28"/>
        </w:rPr>
        <w:t>в младшем школьном возрасте претерпевает различные изменения и всесторонне развивается под воздействием учебного процесса. Раскрыва</w:t>
      </w:r>
      <w:r w:rsidR="00F576C7">
        <w:rPr>
          <w:color w:val="000000"/>
          <w:sz w:val="28"/>
          <w:szCs w:val="28"/>
        </w:rPr>
        <w:t>ю</w:t>
      </w:r>
      <w:r w:rsidRPr="00A021E0">
        <w:rPr>
          <w:color w:val="000000"/>
          <w:sz w:val="28"/>
          <w:szCs w:val="28"/>
        </w:rPr>
        <w:t xml:space="preserve">тся все функции речи, а это значит, что ребенок </w:t>
      </w:r>
      <w:r w:rsidRPr="00A021E0">
        <w:rPr>
          <w:color w:val="000000"/>
          <w:sz w:val="28"/>
          <w:szCs w:val="28"/>
        </w:rPr>
        <w:lastRenderedPageBreak/>
        <w:t>учится планировать, высказывать свои замыслы языковыми средствами, предвидеть возможные реакции.</w:t>
      </w:r>
      <w:r w:rsidRPr="00322E46">
        <w:rPr>
          <w:color w:val="000000"/>
          <w:sz w:val="28"/>
          <w:szCs w:val="28"/>
        </w:rPr>
        <w:t xml:space="preserve"> </w:t>
      </w:r>
    </w:p>
    <w:p w:rsidR="00122F91" w:rsidRDefault="00122F91" w:rsidP="00122F91">
      <w:pPr>
        <w:spacing w:after="0" w:line="360" w:lineRule="auto"/>
        <w:ind w:firstLine="39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122F91" w:rsidRPr="00122F91" w:rsidRDefault="00122F91" w:rsidP="00122F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420A">
        <w:rPr>
          <w:sz w:val="28"/>
          <w:szCs w:val="28"/>
        </w:rPr>
        <w:t>Алферов А.</w:t>
      </w:r>
      <w:r>
        <w:rPr>
          <w:sz w:val="28"/>
          <w:szCs w:val="28"/>
        </w:rPr>
        <w:t xml:space="preserve"> </w:t>
      </w:r>
      <w:r w:rsidRPr="00D0420A">
        <w:rPr>
          <w:sz w:val="28"/>
          <w:szCs w:val="28"/>
        </w:rPr>
        <w:t>Д. Психология развития школ</w:t>
      </w:r>
      <w:r>
        <w:rPr>
          <w:sz w:val="28"/>
          <w:szCs w:val="28"/>
        </w:rPr>
        <w:t xml:space="preserve">ьников / А. Д. Алферов. – Ростов – на – Дону: Феникс, 2001. –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22F91" w:rsidRPr="00D0420A" w:rsidRDefault="00122F91" w:rsidP="00122F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0420A">
        <w:rPr>
          <w:sz w:val="28"/>
          <w:szCs w:val="28"/>
        </w:rPr>
        <w:t>Цейтлин</w:t>
      </w:r>
      <w:proofErr w:type="spellEnd"/>
      <w:r w:rsidRPr="00D0420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D0420A">
        <w:rPr>
          <w:sz w:val="28"/>
          <w:szCs w:val="28"/>
        </w:rPr>
        <w:t>Н. Язык и ребенок: лингвистика детской речи</w:t>
      </w:r>
      <w:r>
        <w:rPr>
          <w:sz w:val="28"/>
          <w:szCs w:val="28"/>
        </w:rPr>
        <w:t xml:space="preserve"> / С. Н. </w:t>
      </w:r>
      <w:proofErr w:type="spellStart"/>
      <w:r>
        <w:rPr>
          <w:sz w:val="28"/>
          <w:szCs w:val="28"/>
        </w:rPr>
        <w:t>Цейтлин</w:t>
      </w:r>
      <w:proofErr w:type="spellEnd"/>
      <w:r>
        <w:rPr>
          <w:sz w:val="28"/>
          <w:szCs w:val="28"/>
        </w:rPr>
        <w:t>. –</w:t>
      </w:r>
      <w:r w:rsidRPr="00D0420A">
        <w:rPr>
          <w:sz w:val="28"/>
          <w:szCs w:val="28"/>
        </w:rPr>
        <w:t xml:space="preserve"> М., 2000</w:t>
      </w:r>
      <w:r>
        <w:rPr>
          <w:sz w:val="28"/>
          <w:szCs w:val="28"/>
        </w:rPr>
        <w:t>.</w:t>
      </w:r>
      <w:r w:rsidRPr="003D3393">
        <w:rPr>
          <w:sz w:val="28"/>
          <w:szCs w:val="28"/>
        </w:rPr>
        <w:t xml:space="preserve"> – 240 </w:t>
      </w:r>
      <w:r>
        <w:rPr>
          <w:sz w:val="28"/>
          <w:szCs w:val="28"/>
          <w:lang w:val="en-US"/>
        </w:rPr>
        <w:t>c</w:t>
      </w:r>
      <w:r w:rsidRPr="003D3393">
        <w:rPr>
          <w:sz w:val="28"/>
          <w:szCs w:val="28"/>
        </w:rPr>
        <w:t>.</w:t>
      </w:r>
    </w:p>
    <w:p w:rsidR="002260E1" w:rsidRPr="002260E1" w:rsidRDefault="002260E1" w:rsidP="002260E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2260E1" w:rsidRPr="002260E1" w:rsidSect="002260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6ED"/>
    <w:multiLevelType w:val="hybridMultilevel"/>
    <w:tmpl w:val="0220D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483663"/>
    <w:multiLevelType w:val="hybridMultilevel"/>
    <w:tmpl w:val="7360C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2F"/>
    <w:rsid w:val="000312A3"/>
    <w:rsid w:val="0006480A"/>
    <w:rsid w:val="00122F91"/>
    <w:rsid w:val="002260E1"/>
    <w:rsid w:val="002731E0"/>
    <w:rsid w:val="007D14FA"/>
    <w:rsid w:val="00AB612F"/>
    <w:rsid w:val="00F47B04"/>
    <w:rsid w:val="00F5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ОЦ"/>
    <w:basedOn w:val="a"/>
    <w:rsid w:val="002260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0E1"/>
  </w:style>
  <w:style w:type="paragraph" w:styleId="a5">
    <w:name w:val="List Paragraph"/>
    <w:basedOn w:val="a"/>
    <w:uiPriority w:val="34"/>
    <w:qFormat/>
    <w:rsid w:val="00122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122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DAB3-1F3C-4501-845F-A4BFDBB1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2017-03-18T18:57:00Z</dcterms:created>
  <dcterms:modified xsi:type="dcterms:W3CDTF">2017-04-09T14:16:00Z</dcterms:modified>
</cp:coreProperties>
</file>