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86" w:rsidRDefault="006C7F48" w:rsidP="00401D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ВЕТОШКИНА Тамара Сергеевна</w:t>
      </w:r>
      <w:r w:rsidRPr="00134673">
        <w:rPr>
          <w:rFonts w:ascii="Times New Roman" w:hAnsi="Times New Roman"/>
          <w:sz w:val="28"/>
          <w:szCs w:val="28"/>
        </w:rPr>
        <w:t>,</w:t>
      </w:r>
      <w:r w:rsidR="00401D86">
        <w:rPr>
          <w:rFonts w:ascii="Times New Roman" w:hAnsi="Times New Roman"/>
          <w:sz w:val="28"/>
          <w:szCs w:val="28"/>
        </w:rPr>
        <w:t xml:space="preserve"> </w:t>
      </w:r>
      <w:r w:rsidR="008E6BEC">
        <w:rPr>
          <w:rFonts w:ascii="Times New Roman" w:hAnsi="Times New Roman"/>
          <w:sz w:val="28"/>
          <w:szCs w:val="28"/>
        </w:rPr>
        <w:t>магистрант,</w:t>
      </w:r>
      <w:r w:rsidR="00401D86">
        <w:rPr>
          <w:rFonts w:ascii="Times New Roman" w:hAnsi="Times New Roman"/>
          <w:sz w:val="28"/>
          <w:szCs w:val="28"/>
        </w:rPr>
        <w:t xml:space="preserve"> </w:t>
      </w:r>
    </w:p>
    <w:p w:rsidR="00401D86" w:rsidRDefault="00401D86" w:rsidP="00401D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E6BEC">
        <w:rPr>
          <w:rFonts w:ascii="Times New Roman" w:hAnsi="Times New Roman"/>
          <w:sz w:val="28"/>
          <w:szCs w:val="28"/>
        </w:rPr>
        <w:t>АНО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7F48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E6BEC">
        <w:rPr>
          <w:rFonts w:ascii="Times New Roman" w:hAnsi="Times New Roman"/>
          <w:sz w:val="28"/>
          <w:szCs w:val="28"/>
        </w:rPr>
        <w:t>«Санкт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8E6BEC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</w:t>
      </w:r>
      <w:r w:rsidR="006C7F48">
        <w:rPr>
          <w:rFonts w:ascii="Times New Roman" w:hAnsi="Times New Roman"/>
          <w:sz w:val="28"/>
          <w:szCs w:val="28"/>
        </w:rPr>
        <w:t>П</w:t>
      </w:r>
      <w:r w:rsidR="008E6BEC">
        <w:rPr>
          <w:rFonts w:ascii="Times New Roman" w:hAnsi="Times New Roman"/>
          <w:sz w:val="28"/>
          <w:szCs w:val="28"/>
        </w:rPr>
        <w:t>етербургск</w:t>
      </w:r>
      <w:r w:rsidR="006C7F48">
        <w:rPr>
          <w:rFonts w:ascii="Times New Roman" w:hAnsi="Times New Roman"/>
          <w:sz w:val="28"/>
          <w:szCs w:val="28"/>
        </w:rPr>
        <w:t>ая</w:t>
      </w:r>
      <w:r w:rsidR="008E6BEC">
        <w:rPr>
          <w:rFonts w:ascii="Times New Roman" w:hAnsi="Times New Roman"/>
          <w:sz w:val="28"/>
          <w:szCs w:val="28"/>
        </w:rPr>
        <w:t xml:space="preserve"> юридическая академия»</w:t>
      </w:r>
      <w:r w:rsidR="006C7F48" w:rsidRPr="00134673">
        <w:rPr>
          <w:rFonts w:ascii="Times New Roman" w:hAnsi="Times New Roman"/>
          <w:sz w:val="28"/>
          <w:szCs w:val="28"/>
        </w:rPr>
        <w:t xml:space="preserve">; </w:t>
      </w:r>
    </w:p>
    <w:p w:rsidR="006C7F48" w:rsidRDefault="001C42B9" w:rsidP="00401D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hyperlink r:id="rId6" w:history="1">
        <w:r w:rsidR="006C7F48" w:rsidRPr="00722997">
          <w:rPr>
            <w:rStyle w:val="a4"/>
            <w:rFonts w:ascii="Times New Roman" w:hAnsi="Times New Roman"/>
            <w:sz w:val="28"/>
            <w:szCs w:val="28"/>
            <w:lang w:val="en-US"/>
          </w:rPr>
          <w:t>vetoshkinats</w:t>
        </w:r>
        <w:r w:rsidR="006C7F48" w:rsidRPr="002F647C">
          <w:rPr>
            <w:rStyle w:val="a4"/>
            <w:rFonts w:ascii="Times New Roman" w:hAnsi="Times New Roman"/>
            <w:sz w:val="28"/>
            <w:szCs w:val="28"/>
          </w:rPr>
          <w:t>@</w:t>
        </w:r>
        <w:r w:rsidR="006C7F48" w:rsidRPr="00722997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="006C7F48" w:rsidRPr="002F647C">
          <w:rPr>
            <w:rStyle w:val="a4"/>
            <w:rFonts w:ascii="Times New Roman" w:hAnsi="Times New Roman"/>
            <w:sz w:val="28"/>
            <w:szCs w:val="28"/>
          </w:rPr>
          <w:t>.</w:t>
        </w:r>
        <w:r w:rsidR="006C7F48" w:rsidRPr="00722997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6C7F48" w:rsidRPr="002F647C">
        <w:rPr>
          <w:rFonts w:ascii="Times New Roman" w:hAnsi="Times New Roman"/>
          <w:sz w:val="28"/>
          <w:szCs w:val="28"/>
        </w:rPr>
        <w:t xml:space="preserve"> </w:t>
      </w:r>
    </w:p>
    <w:p w:rsidR="00401D86" w:rsidRPr="002F647C" w:rsidRDefault="00401D86" w:rsidP="00401D8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участия – без доклада.</w:t>
      </w:r>
    </w:p>
    <w:p w:rsidR="00267A40" w:rsidRDefault="00CA342E" w:rsidP="006C7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ПРАВОВАЯ ЗАЩИТА ПОТРЕБИТЕЛЕЙ ОТ РЕКЛАМЫ В СЕТИ ИНТЕРНЕТ</w:t>
      </w:r>
    </w:p>
    <w:p w:rsidR="00A97EFB" w:rsidRDefault="00A97EFB" w:rsidP="006C7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C0D" w:rsidRDefault="003A5C0D" w:rsidP="003A5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статье рассматриваются вопросы гражданско</w:t>
      </w:r>
      <w:r w:rsidR="00C6222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правовых отношений в </w:t>
      </w:r>
      <w:r w:rsidR="00A97EFB">
        <w:rPr>
          <w:rFonts w:ascii="Times New Roman" w:hAnsi="Times New Roman" w:cs="Times New Roman"/>
          <w:i/>
          <w:sz w:val="28"/>
          <w:szCs w:val="28"/>
        </w:rPr>
        <w:t>электронной среде</w:t>
      </w:r>
      <w:r>
        <w:rPr>
          <w:rFonts w:ascii="Times New Roman" w:hAnsi="Times New Roman" w:cs="Times New Roman"/>
          <w:i/>
          <w:sz w:val="28"/>
          <w:szCs w:val="28"/>
        </w:rPr>
        <w:t>, сложности и особенности распространения рекламных материалов в сети Интернет. Производится анализ действующего законодательства связанного с рекламной деятельностью.</w:t>
      </w:r>
      <w:r w:rsidR="002E1809">
        <w:rPr>
          <w:rFonts w:ascii="Times New Roman" w:hAnsi="Times New Roman" w:cs="Times New Roman"/>
          <w:i/>
          <w:sz w:val="28"/>
          <w:szCs w:val="28"/>
        </w:rPr>
        <w:t xml:space="preserve"> Предложены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коррективы </w:t>
      </w:r>
      <w:r w:rsidR="00A97EFB">
        <w:rPr>
          <w:rFonts w:ascii="Times New Roman" w:hAnsi="Times New Roman" w:cs="Times New Roman"/>
          <w:i/>
          <w:sz w:val="28"/>
          <w:szCs w:val="28"/>
        </w:rPr>
        <w:t>в механизмы контроля и регулирования.</w:t>
      </w:r>
    </w:p>
    <w:p w:rsidR="00A97EFB" w:rsidRDefault="00A97EFB" w:rsidP="003A5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7EFB" w:rsidRPr="00A97EFB" w:rsidRDefault="00A97EFB" w:rsidP="003A5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EFB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8"/>
          <w:szCs w:val="28"/>
        </w:rPr>
        <w:t>рекламная деятельность, сеть Интернет, защита прав потребителей.</w:t>
      </w:r>
    </w:p>
    <w:p w:rsidR="00A97EFB" w:rsidRPr="003A5C0D" w:rsidRDefault="00A97EFB" w:rsidP="003A5C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5F64" w:rsidRDefault="00255F64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рекламной деятельности в современном обществе огромна и неоспорима. Реклама может нравиться или не нравиться, но ее значимость отрицать нельзя. Рекламная информация </w:t>
      </w:r>
      <w:r w:rsidR="00171834">
        <w:rPr>
          <w:rFonts w:ascii="Times New Roman" w:hAnsi="Times New Roman" w:cs="Times New Roman"/>
          <w:sz w:val="28"/>
          <w:szCs w:val="28"/>
        </w:rPr>
        <w:t>доводит до сведения потенциальных потребителей наиболее важные факты и сведения о товарах и услугах, посредством чего воздействует на мнение покупателей.</w:t>
      </w:r>
      <w:r w:rsidR="006C11E3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6C11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11E3">
        <w:rPr>
          <w:rFonts w:ascii="Times New Roman" w:hAnsi="Times New Roman" w:cs="Times New Roman"/>
          <w:sz w:val="28"/>
          <w:szCs w:val="28"/>
        </w:rPr>
        <w:t xml:space="preserve"> основной составляющей</w:t>
      </w:r>
      <w:r w:rsidR="00171834">
        <w:rPr>
          <w:rFonts w:ascii="Times New Roman" w:hAnsi="Times New Roman" w:cs="Times New Roman"/>
          <w:sz w:val="28"/>
          <w:szCs w:val="28"/>
        </w:rPr>
        <w:t xml:space="preserve"> рекламы </w:t>
      </w:r>
      <w:r w:rsidR="006C11E3">
        <w:rPr>
          <w:rFonts w:ascii="Times New Roman" w:hAnsi="Times New Roman" w:cs="Times New Roman"/>
          <w:sz w:val="28"/>
          <w:szCs w:val="28"/>
        </w:rPr>
        <w:t xml:space="preserve"> должны оставаться правдивые данные о производителе, качестве, свойствах, ассортименте, правилах пользования (эксплуатации), потребления и других сведениях о товарах и услугах. Но, к сожалению, в современном мире, в условиях научно-технического прогресса и быстром развитии электронной среды существует и ложная реклама, которая заведомо вводит потребителей в заблуждение о предлагаемом товаре или услуге.</w:t>
      </w:r>
    </w:p>
    <w:p w:rsidR="00437BA6" w:rsidRPr="00F235AE" w:rsidRDefault="00437BA6" w:rsidP="00F23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одной стороны</w:t>
      </w:r>
      <w:r w:rsidR="008569D2">
        <w:rPr>
          <w:rFonts w:ascii="Times New Roman" w:hAnsi="Times New Roman" w:cs="Times New Roman"/>
          <w:sz w:val="28"/>
          <w:szCs w:val="28"/>
        </w:rPr>
        <w:t>, как отмечал</w:t>
      </w:r>
      <w:r w:rsidR="00521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BA0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521BA0">
        <w:rPr>
          <w:rFonts w:ascii="Times New Roman" w:hAnsi="Times New Roman" w:cs="Times New Roman"/>
          <w:sz w:val="28"/>
          <w:szCs w:val="28"/>
        </w:rPr>
        <w:t xml:space="preserve"> Н.Н «</w:t>
      </w:r>
      <w:r w:rsidR="00F235AE">
        <w:rPr>
          <w:rFonts w:ascii="Times New Roman" w:hAnsi="Times New Roman" w:cs="Times New Roman"/>
          <w:sz w:val="28"/>
          <w:szCs w:val="28"/>
        </w:rPr>
        <w:t>многих волновала р</w:t>
      </w:r>
      <w:r w:rsidR="00F235AE" w:rsidRPr="00F235AE">
        <w:rPr>
          <w:rFonts w:ascii="Times New Roman" w:hAnsi="Times New Roman" w:cs="Times New Roman"/>
          <w:sz w:val="28"/>
          <w:szCs w:val="28"/>
        </w:rPr>
        <w:t>еклама</w:t>
      </w:r>
      <w:r w:rsidR="00F235AE">
        <w:rPr>
          <w:rFonts w:ascii="Times New Roman" w:hAnsi="Times New Roman" w:cs="Times New Roman"/>
          <w:sz w:val="28"/>
          <w:szCs w:val="28"/>
        </w:rPr>
        <w:t xml:space="preserve"> </w:t>
      </w:r>
      <w:r w:rsidR="00F235AE" w:rsidRPr="00F235AE">
        <w:rPr>
          <w:rFonts w:ascii="Times New Roman" w:hAnsi="Times New Roman" w:cs="Times New Roman"/>
          <w:sz w:val="28"/>
          <w:szCs w:val="28"/>
        </w:rPr>
        <w:t>финансовых пирамид</w:t>
      </w:r>
      <w:r w:rsidR="00F235AE">
        <w:rPr>
          <w:rFonts w:ascii="Times New Roman" w:hAnsi="Times New Roman" w:cs="Times New Roman"/>
          <w:sz w:val="28"/>
          <w:szCs w:val="28"/>
        </w:rPr>
        <w:t>, которая</w:t>
      </w:r>
      <w:r w:rsidR="00F235AE" w:rsidRPr="00F235AE">
        <w:rPr>
          <w:rFonts w:ascii="Times New Roman" w:hAnsi="Times New Roman" w:cs="Times New Roman"/>
          <w:sz w:val="28"/>
          <w:szCs w:val="28"/>
        </w:rPr>
        <w:t xml:space="preserve"> размещалас</w:t>
      </w:r>
      <w:r w:rsidR="00F235AE">
        <w:rPr>
          <w:rFonts w:ascii="Times New Roman" w:hAnsi="Times New Roman" w:cs="Times New Roman"/>
          <w:sz w:val="28"/>
          <w:szCs w:val="28"/>
        </w:rPr>
        <w:t>ь в самых популярных телевизион</w:t>
      </w:r>
      <w:r w:rsidR="00F235AE" w:rsidRPr="00F235AE">
        <w:rPr>
          <w:rFonts w:ascii="Times New Roman" w:hAnsi="Times New Roman" w:cs="Times New Roman"/>
          <w:sz w:val="28"/>
          <w:szCs w:val="28"/>
        </w:rPr>
        <w:t>ных программах (например, «Поле Ч</w:t>
      </w:r>
      <w:r w:rsidR="00F235AE">
        <w:rPr>
          <w:rFonts w:ascii="Times New Roman" w:hAnsi="Times New Roman" w:cs="Times New Roman"/>
          <w:sz w:val="28"/>
          <w:szCs w:val="28"/>
        </w:rPr>
        <w:t>удес» и др.), пользующихся дове</w:t>
      </w:r>
      <w:r w:rsidR="00F235AE" w:rsidRPr="00F235AE">
        <w:rPr>
          <w:rFonts w:ascii="Times New Roman" w:hAnsi="Times New Roman" w:cs="Times New Roman"/>
          <w:sz w:val="28"/>
          <w:szCs w:val="28"/>
        </w:rPr>
        <w:t>рием граждан. Но ни одно СМИ по действующим</w:t>
      </w:r>
      <w:r w:rsidR="00F235AE">
        <w:rPr>
          <w:rFonts w:ascii="Times New Roman" w:hAnsi="Times New Roman" w:cs="Times New Roman"/>
          <w:sz w:val="28"/>
          <w:szCs w:val="28"/>
        </w:rPr>
        <w:t xml:space="preserve"> тогда законам не несла </w:t>
      </w:r>
      <w:r w:rsidR="00F235AE" w:rsidRPr="00F235AE">
        <w:rPr>
          <w:rFonts w:ascii="Times New Roman" w:hAnsi="Times New Roman" w:cs="Times New Roman"/>
          <w:sz w:val="28"/>
          <w:szCs w:val="28"/>
        </w:rPr>
        <w:t>ответственности за достоверность информации и рекламы</w:t>
      </w:r>
      <w:r w:rsidR="00F235AE">
        <w:rPr>
          <w:rFonts w:ascii="Times New Roman" w:hAnsi="Times New Roman" w:cs="Times New Roman"/>
          <w:sz w:val="28"/>
          <w:szCs w:val="28"/>
        </w:rPr>
        <w:t>».</w:t>
      </w:r>
      <w:r w:rsidR="00F235AE" w:rsidRPr="00F235AE">
        <w:rPr>
          <w:rFonts w:ascii="Times New Roman" w:hAnsi="Times New Roman" w:cs="Times New Roman"/>
          <w:sz w:val="28"/>
          <w:szCs w:val="28"/>
        </w:rPr>
        <w:t>[1</w:t>
      </w:r>
      <w:r w:rsidR="00401D86">
        <w:rPr>
          <w:rFonts w:ascii="Times New Roman" w:hAnsi="Times New Roman" w:cs="Times New Roman"/>
          <w:sz w:val="28"/>
          <w:szCs w:val="28"/>
        </w:rPr>
        <w:t>, с</w:t>
      </w:r>
      <w:r w:rsidR="00521BA0">
        <w:rPr>
          <w:rFonts w:ascii="Times New Roman" w:hAnsi="Times New Roman" w:cs="Times New Roman"/>
          <w:sz w:val="28"/>
          <w:szCs w:val="28"/>
        </w:rPr>
        <w:t>. 145</w:t>
      </w:r>
      <w:r w:rsidR="00F235AE" w:rsidRPr="00F235AE">
        <w:rPr>
          <w:rFonts w:ascii="Times New Roman" w:hAnsi="Times New Roman" w:cs="Times New Roman"/>
          <w:sz w:val="28"/>
          <w:szCs w:val="28"/>
        </w:rPr>
        <w:t>]</w:t>
      </w:r>
      <w:r w:rsidR="00F235AE">
        <w:rPr>
          <w:rFonts w:ascii="Times New Roman" w:hAnsi="Times New Roman" w:cs="Times New Roman"/>
          <w:sz w:val="28"/>
          <w:szCs w:val="28"/>
        </w:rPr>
        <w:t xml:space="preserve"> На сегодняшний день ситуация</w:t>
      </w:r>
      <w:r w:rsidR="002E1809">
        <w:rPr>
          <w:rFonts w:ascii="Times New Roman" w:hAnsi="Times New Roman" w:cs="Times New Roman"/>
          <w:sz w:val="28"/>
          <w:szCs w:val="28"/>
        </w:rPr>
        <w:t xml:space="preserve"> с распространением нежелательной рекламы не </w:t>
      </w:r>
      <w:r w:rsidR="00F235AE">
        <w:rPr>
          <w:rFonts w:ascii="Times New Roman" w:hAnsi="Times New Roman" w:cs="Times New Roman"/>
          <w:sz w:val="28"/>
          <w:szCs w:val="28"/>
        </w:rPr>
        <w:t>изменилась, только «</w:t>
      </w:r>
      <w:r w:rsidR="002E1809">
        <w:rPr>
          <w:rFonts w:ascii="Times New Roman" w:hAnsi="Times New Roman" w:cs="Times New Roman"/>
          <w:sz w:val="28"/>
          <w:szCs w:val="28"/>
        </w:rPr>
        <w:t>п</w:t>
      </w:r>
      <w:r w:rsidR="00F235AE">
        <w:rPr>
          <w:rFonts w:ascii="Times New Roman" w:hAnsi="Times New Roman" w:cs="Times New Roman"/>
          <w:sz w:val="28"/>
          <w:szCs w:val="28"/>
        </w:rPr>
        <w:t>олем» для продвижения стала электронная среда – сеть Интернет.</w:t>
      </w:r>
    </w:p>
    <w:p w:rsidR="00661960" w:rsidRDefault="00F235AE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</w:t>
      </w:r>
      <w:r w:rsidR="00661960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 с развитием</w:t>
      </w:r>
      <w:r w:rsidR="00720A1C">
        <w:rPr>
          <w:rFonts w:ascii="Times New Roman" w:hAnsi="Times New Roman" w:cs="Times New Roman"/>
          <w:sz w:val="28"/>
          <w:szCs w:val="28"/>
        </w:rPr>
        <w:t xml:space="preserve"> сети Интернет в жизнь общества приходят новые формы и виды рекламы, а также появляются новые способы создания и распространения рекламы. Реклама в Интернете </w:t>
      </w:r>
      <w:r w:rsidR="00437BA6">
        <w:rPr>
          <w:rFonts w:ascii="Times New Roman" w:hAnsi="Times New Roman" w:cs="Times New Roman"/>
          <w:sz w:val="28"/>
          <w:szCs w:val="28"/>
        </w:rPr>
        <w:t xml:space="preserve">становится сильнейшим </w:t>
      </w:r>
      <w:r>
        <w:rPr>
          <w:rFonts w:ascii="Times New Roman" w:hAnsi="Times New Roman" w:cs="Times New Roman"/>
          <w:sz w:val="28"/>
          <w:szCs w:val="28"/>
        </w:rPr>
        <w:t>инструментом продвижения товаров  и услуг на потребительском рынке.</w:t>
      </w:r>
      <w:r w:rsidR="00115889">
        <w:rPr>
          <w:rFonts w:ascii="Times New Roman" w:hAnsi="Times New Roman" w:cs="Times New Roman"/>
          <w:sz w:val="28"/>
          <w:szCs w:val="28"/>
        </w:rPr>
        <w:t xml:space="preserve"> </w:t>
      </w:r>
      <w:r w:rsidR="0011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чем </w:t>
      </w:r>
      <w:r w:rsidR="0015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и быстрее</w:t>
      </w:r>
      <w:r w:rsidR="00115889" w:rsidRPr="006C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</w:t>
      </w:r>
      <w:r w:rsidR="0015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</w:t>
      </w:r>
      <w:r w:rsidR="00115889" w:rsidRPr="006C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Интернета в повседневную жизнь</w:t>
      </w:r>
      <w:r w:rsidR="0011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большее</w:t>
      </w:r>
      <w:r w:rsidR="00115889" w:rsidRPr="006C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приобретает реклама</w:t>
      </w:r>
      <w:r w:rsidR="0015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</w:t>
      </w:r>
      <w:r w:rsidR="00115889" w:rsidRPr="006C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5889" w:rsidRDefault="00115889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1809">
        <w:rPr>
          <w:rFonts w:ascii="Times New Roman" w:hAnsi="Times New Roman" w:cs="Times New Roman"/>
          <w:sz w:val="28"/>
          <w:szCs w:val="28"/>
        </w:rPr>
        <w:t>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возникает ряд проблем правового характера, которые обусловлены спецификой  отношений в сети Интернет.</w:t>
      </w:r>
      <w:r w:rsidR="001561B1">
        <w:rPr>
          <w:rFonts w:ascii="Times New Roman" w:hAnsi="Times New Roman" w:cs="Times New Roman"/>
          <w:sz w:val="28"/>
          <w:szCs w:val="28"/>
        </w:rPr>
        <w:t xml:space="preserve"> Допустимость свободно распространять и копировать </w:t>
      </w:r>
      <w:r w:rsidR="00D34E63">
        <w:rPr>
          <w:rFonts w:ascii="Times New Roman" w:hAnsi="Times New Roman" w:cs="Times New Roman"/>
          <w:sz w:val="28"/>
          <w:szCs w:val="28"/>
        </w:rPr>
        <w:t>информацию о товарах и услугах порождает нарушения в области защиты прав потребителей, а так же в области защиты интеллектуальной собственности. Отсутствие механизмов контроля и регулирования, временных рамок при использовании Сети, влечет нарушением законов, регулирующих рекламную деятельность.</w:t>
      </w:r>
      <w:r w:rsidR="00D46D89">
        <w:rPr>
          <w:rFonts w:ascii="Times New Roman" w:hAnsi="Times New Roman" w:cs="Times New Roman"/>
          <w:sz w:val="28"/>
          <w:szCs w:val="28"/>
        </w:rPr>
        <w:t xml:space="preserve"> В итоге при появлении новых рекламных технологий необходимо до</w:t>
      </w:r>
      <w:r w:rsidR="008E6BEC">
        <w:rPr>
          <w:rFonts w:ascii="Times New Roman" w:hAnsi="Times New Roman" w:cs="Times New Roman"/>
          <w:sz w:val="28"/>
          <w:szCs w:val="28"/>
        </w:rPr>
        <w:t>полнить ФЗ «О</w:t>
      </w:r>
      <w:r w:rsidR="00D46D89">
        <w:rPr>
          <w:rFonts w:ascii="Times New Roman" w:hAnsi="Times New Roman" w:cs="Times New Roman"/>
          <w:sz w:val="28"/>
          <w:szCs w:val="28"/>
        </w:rPr>
        <w:t xml:space="preserve"> рекламе». Есть также проблемы в применении налогового законодательства к рекламе в Интернете. Кроме того, особенности </w:t>
      </w:r>
      <w:r w:rsidR="000F00CC">
        <w:rPr>
          <w:rFonts w:ascii="Times New Roman" w:hAnsi="Times New Roman" w:cs="Times New Roman"/>
          <w:sz w:val="28"/>
          <w:szCs w:val="28"/>
        </w:rPr>
        <w:t xml:space="preserve"> и сложность </w:t>
      </w:r>
      <w:r w:rsidR="00D46D89">
        <w:rPr>
          <w:rFonts w:ascii="Times New Roman" w:hAnsi="Times New Roman" w:cs="Times New Roman"/>
          <w:sz w:val="28"/>
          <w:szCs w:val="28"/>
        </w:rPr>
        <w:t xml:space="preserve">создания и распространения рекламы в Сети, зачастую не позволяют регулировать рекламную деятельность </w:t>
      </w:r>
      <w:r w:rsidR="008569D2">
        <w:rPr>
          <w:rFonts w:ascii="Times New Roman" w:hAnsi="Times New Roman" w:cs="Times New Roman"/>
          <w:sz w:val="28"/>
          <w:szCs w:val="28"/>
        </w:rPr>
        <w:t>действующим</w:t>
      </w:r>
      <w:r w:rsidR="00D46D8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69D2">
        <w:rPr>
          <w:rFonts w:ascii="Times New Roman" w:hAnsi="Times New Roman" w:cs="Times New Roman"/>
          <w:sz w:val="28"/>
          <w:szCs w:val="28"/>
        </w:rPr>
        <w:t>одательством</w:t>
      </w:r>
      <w:r w:rsidR="000F00CC">
        <w:rPr>
          <w:rFonts w:ascii="Times New Roman" w:hAnsi="Times New Roman" w:cs="Times New Roman"/>
          <w:sz w:val="28"/>
          <w:szCs w:val="28"/>
        </w:rPr>
        <w:t>.</w:t>
      </w:r>
    </w:p>
    <w:p w:rsidR="008569D2" w:rsidRDefault="002E1809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8569D2">
        <w:rPr>
          <w:rFonts w:ascii="Times New Roman" w:hAnsi="Times New Roman" w:cs="Times New Roman"/>
          <w:sz w:val="28"/>
          <w:szCs w:val="28"/>
        </w:rPr>
        <w:t xml:space="preserve"> </w:t>
      </w:r>
      <w:r w:rsidR="000F00CC">
        <w:rPr>
          <w:rFonts w:ascii="Times New Roman" w:hAnsi="Times New Roman" w:cs="Times New Roman"/>
          <w:sz w:val="28"/>
          <w:szCs w:val="28"/>
        </w:rPr>
        <w:t>законодательства  в сфере рекламы позволяет внести некоторые изменения, которые касаются проблем правового регулирования рекламы в сети Интернет.</w:t>
      </w:r>
      <w:r w:rsidR="0085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CC" w:rsidRDefault="007D28B4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специфических особенностей </w:t>
      </w:r>
      <w:r w:rsidR="00561FEA">
        <w:rPr>
          <w:rFonts w:ascii="Times New Roman" w:hAnsi="Times New Roman" w:cs="Times New Roman"/>
          <w:sz w:val="28"/>
          <w:szCs w:val="28"/>
        </w:rPr>
        <w:t>рекламы в Сети пред</w:t>
      </w:r>
      <w:r w:rsidR="008867C9">
        <w:rPr>
          <w:rFonts w:ascii="Times New Roman" w:hAnsi="Times New Roman" w:cs="Times New Roman"/>
          <w:sz w:val="28"/>
          <w:szCs w:val="28"/>
        </w:rPr>
        <w:t>ставляет собой отдельный вид рекламной деятельности,</w:t>
      </w:r>
      <w:r w:rsidR="00E0683B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8867C9">
        <w:rPr>
          <w:rFonts w:ascii="Times New Roman" w:hAnsi="Times New Roman" w:cs="Times New Roman"/>
          <w:sz w:val="28"/>
          <w:szCs w:val="28"/>
        </w:rPr>
        <w:t xml:space="preserve"> не</w:t>
      </w:r>
      <w:r w:rsidR="00E0683B">
        <w:rPr>
          <w:rFonts w:ascii="Times New Roman" w:hAnsi="Times New Roman" w:cs="Times New Roman"/>
          <w:sz w:val="28"/>
          <w:szCs w:val="28"/>
        </w:rPr>
        <w:t xml:space="preserve"> обозначен</w:t>
      </w:r>
      <w:r w:rsidR="008E6BEC">
        <w:rPr>
          <w:rFonts w:ascii="Times New Roman" w:hAnsi="Times New Roman" w:cs="Times New Roman"/>
          <w:sz w:val="28"/>
          <w:szCs w:val="28"/>
        </w:rPr>
        <w:t xml:space="preserve"> в ФЗ «О</w:t>
      </w:r>
      <w:r w:rsidR="008867C9">
        <w:rPr>
          <w:rFonts w:ascii="Times New Roman" w:hAnsi="Times New Roman" w:cs="Times New Roman"/>
          <w:sz w:val="28"/>
          <w:szCs w:val="28"/>
        </w:rPr>
        <w:t xml:space="preserve"> рекламе»</w:t>
      </w:r>
      <w:r w:rsidR="006F2D76" w:rsidRPr="006F2D76">
        <w:rPr>
          <w:rFonts w:ascii="Times New Roman" w:hAnsi="Times New Roman" w:cs="Times New Roman"/>
          <w:sz w:val="28"/>
          <w:szCs w:val="28"/>
        </w:rPr>
        <w:t>[2]</w:t>
      </w:r>
      <w:r w:rsidR="008867C9">
        <w:rPr>
          <w:rFonts w:ascii="Times New Roman" w:hAnsi="Times New Roman" w:cs="Times New Roman"/>
          <w:sz w:val="28"/>
          <w:szCs w:val="28"/>
        </w:rPr>
        <w:t xml:space="preserve">,  в связи с этим необходимо дополнить </w:t>
      </w:r>
      <w:r w:rsidR="00E0683B">
        <w:rPr>
          <w:rFonts w:ascii="Times New Roman" w:hAnsi="Times New Roman" w:cs="Times New Roman"/>
          <w:sz w:val="28"/>
          <w:szCs w:val="28"/>
        </w:rPr>
        <w:t>закон статьей «Особенности рекламы в Интернете».</w:t>
      </w:r>
      <w:r w:rsidR="0049416D">
        <w:rPr>
          <w:rFonts w:ascii="Times New Roman" w:hAnsi="Times New Roman" w:cs="Times New Roman"/>
          <w:sz w:val="28"/>
          <w:szCs w:val="28"/>
        </w:rPr>
        <w:t xml:space="preserve"> </w:t>
      </w:r>
      <w:r w:rsidR="00E631AB">
        <w:rPr>
          <w:rFonts w:ascii="Times New Roman" w:hAnsi="Times New Roman" w:cs="Times New Roman"/>
          <w:sz w:val="28"/>
          <w:szCs w:val="28"/>
        </w:rPr>
        <w:t xml:space="preserve"> Помимо отдельной статьи</w:t>
      </w:r>
      <w:r w:rsidR="00883EDC">
        <w:rPr>
          <w:rFonts w:ascii="Times New Roman" w:hAnsi="Times New Roman" w:cs="Times New Roman"/>
          <w:sz w:val="28"/>
          <w:szCs w:val="28"/>
        </w:rPr>
        <w:t>,</w:t>
      </w:r>
      <w:r w:rsidR="00E631AB">
        <w:rPr>
          <w:rFonts w:ascii="Times New Roman" w:hAnsi="Times New Roman" w:cs="Times New Roman"/>
          <w:sz w:val="28"/>
          <w:szCs w:val="28"/>
        </w:rPr>
        <w:t xml:space="preserve"> коррективы следует внести в</w:t>
      </w:r>
      <w:r w:rsidR="00883EDC">
        <w:rPr>
          <w:rFonts w:ascii="Times New Roman" w:hAnsi="Times New Roman" w:cs="Times New Roman"/>
          <w:sz w:val="28"/>
          <w:szCs w:val="28"/>
        </w:rPr>
        <w:t xml:space="preserve"> третью</w:t>
      </w:r>
      <w:r w:rsidR="008E6BEC">
        <w:rPr>
          <w:rFonts w:ascii="Times New Roman" w:hAnsi="Times New Roman" w:cs="Times New Roman"/>
          <w:sz w:val="28"/>
          <w:szCs w:val="28"/>
        </w:rPr>
        <w:t xml:space="preserve"> статью «Основные понятия» ФЗ «О</w:t>
      </w:r>
      <w:r w:rsidR="00E631AB">
        <w:rPr>
          <w:rFonts w:ascii="Times New Roman" w:hAnsi="Times New Roman" w:cs="Times New Roman"/>
          <w:sz w:val="28"/>
          <w:szCs w:val="28"/>
        </w:rPr>
        <w:t xml:space="preserve"> рекламе». </w:t>
      </w:r>
      <w:r w:rsidR="00883EDC">
        <w:rPr>
          <w:rFonts w:ascii="Times New Roman" w:hAnsi="Times New Roman" w:cs="Times New Roman"/>
          <w:sz w:val="28"/>
          <w:szCs w:val="28"/>
        </w:rPr>
        <w:t>Необходимо</w:t>
      </w:r>
      <w:r w:rsidR="00E631AB">
        <w:rPr>
          <w:rFonts w:ascii="Times New Roman" w:hAnsi="Times New Roman" w:cs="Times New Roman"/>
          <w:sz w:val="28"/>
          <w:szCs w:val="28"/>
        </w:rPr>
        <w:t xml:space="preserve"> заменить понятие «распространяемая» на слово «сообщаемая». В конечном счете, отредактированное определение будет выглядеть следующим образом: </w:t>
      </w:r>
    </w:p>
    <w:p w:rsidR="00E631AB" w:rsidRDefault="00E631AB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«Реклама – это сообщаемая в любой форме и виде, с помощью любых средств коммуникации информация о товарах, услугах, которая предназначена для неопределенного круга лиц».</w:t>
      </w:r>
    </w:p>
    <w:p w:rsidR="007D28B4" w:rsidRDefault="00E631AB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регулирующих норм в электронной среде</w:t>
      </w:r>
      <w:r w:rsidR="00017E3F">
        <w:rPr>
          <w:rFonts w:ascii="Times New Roman" w:hAnsi="Times New Roman" w:cs="Times New Roman"/>
          <w:sz w:val="28"/>
          <w:szCs w:val="28"/>
        </w:rPr>
        <w:t>, к таким понятиям как, ненадлежащая, недобросовестная, неэтичная, заведомо ложная реклама и т.д. следует внести добавление «в сети Интернет».</w:t>
      </w:r>
    </w:p>
    <w:p w:rsidR="00017E3F" w:rsidRDefault="00267290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3EDC">
        <w:rPr>
          <w:rFonts w:ascii="Times New Roman" w:hAnsi="Times New Roman" w:cs="Times New Roman"/>
          <w:sz w:val="28"/>
          <w:szCs w:val="28"/>
        </w:rPr>
        <w:t xml:space="preserve">главе 3 </w:t>
      </w:r>
      <w:r w:rsidR="008E6BEC">
        <w:rPr>
          <w:rFonts w:ascii="Times New Roman" w:hAnsi="Times New Roman" w:cs="Times New Roman"/>
          <w:sz w:val="28"/>
          <w:szCs w:val="28"/>
        </w:rPr>
        <w:t>ФЗ «О</w:t>
      </w:r>
      <w:r>
        <w:rPr>
          <w:rFonts w:ascii="Times New Roman" w:hAnsi="Times New Roman" w:cs="Times New Roman"/>
          <w:sz w:val="28"/>
          <w:szCs w:val="28"/>
        </w:rPr>
        <w:t xml:space="preserve"> рекламе» речь идет о распространен</w:t>
      </w:r>
      <w:r w:rsidR="00C62229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в специализированных издания</w:t>
      </w:r>
      <w:r w:rsidR="00C6222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отдельных видов товаров – алкогольных напитках, табаке и табачной продукции, всех видов оружия и т.д. Отдельные виды товаров было бы правильно так же размещать на </w:t>
      </w:r>
      <w:r w:rsidR="00E23EE4">
        <w:rPr>
          <w:rFonts w:ascii="Times New Roman" w:hAnsi="Times New Roman" w:cs="Times New Roman"/>
          <w:sz w:val="28"/>
          <w:szCs w:val="28"/>
        </w:rPr>
        <w:t>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Интернет источниках.</w:t>
      </w:r>
    </w:p>
    <w:p w:rsidR="00E23EE4" w:rsidRDefault="00E23EE4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Нелишне будет перенять опыт зарубежных стран в в</w:t>
      </w:r>
      <w:r w:rsidR="00C62229">
        <w:rPr>
          <w:rFonts w:ascii="Times New Roman" w:hAnsi="Times New Roman" w:cs="Times New Roman"/>
          <w:sz w:val="28"/>
          <w:szCs w:val="28"/>
        </w:rPr>
        <w:t>опросе о саморегулировании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рекламной деятельности в сети Интернет, путем дополнения </w:t>
      </w:r>
      <w:r w:rsidR="00883EDC">
        <w:rPr>
          <w:rFonts w:ascii="Times New Roman" w:hAnsi="Times New Roman" w:cs="Times New Roman"/>
          <w:sz w:val="28"/>
          <w:szCs w:val="28"/>
        </w:rPr>
        <w:t xml:space="preserve">главы 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3EDC">
        <w:rPr>
          <w:rFonts w:ascii="Times New Roman" w:hAnsi="Times New Roman" w:cs="Times New Roman"/>
          <w:sz w:val="28"/>
          <w:szCs w:val="28"/>
        </w:rPr>
        <w:t>Саморегулирование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в области рекламы»</w:t>
      </w:r>
      <w:r w:rsidR="00FD5E96">
        <w:rPr>
          <w:rFonts w:ascii="Times New Roman" w:hAnsi="Times New Roman" w:cs="Times New Roman"/>
          <w:sz w:val="28"/>
          <w:szCs w:val="28"/>
        </w:rPr>
        <w:t>.</w:t>
      </w:r>
    </w:p>
    <w:p w:rsidR="00FD5E96" w:rsidRDefault="00FD5E96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Неясна ответственность рекламодателя </w:t>
      </w:r>
      <w:r w:rsidR="00C62229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Интернет. Ситуация выглядит следующим образом: пользователь любой социальной сети или определенного сайта везде видит</w:t>
      </w:r>
      <w:r w:rsidR="0091499E">
        <w:rPr>
          <w:rFonts w:ascii="Times New Roman" w:hAnsi="Times New Roman" w:cs="Times New Roman"/>
          <w:sz w:val="28"/>
          <w:szCs w:val="28"/>
        </w:rPr>
        <w:t xml:space="preserve"> ссылки на</w:t>
      </w:r>
      <w:r>
        <w:rPr>
          <w:rFonts w:ascii="Times New Roman" w:hAnsi="Times New Roman" w:cs="Times New Roman"/>
          <w:sz w:val="28"/>
          <w:szCs w:val="28"/>
        </w:rPr>
        <w:t xml:space="preserve"> рек</w:t>
      </w:r>
      <w:r w:rsidR="0091499E">
        <w:rPr>
          <w:rFonts w:ascii="Times New Roman" w:hAnsi="Times New Roman" w:cs="Times New Roman"/>
          <w:sz w:val="28"/>
          <w:szCs w:val="28"/>
        </w:rPr>
        <w:t xml:space="preserve">ламу или предложение перейти на другой источник с рекламой. В </w:t>
      </w:r>
      <w:r w:rsidR="00C62229">
        <w:rPr>
          <w:rFonts w:ascii="Times New Roman" w:hAnsi="Times New Roman" w:cs="Times New Roman"/>
          <w:sz w:val="28"/>
          <w:szCs w:val="28"/>
        </w:rPr>
        <w:t>связи с этим</w:t>
      </w:r>
      <w:r w:rsidR="0091499E">
        <w:rPr>
          <w:rFonts w:ascii="Times New Roman" w:hAnsi="Times New Roman" w:cs="Times New Roman"/>
          <w:sz w:val="28"/>
          <w:szCs w:val="28"/>
        </w:rPr>
        <w:t xml:space="preserve"> возникает логичный вопрос, кто несет ответственность за навязывание рекламы, зачастую </w:t>
      </w:r>
      <w:r w:rsidR="0091499E">
        <w:rPr>
          <w:rFonts w:ascii="Times New Roman" w:hAnsi="Times New Roman" w:cs="Times New Roman"/>
          <w:sz w:val="28"/>
          <w:szCs w:val="28"/>
        </w:rPr>
        <w:lastRenderedPageBreak/>
        <w:t xml:space="preserve">абсолютно </w:t>
      </w:r>
      <w:r w:rsidR="00CC57CA">
        <w:rPr>
          <w:rFonts w:ascii="Times New Roman" w:hAnsi="Times New Roman" w:cs="Times New Roman"/>
          <w:sz w:val="28"/>
          <w:szCs w:val="28"/>
        </w:rPr>
        <w:t>не интересующей</w:t>
      </w:r>
      <w:r w:rsidR="0091499E">
        <w:rPr>
          <w:rFonts w:ascii="Times New Roman" w:hAnsi="Times New Roman" w:cs="Times New Roman"/>
          <w:sz w:val="28"/>
          <w:szCs w:val="28"/>
        </w:rPr>
        <w:t xml:space="preserve">, рекламодатель или владелец </w:t>
      </w:r>
      <w:proofErr w:type="spellStart"/>
      <w:r w:rsidR="0091499E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="0091499E">
        <w:rPr>
          <w:rFonts w:ascii="Times New Roman" w:hAnsi="Times New Roman" w:cs="Times New Roman"/>
          <w:sz w:val="28"/>
          <w:szCs w:val="28"/>
        </w:rPr>
        <w:t xml:space="preserve"> и социальных сетей. В случае с социальными сетями самих пользователей законодательно стоит ограничивать в распространении рекламы разл</w:t>
      </w:r>
      <w:r w:rsidR="00E81928">
        <w:rPr>
          <w:rFonts w:ascii="Times New Roman" w:hAnsi="Times New Roman" w:cs="Times New Roman"/>
          <w:sz w:val="28"/>
          <w:szCs w:val="28"/>
        </w:rPr>
        <w:t>ичных товаров и услуг. Уже достаточно долго многие пользователи извлекают прибыль от распространения рекламы, при этом их деятельность не только не облагается никакими налогами, но они не несут ответственность за информацию о качестве, производителе и т.д. о</w:t>
      </w:r>
      <w:r w:rsidR="00CC57CA">
        <w:rPr>
          <w:rFonts w:ascii="Times New Roman" w:hAnsi="Times New Roman" w:cs="Times New Roman"/>
          <w:sz w:val="28"/>
          <w:szCs w:val="28"/>
        </w:rPr>
        <w:t xml:space="preserve"> тех или иных</w:t>
      </w:r>
      <w:r w:rsidR="00E81928">
        <w:rPr>
          <w:rFonts w:ascii="Times New Roman" w:hAnsi="Times New Roman" w:cs="Times New Roman"/>
          <w:sz w:val="28"/>
          <w:szCs w:val="28"/>
        </w:rPr>
        <w:t xml:space="preserve"> товарах и услугах.</w:t>
      </w:r>
    </w:p>
    <w:p w:rsidR="0029313F" w:rsidRDefault="0029313F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упорядочения действий  Интернет рекламы предлагается внести дополнения в</w:t>
      </w:r>
      <w:r w:rsidR="00883EDC">
        <w:rPr>
          <w:rFonts w:ascii="Times New Roman" w:hAnsi="Times New Roman" w:cs="Times New Roman"/>
          <w:sz w:val="28"/>
          <w:szCs w:val="28"/>
        </w:rPr>
        <w:t xml:space="preserve"> статью 12 «Сроки хранения рекламных материалов»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EDC" w:rsidRDefault="0029313F" w:rsidP="0017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«Рекламодатель,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рекламопроизводитель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 же владельцы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социальных сетей обязаны хранить копии рекламных материалов в первоначальном виде, в котором она предоставлялась потребителю,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лет со дня первого размещения в сети Интернет».</w:t>
      </w:r>
      <w:r w:rsidR="0088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3F" w:rsidRDefault="0029313F" w:rsidP="0029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срок хранения рекламных материалов обусловлен сроком исковой давности.</w:t>
      </w:r>
    </w:p>
    <w:p w:rsidR="00C53CD8" w:rsidRDefault="00C53CD8" w:rsidP="0029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Распространена проблема рассылки нежелательной рекламы, так называемого спама, посредством электронной почты. Для урегулировани</w:t>
      </w:r>
      <w:r w:rsidR="00C622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этой проб</w:t>
      </w:r>
      <w:r w:rsidR="008E6BEC">
        <w:rPr>
          <w:rFonts w:ascii="Times New Roman" w:hAnsi="Times New Roman" w:cs="Times New Roman"/>
          <w:sz w:val="28"/>
          <w:szCs w:val="28"/>
        </w:rPr>
        <w:t>лемы предлагается внести в ФЗ «О</w:t>
      </w:r>
      <w:r>
        <w:rPr>
          <w:rFonts w:ascii="Times New Roman" w:hAnsi="Times New Roman" w:cs="Times New Roman"/>
          <w:sz w:val="28"/>
          <w:szCs w:val="28"/>
        </w:rPr>
        <w:t xml:space="preserve"> рекламе» статью о запрете рассылки нежелательной рекламы с помощью Сети. В статье необходимо указать, что такая рассылка должна производит</w:t>
      </w:r>
      <w:r w:rsidR="00C6222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только после непосредственного согласия пользователя</w:t>
      </w:r>
      <w:r w:rsidR="004A33FE">
        <w:rPr>
          <w:rFonts w:ascii="Times New Roman" w:hAnsi="Times New Roman" w:cs="Times New Roman"/>
          <w:sz w:val="28"/>
          <w:szCs w:val="28"/>
        </w:rPr>
        <w:t xml:space="preserve"> на получение подобных рекламных материалов.</w:t>
      </w:r>
    </w:p>
    <w:p w:rsidR="0030595D" w:rsidRDefault="00BA2BA8" w:rsidP="0030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выше</w:t>
      </w:r>
      <w:r w:rsidR="008569D2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можно сделать вывод о том, </w:t>
      </w:r>
      <w:r w:rsidR="00C62229">
        <w:rPr>
          <w:rFonts w:ascii="Times New Roman" w:hAnsi="Times New Roman" w:cs="Times New Roman"/>
          <w:sz w:val="28"/>
          <w:szCs w:val="28"/>
        </w:rPr>
        <w:t>что Интернет перевел гражданско-</w:t>
      </w:r>
      <w:r>
        <w:rPr>
          <w:rFonts w:ascii="Times New Roman" w:hAnsi="Times New Roman" w:cs="Times New Roman"/>
          <w:sz w:val="28"/>
          <w:szCs w:val="28"/>
        </w:rPr>
        <w:t xml:space="preserve">правовые отношения в иную плоскость, но ни в одной из стран мира нет полного и четкого законодательства регулирующего все сферы деятельности в сети Интернет. Существуют правовые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регулирующие лишь отдельные аспекты действий в Сети.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«Правовые проблемы Интернет включают широкий круг вопросов,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например, такие, как авторское право, добросовестность использования информации, нарушения в области использовании товарных знаков, защита чести и достоинства, вторжение в частную жизнь»</w:t>
      </w:r>
      <w:r w:rsidR="006F2D76">
        <w:rPr>
          <w:rFonts w:ascii="Times New Roman" w:hAnsi="Times New Roman" w:cs="Times New Roman"/>
          <w:sz w:val="28"/>
          <w:szCs w:val="28"/>
        </w:rPr>
        <w:t>.</w:t>
      </w:r>
      <w:r w:rsidRPr="00BA2BA8">
        <w:rPr>
          <w:rFonts w:ascii="Times New Roman" w:hAnsi="Times New Roman" w:cs="Times New Roman"/>
          <w:sz w:val="28"/>
          <w:szCs w:val="28"/>
        </w:rPr>
        <w:t>[</w:t>
      </w:r>
      <w:r w:rsidR="006F2D76">
        <w:rPr>
          <w:rFonts w:ascii="Times New Roman" w:hAnsi="Times New Roman" w:cs="Times New Roman"/>
          <w:sz w:val="28"/>
          <w:szCs w:val="28"/>
        </w:rPr>
        <w:t>3</w:t>
      </w:r>
      <w:r w:rsidRPr="006F2D76">
        <w:rPr>
          <w:rFonts w:ascii="Times New Roman" w:hAnsi="Times New Roman" w:cs="Times New Roman"/>
          <w:sz w:val="28"/>
          <w:szCs w:val="28"/>
        </w:rPr>
        <w:t xml:space="preserve">, </w:t>
      </w:r>
      <w:r w:rsidR="006F2D76">
        <w:rPr>
          <w:rFonts w:ascii="Times New Roman" w:hAnsi="Times New Roman" w:cs="Times New Roman"/>
          <w:sz w:val="28"/>
          <w:szCs w:val="28"/>
        </w:rPr>
        <w:t>с. 160</w:t>
      </w:r>
      <w:r w:rsidRPr="006F2D76">
        <w:rPr>
          <w:rFonts w:ascii="Times New Roman" w:hAnsi="Times New Roman" w:cs="Times New Roman"/>
          <w:sz w:val="28"/>
          <w:szCs w:val="28"/>
        </w:rPr>
        <w:t>]</w:t>
      </w:r>
      <w:r w:rsidR="006F2D76">
        <w:rPr>
          <w:rFonts w:ascii="Times New Roman" w:hAnsi="Times New Roman" w:cs="Times New Roman"/>
          <w:sz w:val="28"/>
          <w:szCs w:val="28"/>
        </w:rPr>
        <w:t xml:space="preserve"> В связи со стремительным развитием и внедрением в повседневную жизнь электронной среды назревает необходимость государственного регулирования деятельности в сети Интернет.</w:t>
      </w:r>
      <w:proofErr w:type="gramEnd"/>
    </w:p>
    <w:p w:rsidR="006F2D76" w:rsidRDefault="006F2D76" w:rsidP="0030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D76" w:rsidRDefault="006F2D76" w:rsidP="006F2D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7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F2D76" w:rsidRDefault="006F2D76" w:rsidP="003A5C0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D76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F16A91">
        <w:rPr>
          <w:rFonts w:ascii="Times New Roman" w:hAnsi="Times New Roman" w:cs="Times New Roman"/>
          <w:sz w:val="28"/>
          <w:szCs w:val="28"/>
        </w:rPr>
        <w:t>, </w:t>
      </w:r>
      <w:r w:rsidRPr="006F2D76">
        <w:rPr>
          <w:rFonts w:ascii="Times New Roman" w:hAnsi="Times New Roman" w:cs="Times New Roman"/>
          <w:sz w:val="28"/>
          <w:szCs w:val="28"/>
        </w:rPr>
        <w:t xml:space="preserve">Н.Н. Теория и практика становления концепции </w:t>
      </w:r>
      <w:proofErr w:type="spellStart"/>
      <w:r w:rsidRPr="006F2D7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F2D76">
        <w:rPr>
          <w:rFonts w:ascii="Times New Roman" w:hAnsi="Times New Roman" w:cs="Times New Roman"/>
          <w:sz w:val="28"/>
          <w:szCs w:val="28"/>
        </w:rPr>
        <w:t xml:space="preserve"> - правовой защиты прав граждан и юридических лиц в России конца XX — начала XXI века</w:t>
      </w:r>
      <w:r w:rsidR="00F16A91">
        <w:rPr>
          <w:rFonts w:ascii="Times New Roman" w:hAnsi="Times New Roman" w:cs="Times New Roman"/>
          <w:sz w:val="28"/>
          <w:szCs w:val="28"/>
        </w:rPr>
        <w:t>.</w:t>
      </w:r>
      <w:r w:rsidR="009E0198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="00F16A91">
        <w:rPr>
          <w:rFonts w:ascii="Times New Roman" w:hAnsi="Times New Roman" w:cs="Times New Roman"/>
          <w:sz w:val="28"/>
          <w:szCs w:val="28"/>
        </w:rPr>
        <w:t xml:space="preserve"> /</w:t>
      </w:r>
      <w:r w:rsidR="009E0198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E0198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9E0198">
        <w:rPr>
          <w:rFonts w:ascii="Times New Roman" w:hAnsi="Times New Roman" w:cs="Times New Roman"/>
          <w:sz w:val="28"/>
          <w:szCs w:val="28"/>
        </w:rPr>
        <w:t>;</w:t>
      </w:r>
      <w:r w:rsidR="00F16A91">
        <w:rPr>
          <w:rFonts w:ascii="Times New Roman" w:hAnsi="Times New Roman" w:cs="Times New Roman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>СПб.: МИЭП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D76">
        <w:rPr>
          <w:rFonts w:ascii="Times New Roman" w:hAnsi="Times New Roman" w:cs="Times New Roman"/>
          <w:sz w:val="28"/>
          <w:szCs w:val="28"/>
        </w:rPr>
        <w:t xml:space="preserve">МПА </w:t>
      </w:r>
      <w:proofErr w:type="spellStart"/>
      <w:r w:rsidRPr="006F2D76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6F2D76">
        <w:rPr>
          <w:rFonts w:ascii="Times New Roman" w:hAnsi="Times New Roman" w:cs="Times New Roman"/>
          <w:sz w:val="28"/>
          <w:szCs w:val="28"/>
        </w:rPr>
        <w:t>, 2012.</w:t>
      </w:r>
      <w:r w:rsidR="009E0198">
        <w:rPr>
          <w:rFonts w:ascii="Times New Roman" w:hAnsi="Times New Roman" w:cs="Times New Roman"/>
          <w:sz w:val="28"/>
          <w:szCs w:val="28"/>
        </w:rPr>
        <w:t xml:space="preserve"> - </w:t>
      </w:r>
      <w:r w:rsidRPr="006F2D76">
        <w:rPr>
          <w:rFonts w:ascii="Times New Roman" w:hAnsi="Times New Roman" w:cs="Times New Roman"/>
          <w:sz w:val="28"/>
          <w:szCs w:val="28"/>
        </w:rPr>
        <w:t xml:space="preserve"> 455 </w:t>
      </w:r>
      <w:proofErr w:type="gramStart"/>
      <w:r w:rsidRPr="006F2D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2D76">
        <w:rPr>
          <w:rFonts w:ascii="Times New Roman" w:hAnsi="Times New Roman" w:cs="Times New Roman"/>
          <w:sz w:val="28"/>
          <w:szCs w:val="28"/>
        </w:rPr>
        <w:t>.</w:t>
      </w:r>
    </w:p>
    <w:p w:rsidR="006F2D76" w:rsidRDefault="003A5C0D" w:rsidP="003A5C0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0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E019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E0198" w:rsidRPr="003A5C0D">
        <w:rPr>
          <w:rFonts w:ascii="Times New Roman" w:hAnsi="Times New Roman" w:cs="Times New Roman"/>
          <w:sz w:val="28"/>
          <w:szCs w:val="28"/>
        </w:rPr>
        <w:t xml:space="preserve">"О рекламе" </w:t>
      </w:r>
      <w:r w:rsidR="006C4181">
        <w:rPr>
          <w:rFonts w:ascii="Times New Roman" w:hAnsi="Times New Roman" w:cs="Times New Roman"/>
          <w:sz w:val="28"/>
          <w:szCs w:val="28"/>
        </w:rPr>
        <w:t>от 13.03.2006 №</w:t>
      </w:r>
      <w:r w:rsidRPr="003A5C0D">
        <w:rPr>
          <w:rFonts w:ascii="Times New Roman" w:hAnsi="Times New Roman" w:cs="Times New Roman"/>
          <w:sz w:val="28"/>
          <w:szCs w:val="28"/>
        </w:rPr>
        <w:t xml:space="preserve"> 38-ФЗ</w:t>
      </w:r>
      <w:r w:rsidR="006C4181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Российской Федерации. – 2006. - №12.- ст.1232  (ред. от 05.12.2016</w:t>
      </w:r>
      <w:r w:rsidRPr="003A5C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2A92" w:rsidRPr="00BC2A92" w:rsidRDefault="003A5C0D" w:rsidP="00BC2A9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="006C4181">
        <w:rPr>
          <w:rFonts w:ascii="Times New Roman" w:hAnsi="Times New Roman" w:cs="Times New Roman"/>
          <w:sz w:val="28"/>
          <w:szCs w:val="28"/>
        </w:rPr>
        <w:t>,</w:t>
      </w:r>
      <w:r w:rsidR="00BC2A92">
        <w:rPr>
          <w:rFonts w:ascii="Times New Roman" w:hAnsi="Times New Roman" w:cs="Times New Roman"/>
          <w:sz w:val="28"/>
          <w:szCs w:val="28"/>
        </w:rPr>
        <w:t xml:space="preserve"> М. И. Паблик </w:t>
      </w:r>
      <w:proofErr w:type="spellStart"/>
      <w:r w:rsidR="00BC2A92">
        <w:rPr>
          <w:rFonts w:ascii="Times New Roman" w:hAnsi="Times New Roman" w:cs="Times New Roman"/>
          <w:sz w:val="28"/>
          <w:szCs w:val="28"/>
        </w:rPr>
        <w:t>рилейш</w:t>
      </w:r>
      <w:r>
        <w:rPr>
          <w:rFonts w:ascii="Times New Roman" w:hAnsi="Times New Roman" w:cs="Times New Roman"/>
          <w:sz w:val="28"/>
          <w:szCs w:val="28"/>
        </w:rPr>
        <w:t>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коммерческой деятельности</w:t>
      </w:r>
      <w:r w:rsidR="00BC2A92">
        <w:rPr>
          <w:rFonts w:ascii="Times New Roman" w:hAnsi="Times New Roman" w:cs="Times New Roman"/>
          <w:sz w:val="28"/>
          <w:szCs w:val="28"/>
        </w:rPr>
        <w:t xml:space="preserve">: учебник для вузов / М.И. </w:t>
      </w:r>
      <w:proofErr w:type="spellStart"/>
      <w:r w:rsidR="00BC2A92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="00BC2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2A92">
        <w:rPr>
          <w:rFonts w:ascii="Times New Roman" w:hAnsi="Times New Roman" w:cs="Times New Roman"/>
          <w:sz w:val="28"/>
          <w:szCs w:val="28"/>
        </w:rPr>
        <w:t xml:space="preserve"> 2-е изд. </w:t>
      </w:r>
      <w:proofErr w:type="spellStart"/>
      <w:r w:rsidR="00BC2A9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BC2A92">
        <w:rPr>
          <w:rFonts w:ascii="Times New Roman" w:hAnsi="Times New Roman" w:cs="Times New Roman"/>
          <w:sz w:val="28"/>
          <w:szCs w:val="28"/>
        </w:rPr>
        <w:t>. и доп.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C2A92">
        <w:rPr>
          <w:rFonts w:ascii="Times New Roman" w:hAnsi="Times New Roman" w:cs="Times New Roman"/>
          <w:sz w:val="28"/>
          <w:szCs w:val="28"/>
        </w:rPr>
        <w:t xml:space="preserve">.: ЮНИТИ - </w:t>
      </w:r>
      <w:proofErr w:type="gramStart"/>
      <w:r w:rsidR="00BC2A92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>, 20</w:t>
      </w:r>
      <w:r w:rsidR="00BC2A92">
        <w:rPr>
          <w:rFonts w:ascii="Times New Roman" w:hAnsi="Times New Roman" w:cs="Times New Roman"/>
          <w:sz w:val="28"/>
          <w:szCs w:val="28"/>
        </w:rPr>
        <w:t>15. – 414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F48" w:rsidRPr="0030595D" w:rsidRDefault="006C7F48" w:rsidP="00E55C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7F48" w:rsidRPr="0030595D" w:rsidSect="0062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44D7"/>
    <w:multiLevelType w:val="hybridMultilevel"/>
    <w:tmpl w:val="3E92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342E"/>
    <w:rsid w:val="00002655"/>
    <w:rsid w:val="00017E3F"/>
    <w:rsid w:val="00035EF9"/>
    <w:rsid w:val="000F00CC"/>
    <w:rsid w:val="00115889"/>
    <w:rsid w:val="001561B1"/>
    <w:rsid w:val="00171834"/>
    <w:rsid w:val="001C42B9"/>
    <w:rsid w:val="001F2718"/>
    <w:rsid w:val="00255F64"/>
    <w:rsid w:val="00267290"/>
    <w:rsid w:val="0029313F"/>
    <w:rsid w:val="002E1809"/>
    <w:rsid w:val="0030595D"/>
    <w:rsid w:val="003A5C0D"/>
    <w:rsid w:val="00401D86"/>
    <w:rsid w:val="00437BA6"/>
    <w:rsid w:val="0049416D"/>
    <w:rsid w:val="004A33FE"/>
    <w:rsid w:val="00521BA0"/>
    <w:rsid w:val="00561FEA"/>
    <w:rsid w:val="005B65B4"/>
    <w:rsid w:val="005D574E"/>
    <w:rsid w:val="00626E42"/>
    <w:rsid w:val="00661960"/>
    <w:rsid w:val="006C11E3"/>
    <w:rsid w:val="006C4181"/>
    <w:rsid w:val="006C7F48"/>
    <w:rsid w:val="006F2D76"/>
    <w:rsid w:val="00720A1C"/>
    <w:rsid w:val="007D28B4"/>
    <w:rsid w:val="008569D2"/>
    <w:rsid w:val="00883EDC"/>
    <w:rsid w:val="008867C9"/>
    <w:rsid w:val="008E6BEC"/>
    <w:rsid w:val="008F703C"/>
    <w:rsid w:val="0091499E"/>
    <w:rsid w:val="009E0198"/>
    <w:rsid w:val="00A97EFB"/>
    <w:rsid w:val="00BA2BA8"/>
    <w:rsid w:val="00BC2A92"/>
    <w:rsid w:val="00C53CD8"/>
    <w:rsid w:val="00C62229"/>
    <w:rsid w:val="00CA342E"/>
    <w:rsid w:val="00CC57CA"/>
    <w:rsid w:val="00D34E63"/>
    <w:rsid w:val="00D46D89"/>
    <w:rsid w:val="00E0683B"/>
    <w:rsid w:val="00E23EE4"/>
    <w:rsid w:val="00E55C10"/>
    <w:rsid w:val="00E631AB"/>
    <w:rsid w:val="00E81928"/>
    <w:rsid w:val="00EF228A"/>
    <w:rsid w:val="00F16A91"/>
    <w:rsid w:val="00F235AE"/>
    <w:rsid w:val="00F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F48"/>
  </w:style>
  <w:style w:type="character" w:styleId="a4">
    <w:name w:val="Hyperlink"/>
    <w:basedOn w:val="a0"/>
    <w:uiPriority w:val="99"/>
    <w:unhideWhenUsed/>
    <w:rsid w:val="006C7F48"/>
    <w:rPr>
      <w:color w:val="0000FF"/>
      <w:u w:val="single"/>
    </w:rPr>
  </w:style>
  <w:style w:type="character" w:customStyle="1" w:styleId="hl">
    <w:name w:val="hl"/>
    <w:basedOn w:val="a0"/>
    <w:rsid w:val="006C7F48"/>
  </w:style>
  <w:style w:type="paragraph" w:styleId="a5">
    <w:name w:val="List Paragraph"/>
    <w:basedOn w:val="a"/>
    <w:uiPriority w:val="34"/>
    <w:qFormat/>
    <w:rsid w:val="006F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oshkina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750E52-C30C-455C-AABC-E7A09C16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cp:lastPrinted>2017-03-23T18:05:00Z</cp:lastPrinted>
  <dcterms:created xsi:type="dcterms:W3CDTF">2017-03-23T18:20:00Z</dcterms:created>
  <dcterms:modified xsi:type="dcterms:W3CDTF">2017-03-27T15:06:00Z</dcterms:modified>
</cp:coreProperties>
</file>