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54" w:rsidRPr="00807854" w:rsidRDefault="00807854" w:rsidP="008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ИНДИВИДУАЛЬНЫЕ ОСОБЕННОСТИ ОБЩИТЕЛЬНОСТИ ЛИЧНОСТИ</w:t>
      </w:r>
    </w:p>
    <w:p w:rsidR="00807854" w:rsidRPr="00807854" w:rsidRDefault="00807854" w:rsidP="008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807854" w:rsidRPr="00807854" w:rsidRDefault="00807854" w:rsidP="0080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Сапега</w:t>
      </w:r>
      <w:proofErr w:type="spellEnd"/>
    </w:p>
    <w:p w:rsidR="00807854" w:rsidRDefault="00807854" w:rsidP="008078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7854">
        <w:rPr>
          <w:rFonts w:ascii="Times New Roman" w:eastAsia="Times New Roman" w:hAnsi="Times New Roman" w:cs="Times New Roman"/>
        </w:rPr>
        <w:t>Россия, Москва, РУДН</w:t>
      </w:r>
    </w:p>
    <w:p w:rsidR="00B7735E" w:rsidRDefault="00B7735E" w:rsidP="008078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563" w:rsidRDefault="00B7735E" w:rsidP="00B7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35E">
        <w:rPr>
          <w:rFonts w:ascii="Times New Roman" w:eastAsia="Times New Roman" w:hAnsi="Times New Roman" w:cs="Times New Roman"/>
          <w:sz w:val="24"/>
          <w:szCs w:val="24"/>
        </w:rPr>
        <w:t xml:space="preserve">Общительность относится к основным, базовым характеристикам личности, включающим в себя содержательно-смысловые (мотивационно-целевые, когнитивные и продуктивные) и инструментально-стилевые (динамические, эмоциональные и регулятивные) характеристики в их единстве и взаимосвязях (Крупнов А.И., 1994; 2007). </w:t>
      </w:r>
      <w:proofErr w:type="gramStart"/>
      <w:r w:rsidRPr="00B7735E">
        <w:rPr>
          <w:rFonts w:ascii="Times New Roman" w:eastAsia="Times New Roman" w:hAnsi="Times New Roman" w:cs="Times New Roman"/>
          <w:sz w:val="24"/>
          <w:szCs w:val="24"/>
        </w:rPr>
        <w:t>Несмотря  на</w:t>
      </w:r>
      <w:proofErr w:type="gramEnd"/>
      <w:r w:rsidRPr="00B7735E">
        <w:rPr>
          <w:rFonts w:ascii="Times New Roman" w:eastAsia="Times New Roman" w:hAnsi="Times New Roman" w:cs="Times New Roman"/>
          <w:sz w:val="24"/>
          <w:szCs w:val="24"/>
        </w:rPr>
        <w:t xml:space="preserve">  то, что проблема общительности рассматривается во многих теоретических подходах, и существует большое количество научных работ по этой теме,   остается  еще  много  нерешенных вопросов. В частности, актуальной, но недостаточно изученной является проблема индивидуальных особенностей </w:t>
      </w:r>
      <w:proofErr w:type="gramStart"/>
      <w:r w:rsidRPr="00B7735E">
        <w:rPr>
          <w:rFonts w:ascii="Times New Roman" w:eastAsia="Times New Roman" w:hAnsi="Times New Roman" w:cs="Times New Roman"/>
          <w:sz w:val="24"/>
          <w:szCs w:val="24"/>
        </w:rPr>
        <w:t>общительности  у</w:t>
      </w:r>
      <w:proofErr w:type="gramEnd"/>
      <w:r w:rsidRPr="00B7735E">
        <w:rPr>
          <w:rFonts w:ascii="Times New Roman" w:eastAsia="Times New Roman" w:hAnsi="Times New Roman" w:cs="Times New Roman"/>
          <w:sz w:val="24"/>
          <w:szCs w:val="24"/>
        </w:rPr>
        <w:t xml:space="preserve"> студентов с разным уровнем адаптации к обучению в ВУЗе. </w:t>
      </w:r>
    </w:p>
    <w:p w:rsidR="00B7735E" w:rsidRDefault="00B7735E" w:rsidP="00B7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35E">
        <w:rPr>
          <w:rFonts w:ascii="Times New Roman" w:eastAsia="Times New Roman" w:hAnsi="Times New Roman" w:cs="Times New Roman"/>
          <w:sz w:val="24"/>
          <w:szCs w:val="24"/>
        </w:rPr>
        <w:t xml:space="preserve">Адаптация студента – фактор повышения эффективности его </w:t>
      </w:r>
      <w:proofErr w:type="gramStart"/>
      <w:r w:rsidRPr="00B7735E">
        <w:rPr>
          <w:rFonts w:ascii="Times New Roman" w:eastAsia="Times New Roman" w:hAnsi="Times New Roman" w:cs="Times New Roman"/>
          <w:sz w:val="24"/>
          <w:szCs w:val="24"/>
        </w:rPr>
        <w:t>профессиональной  подготовки</w:t>
      </w:r>
      <w:proofErr w:type="gramEnd"/>
      <w:r w:rsidRPr="00B7735E">
        <w:rPr>
          <w:rFonts w:ascii="Times New Roman" w:eastAsia="Times New Roman" w:hAnsi="Times New Roman" w:cs="Times New Roman"/>
          <w:sz w:val="24"/>
          <w:szCs w:val="24"/>
        </w:rPr>
        <w:t xml:space="preserve">  и  социального  становления. Существует ряд исследований, подтверждающих положительное влияние общительности на адаптацию студентов, однако данная проблема требует дальнейшего изучения.  </w:t>
      </w:r>
    </w:p>
    <w:p w:rsidR="00B7735E" w:rsidRDefault="00352A3D" w:rsidP="00B7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6523AD" w:rsidRPr="006523AD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ыло проведено на базе ПМГМУ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им.И.М.</w:t>
      </w:r>
      <w:r w:rsidR="006523AD" w:rsidRPr="006523AD">
        <w:rPr>
          <w:rFonts w:ascii="Times New Roman" w:eastAsia="Times New Roman" w:hAnsi="Times New Roman" w:cs="Times New Roman"/>
          <w:sz w:val="24"/>
          <w:szCs w:val="24"/>
        </w:rPr>
        <w:t>Сеченова</w:t>
      </w:r>
      <w:proofErr w:type="spellEnd"/>
      <w:r w:rsidR="006523AD" w:rsidRPr="006523AD">
        <w:rPr>
          <w:rFonts w:ascii="Times New Roman" w:eastAsia="Times New Roman" w:hAnsi="Times New Roman" w:cs="Times New Roman"/>
          <w:sz w:val="24"/>
          <w:szCs w:val="24"/>
        </w:rPr>
        <w:t>. В исследовании принимали участие 50 студентов в возрасте 20-</w:t>
      </w:r>
      <w:proofErr w:type="gramStart"/>
      <w:r w:rsidR="006523AD" w:rsidRPr="006523AD">
        <w:rPr>
          <w:rFonts w:ascii="Times New Roman" w:eastAsia="Times New Roman" w:hAnsi="Times New Roman" w:cs="Times New Roman"/>
          <w:sz w:val="24"/>
          <w:szCs w:val="24"/>
        </w:rPr>
        <w:t>26  лет</w:t>
      </w:r>
      <w:proofErr w:type="gramEnd"/>
      <w:r w:rsidR="006523AD" w:rsidRPr="00652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3D" w:rsidRDefault="00352A3D" w:rsidP="0065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включало три этапа. </w:t>
      </w:r>
    </w:p>
    <w:p w:rsidR="006523AD" w:rsidRPr="006523AD" w:rsidRDefault="006523AD" w:rsidP="0065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3AD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были проанализированы особенности адаптации студентов к обучению в ВУЗе. На данном этапе была использована методика диагностики социально-психологической адаптации К. </w:t>
      </w:r>
      <w:proofErr w:type="spellStart"/>
      <w:r w:rsidRPr="006523AD">
        <w:rPr>
          <w:rFonts w:ascii="Times New Roman" w:eastAsia="Times New Roman" w:hAnsi="Times New Roman" w:cs="Times New Roman"/>
          <w:sz w:val="24"/>
          <w:szCs w:val="24"/>
        </w:rPr>
        <w:t>Роджерса</w:t>
      </w:r>
      <w:proofErr w:type="spellEnd"/>
      <w:r w:rsidRPr="006523AD">
        <w:rPr>
          <w:rFonts w:ascii="Times New Roman" w:eastAsia="Times New Roman" w:hAnsi="Times New Roman" w:cs="Times New Roman"/>
          <w:sz w:val="24"/>
          <w:szCs w:val="24"/>
        </w:rPr>
        <w:t xml:space="preserve"> и Р. </w:t>
      </w:r>
      <w:proofErr w:type="spellStart"/>
      <w:r w:rsidRPr="006523AD">
        <w:rPr>
          <w:rFonts w:ascii="Times New Roman" w:eastAsia="Times New Roman" w:hAnsi="Times New Roman" w:cs="Times New Roman"/>
          <w:sz w:val="24"/>
          <w:szCs w:val="24"/>
        </w:rPr>
        <w:t>Даймонда</w:t>
      </w:r>
      <w:proofErr w:type="spellEnd"/>
      <w:r w:rsidRPr="006523AD">
        <w:rPr>
          <w:rFonts w:ascii="Times New Roman" w:eastAsia="Times New Roman" w:hAnsi="Times New Roman" w:cs="Times New Roman"/>
          <w:sz w:val="24"/>
          <w:szCs w:val="24"/>
        </w:rPr>
        <w:t xml:space="preserve">, шкала «Адаптивность». На основании результатов диагностики были сформированы две группы студентов, </w:t>
      </w:r>
      <w:r w:rsidRPr="00652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имеющие статистически значимые различия в уровне адаптивности. </w:t>
      </w:r>
    </w:p>
    <w:p w:rsidR="006523AD" w:rsidRPr="006523AD" w:rsidRDefault="006523AD" w:rsidP="0065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3AD">
        <w:rPr>
          <w:rFonts w:ascii="Times New Roman" w:eastAsia="Times New Roman" w:hAnsi="Times New Roman" w:cs="Times New Roman"/>
          <w:sz w:val="24"/>
          <w:szCs w:val="24"/>
        </w:rPr>
        <w:t>На втором этапе исследования был проведен сравнительный анализ общительности личности студентов с разным уровнем адаптивности.  Диагностика общительности осуществлялась с помощью «</w:t>
      </w:r>
      <w:proofErr w:type="gramStart"/>
      <w:r w:rsidRPr="006523AD">
        <w:rPr>
          <w:rFonts w:ascii="Times New Roman" w:eastAsia="Times New Roman" w:hAnsi="Times New Roman" w:cs="Times New Roman"/>
          <w:sz w:val="24"/>
          <w:szCs w:val="24"/>
        </w:rPr>
        <w:t>Бланкового  теста</w:t>
      </w:r>
      <w:proofErr w:type="gramEnd"/>
      <w:r w:rsidRPr="006523AD">
        <w:rPr>
          <w:rFonts w:ascii="Times New Roman" w:eastAsia="Times New Roman" w:hAnsi="Times New Roman" w:cs="Times New Roman"/>
          <w:sz w:val="24"/>
          <w:szCs w:val="24"/>
        </w:rPr>
        <w:t xml:space="preserve">  –  общительность»  (БТО) А.И. Крупнова.</w:t>
      </w:r>
    </w:p>
    <w:p w:rsidR="006523AD" w:rsidRPr="006523AD" w:rsidRDefault="006523AD" w:rsidP="0065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23AD">
        <w:rPr>
          <w:rFonts w:ascii="Times New Roman" w:eastAsia="Times New Roman" w:hAnsi="Times New Roman" w:cs="Times New Roman"/>
          <w:sz w:val="24"/>
          <w:szCs w:val="24"/>
        </w:rPr>
        <w:t>Третий  этап</w:t>
      </w:r>
      <w:proofErr w:type="gramEnd"/>
      <w:r w:rsidRPr="006523AD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был посвящен анализу взаимосвязи уровня адаптивности и общительности личности студентов. </w:t>
      </w:r>
    </w:p>
    <w:p w:rsidR="006523AD" w:rsidRDefault="006523AD" w:rsidP="0065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3AD">
        <w:rPr>
          <w:rFonts w:ascii="Times New Roman" w:eastAsia="Times New Roman" w:hAnsi="Times New Roman" w:cs="Times New Roman"/>
          <w:sz w:val="24"/>
          <w:szCs w:val="24"/>
        </w:rPr>
        <w:t>К организации обследования были предъявлены следующие принципы и требования: добровольное согласие, принцип комплексного подхода, сравнительный принцип, количественный и качественный анализ полученных результатов, конфиденциальность полученных результатов.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показало, что: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1. Со стороны целевых характеристик общительности индивидуальными особенностями общительности студентов с более высокой личностной адаптивностью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является  доминирование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 стремления к самосовершенствованию и значимо более выраженная направленность на сохранение своего здоровья , обретение самостоятельности и независимости, достижение признания в группе, успешность в учебе и обретение хороших друзей, в сравнении со студентами с более низкой адаптивностью. У студентов с низкой адаптивностью доминирующей целью в общении является успешность в учебной деятельности.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>2. Существует прямая двухсторонняя связь между уровнем адаптивности и установочно-целевым компонентом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щительности. При этом, </w:t>
      </w:r>
      <w:r w:rsidRPr="00352A3D">
        <w:rPr>
          <w:rFonts w:ascii="Times New Roman" w:eastAsia="Times New Roman" w:hAnsi="Times New Roman" w:cs="Times New Roman"/>
          <w:sz w:val="24"/>
          <w:szCs w:val="24"/>
        </w:rPr>
        <w:t>в значимой степени адаптивность связана со стремлением к достижению общественного признания в группе, успешностью в учебе, обретением друзей, независимости и самостоятельности и общим показателем субъектно-значимых целей.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Индивидуальными особенностями мотивационного компонента общительности у более адаптированных студентов являются значимо более высокая выраженность, в сравнении с менее адаптированными студентами, таких мотивов общительности, как стремление к налаживанию дружеских отношений, необходимость и чувство долга участия в общих делах группы, познание других людей, совместная деятельность. Индивидуальными особенностями общительности студентов с более низкой способностью к адаптации являются более выраженные, чем у более адаптированных студентов, мотивы оказания внимания и сочувствия другим людям, желание быть среди людей, избегание чувства одиночества, самоутверждение и завоевание авторитета, а также раскрытие своих способностей. </w:t>
      </w:r>
    </w:p>
    <w:p w:rsidR="00816F9F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4. Индивидуальной особенностью когнитивного компонента общительности у студентов с более высокой личностной адаптивностью является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активная  установка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в плане саморазвития общительности, а у студентов с более низкой адаптивностью – пассивная</w:t>
      </w:r>
      <w:r w:rsidR="00816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5. Адаптивность имеет прямую связь с осмысленностью свойств общения, как способа общения, и отрицательную – с осведомленностью о ней, как врожденном, не изменяемом свойстве личности.  То есть, чем выше уровень личностной адаптивности, тем в большей степени выражено понимание общительности как средства общения и влияния людей друг на друга, и тем в меньшей степени как врожденного свойства, не поддающегося изменениям.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6. Индивидуальными особенностями продуктивного компонента общительности у студентов с более высоким уровнем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адаптивности ,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в сравнении с менее адаптивными студентами, является то, что общительность у них оказывает значимо большее влияние на все сферы жизни и поведение, кроме получения новой учебной информации, решения </w:t>
      </w:r>
      <w:r w:rsidRPr="00352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деловых и практических вопросов, формирования жизненной позиции и разрядке и поднятию настроения. 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7. Существует положительная связь между уровнем адаптивности и продуктивным компонентом общительности. Чем выше уровень адаптивности, тем в большей степени общительность оказывает положительное влияние на все сферы деятельности студентов.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8. Индивидуальными особенностями динамического компонента общительности у более адаптивных студентов являются более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высокая  энергичность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в общении, тогда как для студентов с более низким уровнем адаптивности характерна склонность к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аэнергичности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операционально-динамических динамических составляющих общительности, заключающаяся в склонности к сознательному ограничению круга знакомств, трудностями вступления в разговор и  установления контакта с другими людьми.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>9. Выявлена положительная связь с признаками «энергичности» и отрицательная – с признаками «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аэнергичности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» общительности: чем выше уровень личностной адаптивности, чем выше энергичность операционально-динамических компонентов общительности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тем ниже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аэнергичность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>10. Индивидуальными особенностями эмоционального компонента общительности у студентов с более высоким уровнем адаптивности является доминирование стенических переживаний в процессе реализации общительности , а также более выраженное, чем у менее адаптивных студентов, переживание радости при нахождении среди других людей,  удовлетвор</w:t>
      </w:r>
      <w:bookmarkStart w:id="0" w:name="_GoBack"/>
      <w:bookmarkEnd w:id="0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ения, когда находится в центре внимания, радости от возможности понять друг друга, благодарности за то, что их понимают другие люди, удовлетворения от открытия новых сторон собственного «Я», радости от знакомства с новыми людьми. Для менее адаптивных студентов характерна склонность к переживанию негативных (астенических) эмоций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от  общения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с окружающими, среди </w:t>
      </w:r>
      <w:r w:rsidRPr="00352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которых переживание неловкости и смущения в ситуации общения с другими, неудовлетворенность собой и своим общением, тревога быть отвергнутым, настороженность и опасения при знакомстве с новыми людьми.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>11. Существует положительная связь адаптивности со стеническими переживаниями в процессе реализации общительности и отрицательная связь с астеническими переживаниями. То есть, чем выше адаптивность, тем более позитивные (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стеничные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>) переживания испытывают студенты в процессе реализации общительности. С другой стороны, чем позитивные эмоции испытывают студенты от процесса общения, тем они более успешно адаптируются к учебе в ВУЗе.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12. Индивидуальные особенности регуляторного компонента общительности заключаются в том, что более адаптивные студенты в большей степени убеждены в том,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что  реализация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общительности зависит от  самого субъекта (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интернальность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>), а менее адаптивные, что она  зависит от внешних обстоятельств и условий (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экстернальность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13. Существует связь адаптивности и регуляторного компонента общительности: личностная адаптивность студентов положительно связана с признаками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интернальности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в общении и отрицательно – с признаками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экстернальности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. Чем выше уровень личностной адаптивности у студентов, тем более они склонны брать на себя ответственность за успешность общения с другими людьми. 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14. Индивидуальными особенностями рефлексивно-оценочного компонента общительности у студентов с высоким уровнем адаптивности является значительно менее выраженные, чем у менее адаптивных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студентов,  как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операциональные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>, так и эмоционально-личностные трудности в процессе реализации общительности, чем у более адаптивных студентов.</w:t>
      </w:r>
    </w:p>
    <w:p w:rsidR="00352A3D" w:rsidRP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Существует связь адаптивности с рефлексивно-оценочным компонентом общительности: адаптивность имеет отрицательную связь со всеми признаками, раскрывающими как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операциональные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>, так и эмоционально-личностные трудности. Чем выше уровень адаптивности у студентов, тем меньше трудностей они испытывают в процессе реализации общительности.</w:t>
      </w:r>
    </w:p>
    <w:p w:rsidR="00352A3D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16. Таким образом, индивидуальными особенностями </w:t>
      </w:r>
      <w:proofErr w:type="gramStart"/>
      <w:r w:rsidRPr="00352A3D">
        <w:rPr>
          <w:rFonts w:ascii="Times New Roman" w:eastAsia="Times New Roman" w:hAnsi="Times New Roman" w:cs="Times New Roman"/>
          <w:sz w:val="24"/>
          <w:szCs w:val="24"/>
        </w:rPr>
        <w:t>общительности  более</w:t>
      </w:r>
      <w:proofErr w:type="gram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адаптивных студентов является преобладание гармонических признаков общительности, а особенностями общительности менее адаптивных студентов – преобладание </w:t>
      </w:r>
      <w:proofErr w:type="spellStart"/>
      <w:r w:rsidRPr="00352A3D">
        <w:rPr>
          <w:rFonts w:ascii="Times New Roman" w:eastAsia="Times New Roman" w:hAnsi="Times New Roman" w:cs="Times New Roman"/>
          <w:sz w:val="24"/>
          <w:szCs w:val="24"/>
        </w:rPr>
        <w:t>агармонических</w:t>
      </w:r>
      <w:proofErr w:type="spellEnd"/>
      <w:r w:rsidRPr="00352A3D">
        <w:rPr>
          <w:rFonts w:ascii="Times New Roman" w:eastAsia="Times New Roman" w:hAnsi="Times New Roman" w:cs="Times New Roman"/>
          <w:sz w:val="24"/>
          <w:szCs w:val="24"/>
        </w:rPr>
        <w:t xml:space="preserve"> признаков.</w:t>
      </w:r>
    </w:p>
    <w:p w:rsidR="00352A3D" w:rsidRPr="00807854" w:rsidRDefault="00352A3D" w:rsidP="0035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35E" w:rsidRDefault="00807854" w:rsidP="00B7735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7854">
        <w:rPr>
          <w:rFonts w:ascii="Times New Roman" w:hAnsi="Times New Roman" w:cs="Times New Roman"/>
          <w:b/>
          <w:sz w:val="24"/>
        </w:rPr>
        <w:t>Литература</w:t>
      </w:r>
    </w:p>
    <w:p w:rsidR="00B7735E" w:rsidRPr="00B7735E" w:rsidRDefault="00B7735E" w:rsidP="00B7735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735E">
        <w:rPr>
          <w:rFonts w:ascii="Times New Roman" w:hAnsi="Times New Roman" w:cs="Times New Roman"/>
          <w:sz w:val="20"/>
          <w:szCs w:val="20"/>
        </w:rPr>
        <w:t>[1]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Агапова  А.Ю.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Особенности  общительности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менеджеров  и  педагогов  и их проявления в речи: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. …канд. психол. наук. – М., 2010. – 199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Акимова  А.Р.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,  Волк  М.И.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становление  уверенности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и  общительности студентов  в  период  первых  трех  лет  обучения  в  вузе  //  Вестник  РУДН. Серия «Психология и педагогика». – 2011. - №3. – С. 46-50. 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Акимова А. Р. Особенности уверенности и общительности студентов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на  разных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этапах  социально-психологической  адаптации  в  вузе: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. …канд. психол. наук: 19.00.01/РУДН. – М., 2010. – 193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[4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Алейкин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А.Г. Психологические особенности общительности,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ответственности  и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организованности  студентов-будущих  управленцев  и специалистов: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. …канд. психол. наук. – М., 2012. – 217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[5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Алейников А.Г. Психологические особенности общительности, ответственности и организованности студентов - будущих управленцев и специалистов: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… канд. психол. наук: 19.00.01. – Рязань, 2012. – 217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[6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Бабаев  Т.М.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Общительность  как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базовое  свойство  личности  в коммерческой деятельности: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>канд. психол. Наук. – М., 2005. – 206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[7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Бакова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И.В. Связь общительности и личностной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адаптированности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студентов: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…канд. психол. наук. – М.: РУДН, 2009. – 182 с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[8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Бойко  З.В.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Сравнительные  исследования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уверенности,  адаптивности  и общительности  в  рамках  системно-функционального  подхода  // Системные исследования  свойств  личности:  К  30-летию  научной  школы  А.И.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Крупнова  в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РУДН: коллективная монография /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научн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. Ред. А.И. Крупнов, С.И. Кудинов, И.А. Новикова. – М.: РУДН, 2014. – С. 391-419. 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[9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 w:rsidR="00807854" w:rsidRPr="008078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Васюра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С.А. Коммуникативная активность в интегральном исследовании индивидуальности человека: теория, эмпирика, практика: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. ... д-ра. психол. наук: 19.00.01. - Пермь, 2015. - 410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[10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Вдовина К.Ю. Психологические особенности общительности личности представителей русской, уйгурской и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кумандинской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национальностей: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. ... канд. психол. наук: 19.00.01. – М., 2015. - 163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[11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Волк М.И. Психологические особенности общительности старших школьников и студентов: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… канд. психол. наук: 19.00.11. – М., 1996. – 112 ст.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[12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Зимбардо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Ф.,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Редл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Ш.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Застенчивый  ребенок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–  М.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: АСТ: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, 2005. –294 с. 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[13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Каргина Н.В. Сравнительное исследование любознательности, настойчивости и общительности студентов: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>. … канд.  психол.  наук. - М.: РУДН, 2005. - 21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35E">
        <w:rPr>
          <w:rFonts w:ascii="Times New Roman" w:hAnsi="Times New Roman" w:cs="Times New Roman"/>
          <w:sz w:val="20"/>
          <w:szCs w:val="20"/>
        </w:rPr>
        <w:t>[1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Кречмер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Э. Строение тела и характер. - М.: Книга по Требованию, 2012. – 168 с.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35E">
        <w:rPr>
          <w:rFonts w:ascii="Times New Roman" w:hAnsi="Times New Roman" w:cs="Times New Roman"/>
          <w:sz w:val="20"/>
          <w:szCs w:val="20"/>
        </w:rPr>
        <w:t>[1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Крупнов  А.И.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Комплексное  исследование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общительности  //  Ершова Р.В., 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Зиньковская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С.М.,  Крупнов  А.И.,  Новикова  И.А., 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Прядеин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В.П. Комплексные  исследования  личности  и  индивидуальности:  Монография.  – М.: Аргамак, 2012. – С. 210-262.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35E">
        <w:rPr>
          <w:rFonts w:ascii="Times New Roman" w:hAnsi="Times New Roman" w:cs="Times New Roman"/>
          <w:sz w:val="20"/>
          <w:szCs w:val="20"/>
        </w:rPr>
        <w:t>[1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Крупнов А.И. Психологическая природа общительности как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системного  качества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личности // </w:t>
      </w:r>
      <w:proofErr w:type="spellStart"/>
      <w:r w:rsidR="00807854" w:rsidRPr="00807854">
        <w:rPr>
          <w:rFonts w:ascii="Times New Roman" w:hAnsi="Times New Roman" w:cs="Times New Roman"/>
          <w:sz w:val="20"/>
          <w:szCs w:val="20"/>
        </w:rPr>
        <w:t>Гуманизация</w:t>
      </w:r>
      <w:proofErr w:type="spell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образования. – 1995. – № 3. – С. 64–70.</w:t>
      </w:r>
    </w:p>
    <w:p w:rsidR="00807854" w:rsidRPr="00807854" w:rsidRDefault="00B7735E" w:rsidP="008078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735E">
        <w:rPr>
          <w:rFonts w:ascii="Times New Roman" w:hAnsi="Times New Roman" w:cs="Times New Roman"/>
          <w:sz w:val="20"/>
          <w:szCs w:val="20"/>
        </w:rPr>
        <w:t>[1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773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07854" w:rsidRPr="00807854">
        <w:rPr>
          <w:rFonts w:ascii="Times New Roman" w:hAnsi="Times New Roman" w:cs="Times New Roman"/>
          <w:sz w:val="20"/>
          <w:szCs w:val="20"/>
        </w:rPr>
        <w:t xml:space="preserve">Крупнов А.И. Психологические проблемы целостного анализа личности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и  ее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базовых свойств // Психолого-педагогические проблемы формирования личности в учебной деятельности. - М.: Изд-во УДН, </w:t>
      </w:r>
      <w:proofErr w:type="gramStart"/>
      <w:r w:rsidR="00807854" w:rsidRPr="00807854">
        <w:rPr>
          <w:rFonts w:ascii="Times New Roman" w:hAnsi="Times New Roman" w:cs="Times New Roman"/>
          <w:sz w:val="20"/>
          <w:szCs w:val="20"/>
        </w:rPr>
        <w:t>1988.-</w:t>
      </w:r>
      <w:proofErr w:type="gramEnd"/>
      <w:r w:rsidR="00807854" w:rsidRPr="00807854">
        <w:rPr>
          <w:rFonts w:ascii="Times New Roman" w:hAnsi="Times New Roman" w:cs="Times New Roman"/>
          <w:sz w:val="20"/>
          <w:szCs w:val="20"/>
        </w:rPr>
        <w:t xml:space="preserve">  С. 28─39. </w:t>
      </w:r>
    </w:p>
    <w:sectPr w:rsidR="00807854" w:rsidRPr="00807854" w:rsidSect="006523AD">
      <w:pgSz w:w="11906" w:h="16838"/>
      <w:pgMar w:top="3459" w:right="2778" w:bottom="3686" w:left="27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54"/>
    <w:rsid w:val="00352A3D"/>
    <w:rsid w:val="004B3563"/>
    <w:rsid w:val="006523AD"/>
    <w:rsid w:val="006A58AE"/>
    <w:rsid w:val="00807854"/>
    <w:rsid w:val="00816F9F"/>
    <w:rsid w:val="00B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8285-1FE5-4377-BF2D-B0C24BF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1321</dc:creator>
  <cp:keywords/>
  <dc:description/>
  <cp:lastModifiedBy>1321</cp:lastModifiedBy>
  <cp:revision>1</cp:revision>
  <dcterms:created xsi:type="dcterms:W3CDTF">2017-11-03T17:43:00Z</dcterms:created>
  <dcterms:modified xsi:type="dcterms:W3CDTF">2017-11-03T18:44:00Z</dcterms:modified>
</cp:coreProperties>
</file>