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E8" w:rsidRPr="00C114E8" w:rsidRDefault="00C114E8" w:rsidP="00C114E8">
      <w:pPr>
        <w:pStyle w:val="a3"/>
        <w:shd w:val="clear" w:color="auto" w:fill="FFFFFF"/>
        <w:spacing w:before="0" w:beforeAutospacing="0" w:after="0" w:afterAutospacing="0" w:line="360" w:lineRule="auto"/>
        <w:ind w:firstLine="709"/>
        <w:jc w:val="center"/>
        <w:rPr>
          <w:b/>
          <w:sz w:val="28"/>
          <w:szCs w:val="28"/>
        </w:rPr>
      </w:pPr>
      <w:r w:rsidRPr="00C114E8">
        <w:rPr>
          <w:b/>
          <w:sz w:val="28"/>
          <w:szCs w:val="28"/>
        </w:rPr>
        <w:t>ПОЧЕМУ НЕЛЬЗЯ ЗАПРЕЩАТЬ АБОРТЫ</w:t>
      </w:r>
    </w:p>
    <w:p w:rsidR="00C114E8" w:rsidRDefault="00C114E8" w:rsidP="00C114E8">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Симченко</w:t>
      </w:r>
      <w:proofErr w:type="spellEnd"/>
      <w:r w:rsidRPr="001E245B">
        <w:rPr>
          <w:rFonts w:ascii="Times New Roman" w:hAnsi="Times New Roman" w:cs="Times New Roman"/>
          <w:b/>
          <w:sz w:val="28"/>
          <w:szCs w:val="28"/>
        </w:rPr>
        <w:t xml:space="preserve"> </w:t>
      </w:r>
      <w:r>
        <w:rPr>
          <w:rFonts w:ascii="Times New Roman" w:hAnsi="Times New Roman" w:cs="Times New Roman"/>
          <w:b/>
          <w:sz w:val="28"/>
          <w:szCs w:val="28"/>
        </w:rPr>
        <w:t>А.П.</w:t>
      </w:r>
    </w:p>
    <w:p w:rsidR="00C114E8" w:rsidRDefault="00C114E8" w:rsidP="00C114E8">
      <w:pPr>
        <w:spacing w:after="0" w:line="360" w:lineRule="auto"/>
        <w:ind w:firstLine="709"/>
        <w:jc w:val="center"/>
        <w:rPr>
          <w:rFonts w:ascii="Times New Roman" w:hAnsi="Times New Roman" w:cs="Times New Roman"/>
          <w:i/>
          <w:sz w:val="28"/>
          <w:szCs w:val="28"/>
        </w:rPr>
      </w:pPr>
      <w:proofErr w:type="spellStart"/>
      <w:r w:rsidRPr="001E245B">
        <w:rPr>
          <w:rFonts w:ascii="Times New Roman" w:hAnsi="Times New Roman" w:cs="Times New Roman"/>
          <w:i/>
          <w:sz w:val="28"/>
          <w:szCs w:val="28"/>
        </w:rPr>
        <w:t>Симченко</w:t>
      </w:r>
      <w:proofErr w:type="spellEnd"/>
      <w:r w:rsidRPr="001E245B">
        <w:rPr>
          <w:rFonts w:ascii="Times New Roman" w:hAnsi="Times New Roman" w:cs="Times New Roman"/>
          <w:i/>
          <w:sz w:val="28"/>
          <w:szCs w:val="28"/>
        </w:rPr>
        <w:t xml:space="preserve"> Алиса Павловна – студентка магистратуры,</w:t>
      </w:r>
      <w:r>
        <w:rPr>
          <w:rFonts w:ascii="Times New Roman" w:hAnsi="Times New Roman" w:cs="Times New Roman"/>
          <w:i/>
          <w:sz w:val="28"/>
          <w:szCs w:val="28"/>
        </w:rPr>
        <w:t xml:space="preserve"> кафедра социологии,</w:t>
      </w:r>
    </w:p>
    <w:p w:rsidR="00C114E8" w:rsidRDefault="00C114E8" w:rsidP="00C114E8">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Омский государственный университет имени Ф.М. Достоевского, </w:t>
      </w:r>
      <w:proofErr w:type="gramStart"/>
      <w:r>
        <w:rPr>
          <w:rFonts w:ascii="Times New Roman" w:hAnsi="Times New Roman" w:cs="Times New Roman"/>
          <w:i/>
          <w:sz w:val="28"/>
          <w:szCs w:val="28"/>
        </w:rPr>
        <w:t>г</w:t>
      </w:r>
      <w:proofErr w:type="gramEnd"/>
      <w:r>
        <w:rPr>
          <w:rFonts w:ascii="Times New Roman" w:hAnsi="Times New Roman" w:cs="Times New Roman"/>
          <w:i/>
          <w:sz w:val="28"/>
          <w:szCs w:val="28"/>
        </w:rPr>
        <w:t>. Омск</w:t>
      </w:r>
    </w:p>
    <w:p w:rsidR="00C114E8" w:rsidRPr="00C10E0F" w:rsidRDefault="00C114E8" w:rsidP="00C114E8">
      <w:pPr>
        <w:spacing w:after="0" w:line="360" w:lineRule="auto"/>
        <w:ind w:firstLine="709"/>
        <w:jc w:val="both"/>
        <w:rPr>
          <w:rFonts w:ascii="Times New Roman" w:hAnsi="Times New Roman" w:cs="Times New Roman"/>
          <w:i/>
          <w:sz w:val="28"/>
          <w:szCs w:val="28"/>
        </w:rPr>
      </w:pPr>
      <w:r w:rsidRPr="001E245B">
        <w:rPr>
          <w:rFonts w:ascii="Times New Roman" w:hAnsi="Times New Roman" w:cs="Times New Roman"/>
          <w:b/>
          <w:i/>
          <w:sz w:val="28"/>
          <w:szCs w:val="28"/>
        </w:rPr>
        <w:t>Аннотация:</w:t>
      </w:r>
      <w:r>
        <w:rPr>
          <w:rFonts w:ascii="Times New Roman" w:hAnsi="Times New Roman" w:cs="Times New Roman"/>
          <w:b/>
          <w:i/>
          <w:sz w:val="28"/>
          <w:szCs w:val="28"/>
        </w:rPr>
        <w:t xml:space="preserve"> </w:t>
      </w:r>
      <w:r>
        <w:rPr>
          <w:rFonts w:ascii="Times New Roman" w:hAnsi="Times New Roman" w:cs="Times New Roman"/>
          <w:i/>
          <w:sz w:val="28"/>
          <w:szCs w:val="28"/>
        </w:rPr>
        <w:t xml:space="preserve">Тема абортов актуальна во всем мире уже не первое десятилетие. В настоящее время находится </w:t>
      </w:r>
      <w:proofErr w:type="gramStart"/>
      <w:r>
        <w:rPr>
          <w:rFonts w:ascii="Times New Roman" w:hAnsi="Times New Roman" w:cs="Times New Roman"/>
          <w:i/>
          <w:sz w:val="28"/>
          <w:szCs w:val="28"/>
        </w:rPr>
        <w:t>множество</w:t>
      </w:r>
      <w:proofErr w:type="gramEnd"/>
      <w:r>
        <w:rPr>
          <w:rFonts w:ascii="Times New Roman" w:hAnsi="Times New Roman" w:cs="Times New Roman"/>
          <w:i/>
          <w:sz w:val="28"/>
          <w:szCs w:val="28"/>
        </w:rPr>
        <w:t xml:space="preserve"> как сторонников, так и противников искусственного прерывания беременности. Некоторые государства законодательно запрещают данную процедуру. В России не первый год, как представители РПЦ, так и отдельные государственные деятели создают петиции и собирают подписи для запрета этой процедуры. Но является ли это выходом? Можно ли полностью искоренить аборты в нашем обществе или хотя бы снизить их число путем запрета?</w:t>
      </w:r>
    </w:p>
    <w:p w:rsidR="00C114E8" w:rsidRDefault="00C114E8" w:rsidP="00C114E8">
      <w:pPr>
        <w:spacing w:after="0" w:line="360" w:lineRule="auto"/>
        <w:ind w:firstLine="709"/>
        <w:jc w:val="both"/>
        <w:rPr>
          <w:rFonts w:ascii="Times New Roman" w:hAnsi="Times New Roman" w:cs="Times New Roman"/>
          <w:i/>
          <w:sz w:val="28"/>
          <w:szCs w:val="28"/>
        </w:rPr>
      </w:pPr>
      <w:r w:rsidRPr="001E245B">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Pr>
          <w:rFonts w:ascii="Times New Roman" w:hAnsi="Times New Roman" w:cs="Times New Roman"/>
          <w:i/>
          <w:sz w:val="28"/>
          <w:szCs w:val="28"/>
        </w:rPr>
        <w:t>аборт, запрет аборта, черный рынок абортов.</w:t>
      </w:r>
    </w:p>
    <w:p w:rsidR="00C114E8" w:rsidRPr="00C114E8" w:rsidRDefault="00C114E8" w:rsidP="00C114E8">
      <w:pPr>
        <w:spacing w:after="0" w:line="360" w:lineRule="auto"/>
        <w:ind w:firstLine="709"/>
        <w:jc w:val="center"/>
        <w:rPr>
          <w:rFonts w:ascii="Times New Roman" w:hAnsi="Times New Roman" w:cs="Times New Roman"/>
          <w:b/>
          <w:sz w:val="28"/>
          <w:szCs w:val="28"/>
          <w:lang w:val="en-US"/>
        </w:rPr>
      </w:pPr>
      <w:r w:rsidRPr="00C114E8">
        <w:rPr>
          <w:rFonts w:ascii="Times New Roman" w:hAnsi="Times New Roman" w:cs="Times New Roman"/>
          <w:b/>
          <w:sz w:val="28"/>
          <w:szCs w:val="28"/>
          <w:lang w:val="en-US"/>
        </w:rPr>
        <w:t>WHY NOT TO PROHIBIT ABORTION</w:t>
      </w:r>
    </w:p>
    <w:p w:rsidR="00C114E8" w:rsidRPr="001E245B" w:rsidRDefault="00C114E8" w:rsidP="00C114E8">
      <w:pPr>
        <w:spacing w:after="0" w:line="360" w:lineRule="auto"/>
        <w:ind w:firstLine="709"/>
        <w:jc w:val="center"/>
        <w:rPr>
          <w:rFonts w:ascii="Times New Roman" w:hAnsi="Times New Roman" w:cs="Times New Roman"/>
          <w:b/>
          <w:sz w:val="28"/>
          <w:szCs w:val="28"/>
          <w:lang w:val="en-US"/>
        </w:rPr>
      </w:pPr>
      <w:proofErr w:type="spellStart"/>
      <w:r w:rsidRPr="001E245B">
        <w:rPr>
          <w:rFonts w:ascii="Times New Roman" w:hAnsi="Times New Roman" w:cs="Times New Roman"/>
          <w:b/>
          <w:sz w:val="28"/>
          <w:szCs w:val="28"/>
          <w:lang w:val="en-US"/>
        </w:rPr>
        <w:t>Simchenko</w:t>
      </w:r>
      <w:proofErr w:type="spellEnd"/>
      <w:r w:rsidRPr="001E245B">
        <w:rPr>
          <w:rFonts w:ascii="Times New Roman" w:hAnsi="Times New Roman" w:cs="Times New Roman"/>
          <w:b/>
          <w:sz w:val="28"/>
          <w:szCs w:val="28"/>
          <w:lang w:val="en-US"/>
        </w:rPr>
        <w:t xml:space="preserve"> A.P.</w:t>
      </w:r>
    </w:p>
    <w:p w:rsidR="00C114E8" w:rsidRPr="001E245B" w:rsidRDefault="00C114E8" w:rsidP="00C114E8">
      <w:pPr>
        <w:spacing w:after="0" w:line="360" w:lineRule="auto"/>
        <w:ind w:firstLine="709"/>
        <w:jc w:val="center"/>
        <w:rPr>
          <w:rFonts w:ascii="Times New Roman" w:hAnsi="Times New Roman" w:cs="Times New Roman"/>
          <w:i/>
          <w:sz w:val="28"/>
          <w:szCs w:val="28"/>
          <w:lang w:val="en-US"/>
        </w:rPr>
      </w:pPr>
      <w:proofErr w:type="spellStart"/>
      <w:r w:rsidRPr="001E245B">
        <w:rPr>
          <w:rFonts w:ascii="Times New Roman" w:hAnsi="Times New Roman" w:cs="Times New Roman"/>
          <w:i/>
          <w:sz w:val="28"/>
          <w:szCs w:val="28"/>
          <w:lang w:val="en-US"/>
        </w:rPr>
        <w:t>Simchenko</w:t>
      </w:r>
      <w:proofErr w:type="spellEnd"/>
      <w:r w:rsidRPr="001E245B">
        <w:rPr>
          <w:rFonts w:ascii="Times New Roman" w:hAnsi="Times New Roman" w:cs="Times New Roman"/>
          <w:i/>
          <w:sz w:val="28"/>
          <w:szCs w:val="28"/>
          <w:lang w:val="en-US"/>
        </w:rPr>
        <w:t xml:space="preserve"> Alisa </w:t>
      </w:r>
      <w:proofErr w:type="spellStart"/>
      <w:r w:rsidRPr="001E245B">
        <w:rPr>
          <w:rFonts w:ascii="Times New Roman" w:hAnsi="Times New Roman" w:cs="Times New Roman"/>
          <w:i/>
          <w:sz w:val="28"/>
          <w:szCs w:val="28"/>
          <w:lang w:val="en-US"/>
        </w:rPr>
        <w:t>Pavlovna</w:t>
      </w:r>
      <w:proofErr w:type="spellEnd"/>
      <w:r w:rsidRPr="001E245B">
        <w:rPr>
          <w:rFonts w:ascii="Times New Roman" w:hAnsi="Times New Roman" w:cs="Times New Roman"/>
          <w:i/>
          <w:sz w:val="28"/>
          <w:szCs w:val="28"/>
          <w:lang w:val="en-US"/>
        </w:rPr>
        <w:t xml:space="preserve"> - student of magistracy, department of sociology,</w:t>
      </w:r>
    </w:p>
    <w:p w:rsidR="00C114E8" w:rsidRPr="001E245B" w:rsidRDefault="00C114E8" w:rsidP="00C114E8">
      <w:pPr>
        <w:spacing w:after="0" w:line="360" w:lineRule="auto"/>
        <w:ind w:firstLine="709"/>
        <w:jc w:val="center"/>
        <w:rPr>
          <w:rFonts w:ascii="Times New Roman" w:hAnsi="Times New Roman" w:cs="Times New Roman"/>
          <w:i/>
          <w:sz w:val="28"/>
          <w:szCs w:val="28"/>
          <w:lang w:val="en-US"/>
        </w:rPr>
      </w:pPr>
      <w:r w:rsidRPr="001E245B">
        <w:rPr>
          <w:rFonts w:ascii="Times New Roman" w:hAnsi="Times New Roman" w:cs="Times New Roman"/>
          <w:i/>
          <w:sz w:val="28"/>
          <w:szCs w:val="28"/>
          <w:lang w:val="en-US"/>
        </w:rPr>
        <w:t>Omsk State University named after F.M. Dostoevsky, Omsk</w:t>
      </w:r>
    </w:p>
    <w:p w:rsidR="00C114E8" w:rsidRPr="0062149D" w:rsidRDefault="00C114E8" w:rsidP="00C114E8">
      <w:pPr>
        <w:spacing w:after="0" w:line="360" w:lineRule="auto"/>
        <w:ind w:firstLine="709"/>
        <w:jc w:val="both"/>
        <w:rPr>
          <w:rFonts w:ascii="Times New Roman" w:hAnsi="Times New Roman" w:cs="Times New Roman"/>
          <w:i/>
          <w:sz w:val="28"/>
          <w:szCs w:val="28"/>
          <w:lang w:val="en-US"/>
        </w:rPr>
      </w:pPr>
      <w:r w:rsidRPr="0062149D">
        <w:rPr>
          <w:rFonts w:ascii="Times New Roman" w:hAnsi="Times New Roman" w:cs="Times New Roman"/>
          <w:b/>
          <w:i/>
          <w:sz w:val="28"/>
          <w:szCs w:val="28"/>
          <w:lang w:val="en-US"/>
        </w:rPr>
        <w:t>Annotation:</w:t>
      </w:r>
      <w:r w:rsidRPr="0062149D">
        <w:rPr>
          <w:lang w:val="en-US"/>
        </w:rPr>
        <w:t xml:space="preserve"> </w:t>
      </w:r>
      <w:r w:rsidRPr="00C114E8">
        <w:rPr>
          <w:rFonts w:ascii="Times New Roman" w:hAnsi="Times New Roman" w:cs="Times New Roman"/>
          <w:i/>
          <w:sz w:val="28"/>
          <w:szCs w:val="28"/>
          <w:lang w:val="en-US"/>
        </w:rPr>
        <w:t>The topic of abortion is relevant all over the world for more than a decade. At present, there are many supporters and opponents of artificial abortion. Some states legislatively prohibit this procedure. In Russia, not for the first year, as representatives of the ROC, and individual statesmen create petitions and collect signatures to ban this procedure. But is this a solution? Is it possible to completely eradicate abortions in our society or at least reduce their number by prohibition?</w:t>
      </w:r>
    </w:p>
    <w:p w:rsidR="0024103C" w:rsidRPr="00C114E8" w:rsidRDefault="00C114E8" w:rsidP="00C114E8">
      <w:pPr>
        <w:spacing w:after="0" w:line="360" w:lineRule="auto"/>
        <w:ind w:firstLine="709"/>
        <w:jc w:val="both"/>
        <w:rPr>
          <w:rFonts w:ascii="Times New Roman" w:hAnsi="Times New Roman" w:cs="Times New Roman"/>
          <w:b/>
          <w:i/>
          <w:sz w:val="28"/>
          <w:szCs w:val="28"/>
          <w:lang w:val="en-US"/>
        </w:rPr>
      </w:pPr>
      <w:r w:rsidRPr="0062149D">
        <w:rPr>
          <w:rFonts w:ascii="Times New Roman" w:hAnsi="Times New Roman" w:cs="Times New Roman"/>
          <w:b/>
          <w:i/>
          <w:sz w:val="28"/>
          <w:szCs w:val="28"/>
          <w:lang w:val="en-US"/>
        </w:rPr>
        <w:t>Keywords:</w:t>
      </w:r>
      <w:r w:rsidRPr="0062149D">
        <w:rPr>
          <w:lang w:val="en-US"/>
        </w:rPr>
        <w:t xml:space="preserve"> </w:t>
      </w:r>
      <w:r w:rsidRPr="00C114E8">
        <w:rPr>
          <w:rFonts w:ascii="Times New Roman" w:hAnsi="Times New Roman" w:cs="Times New Roman"/>
          <w:i/>
          <w:sz w:val="28"/>
          <w:szCs w:val="28"/>
          <w:lang w:val="en-US"/>
        </w:rPr>
        <w:t>abortion, prohibition of abortion, black market of abortions.</w:t>
      </w:r>
    </w:p>
    <w:p w:rsidR="00F64C2D" w:rsidRPr="00F64C2D" w:rsidRDefault="00F64C2D" w:rsidP="00F64C2D">
      <w:pPr>
        <w:pStyle w:val="1"/>
        <w:spacing w:before="0" w:line="360" w:lineRule="auto"/>
        <w:ind w:left="720"/>
        <w:jc w:val="right"/>
        <w:rPr>
          <w:rFonts w:ascii="Times New Roman" w:hAnsi="Times New Roman" w:cs="Times New Roman"/>
          <w:color w:val="000000" w:themeColor="text1"/>
          <w:lang w:eastAsia="en-US"/>
        </w:rPr>
      </w:pPr>
      <w:r w:rsidRPr="00F64C2D">
        <w:rPr>
          <w:rFonts w:ascii="Times New Roman" w:hAnsi="Times New Roman" w:cs="Times New Roman"/>
          <w:i/>
          <w:color w:val="000000" w:themeColor="text1"/>
          <w:lang w:eastAsia="en-US"/>
        </w:rPr>
        <w:lastRenderedPageBreak/>
        <w:t>УДК</w:t>
      </w:r>
      <w:r>
        <w:rPr>
          <w:rFonts w:ascii="Times New Roman" w:hAnsi="Times New Roman" w:cs="Times New Roman"/>
          <w:color w:val="000000" w:themeColor="text1"/>
          <w:lang w:eastAsia="en-US"/>
        </w:rPr>
        <w:t xml:space="preserve"> 316.4 </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 xml:space="preserve">Источником права и норм предоставления услуги выступает государство. </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 xml:space="preserve">Государство </w:t>
      </w:r>
      <w:proofErr w:type="spellStart"/>
      <w:r w:rsidRPr="00F64C2D">
        <w:rPr>
          <w:sz w:val="28"/>
          <w:szCs w:val="28"/>
        </w:rPr>
        <w:t>легитимизирует</w:t>
      </w:r>
      <w:proofErr w:type="spellEnd"/>
      <w:r w:rsidRPr="00F64C2D">
        <w:rPr>
          <w:sz w:val="28"/>
          <w:szCs w:val="28"/>
        </w:rPr>
        <w:t xml:space="preserve"> право женщины на аборт и предоставляет эту услугу в рамках полиса ОМС. Это позволяет провести процедуру в государственном учреждении. При этом все случаи заносятся в официальную статистику.</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Другим источником предоставления услуги являются частные клиники. Здесь уже за услугу придется заплатить от 5000 рублей и более (в зависимости от срока и специфики процеду</w:t>
      </w:r>
      <w:r w:rsidR="00016AD5">
        <w:rPr>
          <w:sz w:val="28"/>
          <w:szCs w:val="28"/>
        </w:rPr>
        <w:t>ры + сопутствующих услуг)</w:t>
      </w:r>
      <w:proofErr w:type="gramStart"/>
      <w:r w:rsidR="00016AD5">
        <w:rPr>
          <w:sz w:val="28"/>
          <w:szCs w:val="28"/>
        </w:rPr>
        <w:t>.</w:t>
      </w:r>
      <w:proofErr w:type="gramEnd"/>
      <w:r w:rsidR="00016AD5">
        <w:rPr>
          <w:sz w:val="28"/>
          <w:szCs w:val="28"/>
        </w:rPr>
        <w:t xml:space="preserve"> Однако</w:t>
      </w:r>
      <w:r w:rsidRPr="00F64C2D">
        <w:rPr>
          <w:sz w:val="28"/>
          <w:szCs w:val="28"/>
        </w:rPr>
        <w:t xml:space="preserve"> существует проблема подсчета количества абортов для государства, поскольку частные клиники не предоставляют данные в госорганы статистики.</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 xml:space="preserve">Еще одним </w:t>
      </w:r>
      <w:r w:rsidR="00016AD5">
        <w:rPr>
          <w:sz w:val="28"/>
          <w:szCs w:val="28"/>
        </w:rPr>
        <w:t>«</w:t>
      </w:r>
      <w:r w:rsidRPr="00F64C2D">
        <w:rPr>
          <w:sz w:val="28"/>
          <w:szCs w:val="28"/>
        </w:rPr>
        <w:t>рынком в рынке</w:t>
      </w:r>
      <w:r w:rsidR="00016AD5">
        <w:rPr>
          <w:sz w:val="28"/>
          <w:szCs w:val="28"/>
        </w:rPr>
        <w:t>»</w:t>
      </w:r>
      <w:r w:rsidRPr="00F64C2D">
        <w:rPr>
          <w:sz w:val="28"/>
          <w:szCs w:val="28"/>
        </w:rPr>
        <w:t xml:space="preserve"> является «черный», основной особенностью которого является отсутствие профессиональной медицинской подготовки у человека, осуществляющего процедуру. Это всевозможные представители </w:t>
      </w:r>
      <w:r w:rsidR="005D2774">
        <w:rPr>
          <w:sz w:val="28"/>
          <w:szCs w:val="28"/>
        </w:rPr>
        <w:t>народной медицины</w:t>
      </w:r>
      <w:r w:rsidRPr="00F64C2D">
        <w:rPr>
          <w:sz w:val="28"/>
          <w:szCs w:val="28"/>
        </w:rPr>
        <w:t xml:space="preserve">, осуществляющие свою деятельность вне закона. Обращаются обычно </w:t>
      </w:r>
      <w:proofErr w:type="gramStart"/>
      <w:r w:rsidRPr="00F64C2D">
        <w:rPr>
          <w:sz w:val="28"/>
          <w:szCs w:val="28"/>
        </w:rPr>
        <w:t>к</w:t>
      </w:r>
      <w:proofErr w:type="gramEnd"/>
      <w:r w:rsidRPr="00F64C2D">
        <w:rPr>
          <w:sz w:val="28"/>
          <w:szCs w:val="28"/>
        </w:rPr>
        <w:t xml:space="preserve"> </w:t>
      </w:r>
      <w:proofErr w:type="gramStart"/>
      <w:r w:rsidRPr="00F64C2D">
        <w:rPr>
          <w:sz w:val="28"/>
          <w:szCs w:val="28"/>
        </w:rPr>
        <w:t>данного</w:t>
      </w:r>
      <w:proofErr w:type="gramEnd"/>
      <w:r w:rsidRPr="00F64C2D">
        <w:rPr>
          <w:sz w:val="28"/>
          <w:szCs w:val="28"/>
        </w:rPr>
        <w:t xml:space="preserve"> рода «специалистам» люди с низким уровнем дохода и образования. </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 xml:space="preserve">«Серый» рынок представляет собой смежное явление, в рамках которого услуга предоставляется специалистами государственных клиник, но в обход официальной документации. При этом врачу выплачивается определенная сумма за анонимность. Безопасность </w:t>
      </w:r>
      <w:r w:rsidR="005D2774">
        <w:rPr>
          <w:sz w:val="28"/>
          <w:szCs w:val="28"/>
        </w:rPr>
        <w:t xml:space="preserve">на «сером» </w:t>
      </w:r>
      <w:proofErr w:type="gramStart"/>
      <w:r w:rsidR="005D2774">
        <w:rPr>
          <w:sz w:val="28"/>
          <w:szCs w:val="28"/>
        </w:rPr>
        <w:t>рынке</w:t>
      </w:r>
      <w:proofErr w:type="gramEnd"/>
      <w:r w:rsidRPr="00F64C2D">
        <w:rPr>
          <w:sz w:val="28"/>
          <w:szCs w:val="28"/>
        </w:rPr>
        <w:t xml:space="preserve"> несомненно выше, чем на черном. Однако в случае осложнений будет трудно доказать причастность врача. Да и вообще это может осложнить первую помощь, поскольку данные отсутствуют в медицинской карте.</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Следует отметит</w:t>
      </w:r>
      <w:r w:rsidR="00016AD5">
        <w:rPr>
          <w:sz w:val="28"/>
          <w:szCs w:val="28"/>
        </w:rPr>
        <w:t>ь, что при предоставлении</w:t>
      </w:r>
      <w:r w:rsidRPr="00F64C2D">
        <w:rPr>
          <w:sz w:val="28"/>
          <w:szCs w:val="28"/>
        </w:rPr>
        <w:t xml:space="preserve"> услуги</w:t>
      </w:r>
      <w:r w:rsidR="00016AD5">
        <w:rPr>
          <w:sz w:val="28"/>
          <w:szCs w:val="28"/>
        </w:rPr>
        <w:t xml:space="preserve"> «аборт»</w:t>
      </w:r>
      <w:r w:rsidRPr="00F64C2D">
        <w:rPr>
          <w:sz w:val="28"/>
          <w:szCs w:val="28"/>
        </w:rPr>
        <w:t xml:space="preserve"> как в государственных учреждениях, так и в частных закрепляются в форме </w:t>
      </w:r>
      <w:r w:rsidRPr="00F64C2D">
        <w:rPr>
          <w:i/>
          <w:sz w:val="28"/>
          <w:szCs w:val="28"/>
        </w:rPr>
        <w:t>классического</w:t>
      </w:r>
      <w:r>
        <w:rPr>
          <w:i/>
          <w:sz w:val="28"/>
          <w:szCs w:val="28"/>
        </w:rPr>
        <w:t xml:space="preserve"> </w:t>
      </w:r>
      <w:r w:rsidRPr="00F64C2D">
        <w:rPr>
          <w:sz w:val="28"/>
          <w:szCs w:val="28"/>
        </w:rPr>
        <w:t>контракта</w:t>
      </w:r>
      <w:r>
        <w:rPr>
          <w:sz w:val="28"/>
          <w:szCs w:val="28"/>
        </w:rPr>
        <w:t xml:space="preserve"> </w:t>
      </w:r>
      <w:r w:rsidRPr="00F64C2D">
        <w:rPr>
          <w:sz w:val="28"/>
          <w:szCs w:val="28"/>
        </w:rPr>
        <w:t xml:space="preserve">[1, С.191], где обговаривается весь перечень </w:t>
      </w:r>
      <w:r w:rsidRPr="00F64C2D">
        <w:rPr>
          <w:sz w:val="28"/>
          <w:szCs w:val="28"/>
        </w:rPr>
        <w:lastRenderedPageBreak/>
        <w:t xml:space="preserve">процедур. Однако при ненадлежащем выполнении данного контракта, он автоматически перерастает в форму </w:t>
      </w:r>
      <w:r w:rsidRPr="00F64C2D">
        <w:rPr>
          <w:i/>
          <w:sz w:val="28"/>
          <w:szCs w:val="28"/>
        </w:rPr>
        <w:t>неоклассического</w:t>
      </w:r>
      <w:r w:rsidRPr="00F64C2D">
        <w:rPr>
          <w:sz w:val="28"/>
          <w:szCs w:val="28"/>
        </w:rPr>
        <w:t>, где в качестве третьей стороны для разрешения конфликта привлекаются судебные и страховые службы. Данные формы отношений применимы для официальных источников предоставления услуги.</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proofErr w:type="spellStart"/>
      <w:r w:rsidRPr="00F64C2D">
        <w:rPr>
          <w:i/>
          <w:sz w:val="28"/>
          <w:szCs w:val="28"/>
        </w:rPr>
        <w:t>Отношенческий</w:t>
      </w:r>
      <w:proofErr w:type="spellEnd"/>
      <w:r w:rsidRPr="00F64C2D">
        <w:rPr>
          <w:sz w:val="28"/>
          <w:szCs w:val="28"/>
        </w:rPr>
        <w:t xml:space="preserve"> контракт же применим для «черного» и «серого» рынков. Рассмотрим их подробнее.</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Основными характеристиками «черного» рынка являются отсутствие специализированного образования у человека, предоставляющего услугу и анонимность (осуществление данной процедуры не будет внесено в медицинскую карту больного). Наиболее распространена такая процедура среди сельских районов, где получени</w:t>
      </w:r>
      <w:r w:rsidR="00016AD5">
        <w:rPr>
          <w:sz w:val="28"/>
          <w:szCs w:val="28"/>
        </w:rPr>
        <w:t>е медицинской помощи затруднено</w:t>
      </w:r>
      <w:r w:rsidR="005D2774">
        <w:rPr>
          <w:sz w:val="28"/>
          <w:szCs w:val="28"/>
        </w:rPr>
        <w:t>.</w:t>
      </w:r>
      <w:r w:rsidR="00016AD5">
        <w:rPr>
          <w:sz w:val="28"/>
          <w:szCs w:val="28"/>
        </w:rPr>
        <w:t xml:space="preserve"> </w:t>
      </w:r>
      <w:r w:rsidRPr="00F64C2D">
        <w:rPr>
          <w:sz w:val="28"/>
          <w:szCs w:val="28"/>
        </w:rPr>
        <w:t xml:space="preserve">«Черный» рынок является самым опасным из представленной классификации, поскольку осуществление услуги производится некомпетентными кадрами в антисанитарной установке, за последствия проведенной операции ответственность никто не несет. </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 xml:space="preserve">«Серый» же рынок является более приемлемым с точки зрения предоставления услуги: это делает человек с профильным образованием. Однако здесь также встает проблема отсутствия регистрации медицинских процедур в больничную карту, фиксирования факта операции документально, что может привести к отсутствию компетентного </w:t>
      </w:r>
      <w:proofErr w:type="gramStart"/>
      <w:r w:rsidRPr="00F64C2D">
        <w:rPr>
          <w:sz w:val="28"/>
          <w:szCs w:val="28"/>
        </w:rPr>
        <w:t>контроля за</w:t>
      </w:r>
      <w:proofErr w:type="gramEnd"/>
      <w:r w:rsidRPr="00F64C2D">
        <w:rPr>
          <w:sz w:val="28"/>
          <w:szCs w:val="28"/>
        </w:rPr>
        <w:t xml:space="preserve"> пациентом. Обычно к услугам данного вида рынка прибегают те женщины, которые делают аборты часто, но не хотят это афишировать. При этом уровень их достатка не позволяет производить аборт в частных клиниках.</w:t>
      </w:r>
      <w:r w:rsidR="005D2774">
        <w:rPr>
          <w:sz w:val="28"/>
          <w:szCs w:val="28"/>
        </w:rPr>
        <w:t xml:space="preserve"> </w:t>
      </w:r>
    </w:p>
    <w:p w:rsidR="00F64C2D" w:rsidRPr="00F64C2D" w:rsidRDefault="00F64C2D" w:rsidP="00F64C2D">
      <w:pPr>
        <w:pStyle w:val="a3"/>
        <w:shd w:val="clear" w:color="auto" w:fill="FFFFFF"/>
        <w:spacing w:before="0" w:beforeAutospacing="0" w:after="0" w:afterAutospacing="0" w:line="360" w:lineRule="auto"/>
        <w:ind w:firstLine="709"/>
        <w:jc w:val="both"/>
        <w:rPr>
          <w:sz w:val="28"/>
          <w:szCs w:val="28"/>
        </w:rPr>
      </w:pPr>
      <w:r w:rsidRPr="00F64C2D">
        <w:rPr>
          <w:sz w:val="28"/>
          <w:szCs w:val="28"/>
        </w:rPr>
        <w:t>В обоих случаях взаимоотношения пациента и представителя услуги выстраиваются на доверии и взаимной выгоде.</w:t>
      </w:r>
    </w:p>
    <w:p w:rsidR="005D2774" w:rsidRDefault="004B1539" w:rsidP="00016AD5">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Полный запрет абортов, лишение данной услуги государственного финансирования неизменно приведет к росту «черного» и «серого» рынков.</w:t>
      </w:r>
    </w:p>
    <w:p w:rsidR="004B1539" w:rsidRDefault="004B1539" w:rsidP="0024103C">
      <w:pPr>
        <w:pStyle w:val="a3"/>
        <w:shd w:val="clear" w:color="auto" w:fill="FFFFFF"/>
        <w:spacing w:before="0" w:beforeAutospacing="0" w:after="0" w:afterAutospacing="0" w:line="360" w:lineRule="auto"/>
        <w:ind w:firstLine="709"/>
        <w:jc w:val="both"/>
        <w:rPr>
          <w:sz w:val="28"/>
          <w:szCs w:val="28"/>
        </w:rPr>
      </w:pPr>
      <w:r>
        <w:rPr>
          <w:sz w:val="28"/>
          <w:szCs w:val="28"/>
        </w:rPr>
        <w:t>Данная незаконная деятельность породит множество подпольных клиник</w:t>
      </w:r>
      <w:r w:rsidR="00016AD5">
        <w:rPr>
          <w:sz w:val="28"/>
          <w:szCs w:val="28"/>
        </w:rPr>
        <w:t xml:space="preserve"> и частных лиц</w:t>
      </w:r>
      <w:r>
        <w:rPr>
          <w:sz w:val="28"/>
          <w:szCs w:val="28"/>
        </w:rPr>
        <w:t>, которые, в свою очередь, предоставляя услуги, неподконтрольны органам здравоохранения, нанесут огромный вред как репродуктивному, так и в целом здоровью женщин. К сожалению, возможны и летальные исходы. Поэтому законодательно запрещать аборты нельзя.</w:t>
      </w:r>
    </w:p>
    <w:p w:rsidR="005D2774" w:rsidRDefault="005D2774" w:rsidP="0024103C">
      <w:pPr>
        <w:pStyle w:val="a3"/>
        <w:shd w:val="clear" w:color="auto" w:fill="FFFFFF"/>
        <w:spacing w:before="0" w:beforeAutospacing="0" w:after="0" w:afterAutospacing="0" w:line="360" w:lineRule="auto"/>
        <w:ind w:firstLine="709"/>
        <w:jc w:val="both"/>
        <w:rPr>
          <w:sz w:val="28"/>
          <w:szCs w:val="28"/>
        </w:rPr>
      </w:pPr>
    </w:p>
    <w:p w:rsidR="004B1539" w:rsidRPr="002D5EDC" w:rsidRDefault="004B1539" w:rsidP="004B1539">
      <w:pPr>
        <w:pStyle w:val="a7"/>
        <w:spacing w:line="360" w:lineRule="auto"/>
        <w:jc w:val="center"/>
        <w:rPr>
          <w:rFonts w:ascii="Times New Roman" w:eastAsia="Times New Roman" w:hAnsi="Times New Roman"/>
          <w:b/>
          <w:i/>
          <w:sz w:val="28"/>
          <w:szCs w:val="28"/>
          <w:lang w:val="ru-RU"/>
        </w:rPr>
      </w:pPr>
      <w:r w:rsidRPr="002D5EDC">
        <w:rPr>
          <w:rFonts w:ascii="Times New Roman" w:eastAsia="Times New Roman" w:hAnsi="Times New Roman"/>
          <w:b/>
          <w:i/>
          <w:sz w:val="28"/>
          <w:szCs w:val="28"/>
          <w:lang w:val="ru-RU"/>
        </w:rPr>
        <w:t xml:space="preserve">Список литературы/ </w:t>
      </w:r>
      <w:r w:rsidRPr="002D5EDC">
        <w:rPr>
          <w:rFonts w:ascii="Times New Roman" w:eastAsia="Times New Roman" w:hAnsi="Times New Roman"/>
          <w:b/>
          <w:i/>
          <w:sz w:val="28"/>
          <w:szCs w:val="28"/>
          <w:lang w:val="en-US"/>
        </w:rPr>
        <w:t>References</w:t>
      </w:r>
    </w:p>
    <w:p w:rsidR="004B1539" w:rsidRPr="004B1539" w:rsidRDefault="004B1539" w:rsidP="004B1539">
      <w:pPr>
        <w:pStyle w:val="a3"/>
        <w:numPr>
          <w:ilvl w:val="0"/>
          <w:numId w:val="1"/>
        </w:numPr>
        <w:shd w:val="clear" w:color="auto" w:fill="FFFFFF"/>
        <w:spacing w:before="0" w:beforeAutospacing="0" w:after="0" w:afterAutospacing="0" w:line="360" w:lineRule="auto"/>
        <w:ind w:left="851" w:hanging="851"/>
        <w:jc w:val="both"/>
        <w:rPr>
          <w:sz w:val="28"/>
          <w:szCs w:val="28"/>
        </w:rPr>
      </w:pPr>
      <w:proofErr w:type="spellStart"/>
      <w:r w:rsidRPr="004B1539">
        <w:rPr>
          <w:i/>
          <w:color w:val="000000"/>
          <w:sz w:val="28"/>
          <w:szCs w:val="28"/>
        </w:rPr>
        <w:t>Фуруботн</w:t>
      </w:r>
      <w:proofErr w:type="spellEnd"/>
      <w:r w:rsidRPr="004B1539">
        <w:rPr>
          <w:i/>
          <w:color w:val="000000"/>
          <w:sz w:val="28"/>
          <w:szCs w:val="28"/>
        </w:rPr>
        <w:t xml:space="preserve"> Э., Рихтер Р.</w:t>
      </w:r>
      <w:r w:rsidRPr="004B1539">
        <w:rPr>
          <w:color w:val="000000"/>
          <w:sz w:val="28"/>
          <w:szCs w:val="28"/>
        </w:rPr>
        <w:t xml:space="preserve"> Институты и экономическая теория. Достижения новой институциональной экономической теории. СПб</w:t>
      </w:r>
      <w:proofErr w:type="gramStart"/>
      <w:r w:rsidRPr="004B1539">
        <w:rPr>
          <w:color w:val="000000"/>
          <w:sz w:val="28"/>
          <w:szCs w:val="28"/>
        </w:rPr>
        <w:t xml:space="preserve">.: </w:t>
      </w:r>
      <w:proofErr w:type="spellStart"/>
      <w:proofErr w:type="gramEnd"/>
      <w:r w:rsidRPr="004B1539">
        <w:rPr>
          <w:color w:val="000000"/>
          <w:sz w:val="28"/>
          <w:szCs w:val="28"/>
        </w:rPr>
        <w:t>Издат</w:t>
      </w:r>
      <w:proofErr w:type="spellEnd"/>
      <w:r w:rsidRPr="004B1539">
        <w:rPr>
          <w:color w:val="000000"/>
          <w:sz w:val="28"/>
          <w:szCs w:val="28"/>
        </w:rPr>
        <w:t xml:space="preserve">. дом </w:t>
      </w:r>
      <w:proofErr w:type="spellStart"/>
      <w:r w:rsidRPr="004B1539">
        <w:rPr>
          <w:color w:val="000000"/>
          <w:sz w:val="28"/>
          <w:szCs w:val="28"/>
        </w:rPr>
        <w:t>Санкт-Петерб</w:t>
      </w:r>
      <w:proofErr w:type="spellEnd"/>
      <w:r w:rsidRPr="004B1539">
        <w:rPr>
          <w:color w:val="000000"/>
          <w:sz w:val="28"/>
          <w:szCs w:val="28"/>
        </w:rPr>
        <w:t xml:space="preserve">. </w:t>
      </w:r>
      <w:proofErr w:type="spellStart"/>
      <w:r w:rsidRPr="004B1539">
        <w:rPr>
          <w:color w:val="000000"/>
          <w:sz w:val="28"/>
          <w:szCs w:val="28"/>
        </w:rPr>
        <w:t>гос</w:t>
      </w:r>
      <w:proofErr w:type="spellEnd"/>
      <w:r w:rsidRPr="004B1539">
        <w:rPr>
          <w:color w:val="000000"/>
          <w:sz w:val="28"/>
          <w:szCs w:val="28"/>
        </w:rPr>
        <w:t>. ун-та, 2005.- С. 191.</w:t>
      </w:r>
    </w:p>
    <w:p w:rsidR="00FE2788" w:rsidRPr="0024103C" w:rsidRDefault="00FE2788">
      <w:pPr>
        <w:rPr>
          <w:sz w:val="28"/>
          <w:szCs w:val="28"/>
        </w:rPr>
      </w:pPr>
    </w:p>
    <w:sectPr w:rsidR="00FE2788" w:rsidRPr="0024103C" w:rsidSect="00C114E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4A" w:rsidRDefault="006A704A" w:rsidP="0024103C">
      <w:pPr>
        <w:spacing w:after="0" w:line="240" w:lineRule="auto"/>
      </w:pPr>
      <w:r>
        <w:separator/>
      </w:r>
    </w:p>
  </w:endnote>
  <w:endnote w:type="continuationSeparator" w:id="0">
    <w:p w:rsidR="006A704A" w:rsidRDefault="006A704A" w:rsidP="0024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4A" w:rsidRDefault="006A704A" w:rsidP="0024103C">
      <w:pPr>
        <w:spacing w:after="0" w:line="240" w:lineRule="auto"/>
      </w:pPr>
      <w:r>
        <w:separator/>
      </w:r>
    </w:p>
  </w:footnote>
  <w:footnote w:type="continuationSeparator" w:id="0">
    <w:p w:rsidR="006A704A" w:rsidRDefault="006A704A" w:rsidP="00241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8CB"/>
    <w:multiLevelType w:val="hybridMultilevel"/>
    <w:tmpl w:val="2BFCA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103C"/>
    <w:rsid w:val="00016AD5"/>
    <w:rsid w:val="000C7401"/>
    <w:rsid w:val="0024103C"/>
    <w:rsid w:val="004B1539"/>
    <w:rsid w:val="004F4EA4"/>
    <w:rsid w:val="005D2774"/>
    <w:rsid w:val="006A704A"/>
    <w:rsid w:val="009441B2"/>
    <w:rsid w:val="00C114E8"/>
    <w:rsid w:val="00E462FF"/>
    <w:rsid w:val="00F64C2D"/>
    <w:rsid w:val="00FE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88"/>
  </w:style>
  <w:style w:type="paragraph" w:styleId="1">
    <w:name w:val="heading 1"/>
    <w:basedOn w:val="a"/>
    <w:next w:val="a"/>
    <w:link w:val="10"/>
    <w:uiPriority w:val="9"/>
    <w:qFormat/>
    <w:rsid w:val="00C114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2410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03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41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4103C"/>
    <w:pPr>
      <w:spacing w:after="0" w:line="240" w:lineRule="auto"/>
    </w:pPr>
    <w:rPr>
      <w:sz w:val="20"/>
      <w:szCs w:val="20"/>
    </w:rPr>
  </w:style>
  <w:style w:type="character" w:customStyle="1" w:styleId="a5">
    <w:name w:val="Текст сноски Знак"/>
    <w:basedOn w:val="a0"/>
    <w:link w:val="a4"/>
    <w:uiPriority w:val="99"/>
    <w:semiHidden/>
    <w:rsid w:val="0024103C"/>
    <w:rPr>
      <w:sz w:val="20"/>
      <w:szCs w:val="20"/>
    </w:rPr>
  </w:style>
  <w:style w:type="character" w:styleId="a6">
    <w:name w:val="footnote reference"/>
    <w:basedOn w:val="a0"/>
    <w:uiPriority w:val="99"/>
    <w:semiHidden/>
    <w:unhideWhenUsed/>
    <w:rsid w:val="0024103C"/>
    <w:rPr>
      <w:vertAlign w:val="superscript"/>
    </w:rPr>
  </w:style>
  <w:style w:type="character" w:customStyle="1" w:styleId="10">
    <w:name w:val="Заголовок 1 Знак"/>
    <w:basedOn w:val="a0"/>
    <w:link w:val="1"/>
    <w:uiPriority w:val="9"/>
    <w:rsid w:val="00C114E8"/>
    <w:rPr>
      <w:rFonts w:asciiTheme="majorHAnsi" w:eastAsiaTheme="majorEastAsia" w:hAnsiTheme="majorHAnsi" w:cstheme="majorBidi"/>
      <w:b/>
      <w:bCs/>
      <w:color w:val="365F91" w:themeColor="accent1" w:themeShade="BF"/>
      <w:sz w:val="28"/>
      <w:szCs w:val="28"/>
      <w:lang w:eastAsia="ru-RU"/>
    </w:rPr>
  </w:style>
  <w:style w:type="paragraph" w:styleId="a7">
    <w:name w:val="No Spacing"/>
    <w:uiPriority w:val="1"/>
    <w:qFormat/>
    <w:rsid w:val="004B1539"/>
    <w:pPr>
      <w:spacing w:after="0" w:line="240" w:lineRule="auto"/>
    </w:pPr>
    <w:rPr>
      <w:rFonts w:ascii="Calibri" w:eastAsia="Calibri" w:hAnsi="Calibri" w:cs="Times New Roman"/>
      <w:lang w:val="de-DE"/>
    </w:rPr>
  </w:style>
  <w:style w:type="paragraph" w:styleId="a8">
    <w:name w:val="Balloon Text"/>
    <w:basedOn w:val="a"/>
    <w:link w:val="a9"/>
    <w:uiPriority w:val="99"/>
    <w:semiHidden/>
    <w:unhideWhenUsed/>
    <w:rsid w:val="00F64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EAD6-362E-4F72-B801-21159C1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4</cp:revision>
  <dcterms:created xsi:type="dcterms:W3CDTF">2018-02-08T12:27:00Z</dcterms:created>
  <dcterms:modified xsi:type="dcterms:W3CDTF">2018-02-09T09:31:00Z</dcterms:modified>
</cp:coreProperties>
</file>