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F8" w:rsidRDefault="00D7609E" w:rsidP="00A335F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47C47" w:rsidRDefault="00B458F8" w:rsidP="00A3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A2C">
        <w:rPr>
          <w:rFonts w:ascii="Times New Roman" w:hAnsi="Times New Roman" w:cs="Times New Roman"/>
          <w:b/>
          <w:sz w:val="28"/>
          <w:szCs w:val="28"/>
        </w:rPr>
        <w:t>Уровень тревоги и депрессии у пациентов с артериальной гипертонией</w:t>
      </w:r>
    </w:p>
    <w:p w:rsidR="00A335F8" w:rsidRPr="00E47C47" w:rsidRDefault="00A335F8" w:rsidP="00A33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47" w:rsidRPr="00E47C47" w:rsidRDefault="00E47C47" w:rsidP="00E4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47">
        <w:rPr>
          <w:rFonts w:ascii="Times New Roman" w:hAnsi="Times New Roman" w:cs="Times New Roman"/>
          <w:b/>
          <w:sz w:val="28"/>
          <w:szCs w:val="28"/>
        </w:rPr>
        <w:t>Семенова Е.А., Вишневский В.И.</w:t>
      </w:r>
    </w:p>
    <w:p w:rsidR="00E47C47" w:rsidRDefault="00E47C47" w:rsidP="00E47C47">
      <w:pPr>
        <w:jc w:val="center"/>
        <w:rPr>
          <w:b/>
          <w:sz w:val="28"/>
          <w:szCs w:val="28"/>
        </w:rPr>
      </w:pPr>
    </w:p>
    <w:p w:rsidR="00E47C47" w:rsidRPr="00E47C47" w:rsidRDefault="00E47C47" w:rsidP="00E4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47">
        <w:rPr>
          <w:rFonts w:ascii="Times New Roman" w:hAnsi="Times New Roman" w:cs="Times New Roman"/>
          <w:sz w:val="28"/>
          <w:szCs w:val="28"/>
        </w:rPr>
        <w:t>Медицинский институт</w:t>
      </w:r>
      <w:r w:rsidRPr="00E47C47">
        <w:rPr>
          <w:rFonts w:ascii="Times New Roman" w:hAnsi="Times New Roman" w:cs="Times New Roman"/>
          <w:b/>
          <w:sz w:val="28"/>
          <w:szCs w:val="28"/>
        </w:rPr>
        <w:t>,</w:t>
      </w:r>
    </w:p>
    <w:p w:rsidR="00E47C47" w:rsidRPr="00A335F8" w:rsidRDefault="00E47C47" w:rsidP="00E47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47C47">
        <w:rPr>
          <w:rFonts w:ascii="Times New Roman" w:hAnsi="Times New Roman" w:cs="Times New Roman"/>
          <w:sz w:val="28"/>
          <w:szCs w:val="28"/>
        </w:rPr>
        <w:t>Орловский государственный университет им. И</w:t>
      </w:r>
      <w:r w:rsidRPr="00A335F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47C47">
        <w:rPr>
          <w:rFonts w:ascii="Times New Roman" w:hAnsi="Times New Roman" w:cs="Times New Roman"/>
          <w:sz w:val="28"/>
          <w:szCs w:val="28"/>
        </w:rPr>
        <w:t>С</w:t>
      </w:r>
      <w:r w:rsidRPr="00A335F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47C47">
        <w:rPr>
          <w:rFonts w:ascii="Times New Roman" w:hAnsi="Times New Roman" w:cs="Times New Roman"/>
          <w:sz w:val="28"/>
          <w:szCs w:val="28"/>
        </w:rPr>
        <w:t>Тургенева</w:t>
      </w:r>
    </w:p>
    <w:p w:rsidR="00B458F8" w:rsidRPr="00E47C47" w:rsidRDefault="00E47C47" w:rsidP="00E47C47">
      <w:pPr>
        <w:jc w:val="right"/>
        <w:rPr>
          <w:b/>
          <w:sz w:val="28"/>
          <w:szCs w:val="28"/>
          <w:lang w:val="en-US"/>
        </w:rPr>
      </w:pPr>
      <w:r w:rsidRPr="00A335F8">
        <w:rPr>
          <w:b/>
          <w:sz w:val="28"/>
          <w:szCs w:val="28"/>
          <w:lang w:val="en-US"/>
        </w:rPr>
        <w:t xml:space="preserve"> </w:t>
      </w:r>
    </w:p>
    <w:p w:rsidR="00B458F8" w:rsidRDefault="00B458F8" w:rsidP="00B458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A2C">
        <w:rPr>
          <w:rFonts w:ascii="Times New Roman" w:hAnsi="Times New Roman" w:cs="Times New Roman"/>
          <w:b/>
          <w:sz w:val="28"/>
          <w:szCs w:val="28"/>
          <w:lang w:val="en-US"/>
        </w:rPr>
        <w:t>Levels of anxiety and depression in patients with arterial hypertension</w:t>
      </w:r>
    </w:p>
    <w:p w:rsidR="00E47C47" w:rsidRPr="00B458F8" w:rsidRDefault="00E47C47" w:rsidP="00B458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C47" w:rsidRDefault="00E47C47" w:rsidP="00B458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Semenova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E.A.,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Vishnevsky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V.I</w:t>
      </w:r>
      <w:r w:rsidRPr="00E47C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</w:p>
    <w:p w:rsidR="00B458F8" w:rsidRPr="00A335F8" w:rsidRDefault="00E47C47" w:rsidP="00B45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47">
        <w:rPr>
          <w:rFonts w:ascii="Times New Roman" w:hAnsi="Times New Roman" w:cs="Times New Roman"/>
          <w:b/>
          <w:sz w:val="28"/>
          <w:szCs w:val="28"/>
          <w:lang w:val="en-US"/>
        </w:rPr>
        <w:t>Medical Insti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tute, Orel State University. I</w:t>
      </w:r>
      <w:r w:rsidRPr="00A335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335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7C47">
        <w:rPr>
          <w:rFonts w:ascii="Times New Roman" w:hAnsi="Times New Roman" w:cs="Times New Roman"/>
          <w:b/>
          <w:sz w:val="28"/>
          <w:szCs w:val="28"/>
          <w:lang w:val="en-US"/>
        </w:rPr>
        <w:t>Turgenev</w:t>
      </w:r>
    </w:p>
    <w:p w:rsidR="00E47C47" w:rsidRPr="00A335F8" w:rsidRDefault="00E47C47" w:rsidP="00B45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F8" w:rsidRDefault="00B458F8" w:rsidP="00B458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рассматривается вопросы выраженности уровня тревоги и депрессии у пациентов с артериальной гипертонией,  описаны показатели шкал депрессии у пациентов. Показана выраженность депрессивных состояний у мужчин и женщин исследуемых групп.</w:t>
      </w:r>
    </w:p>
    <w:p w:rsidR="00B458F8" w:rsidRPr="009D4519" w:rsidRDefault="00B458F8" w:rsidP="00B458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 уровень тревоги и депрессии, пациенты, артериальная гипертония, оценочные шкалы.</w:t>
      </w:r>
    </w:p>
    <w:p w:rsidR="00E47C47" w:rsidRPr="002F69DF" w:rsidRDefault="00B458F8" w:rsidP="002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гипертонической болезни</w:t>
      </w:r>
      <w:r w:rsidR="00E47C47" w:rsidRPr="00E47C47">
        <w:rPr>
          <w:rFonts w:ascii="Times New Roman" w:hAnsi="Times New Roman" w:cs="Times New Roman"/>
          <w:sz w:val="28"/>
          <w:szCs w:val="28"/>
        </w:rPr>
        <w:t xml:space="preserve"> </w:t>
      </w:r>
      <w:r w:rsidR="00E47C47">
        <w:rPr>
          <w:rFonts w:ascii="Times New Roman" w:hAnsi="Times New Roman" w:cs="Times New Roman"/>
          <w:sz w:val="28"/>
          <w:szCs w:val="28"/>
        </w:rPr>
        <w:t>практ</w:t>
      </w:r>
      <w:r w:rsidR="00B46E80">
        <w:rPr>
          <w:rFonts w:ascii="Times New Roman" w:hAnsi="Times New Roman" w:cs="Times New Roman"/>
          <w:sz w:val="28"/>
          <w:szCs w:val="28"/>
        </w:rPr>
        <w:t>и</w:t>
      </w:r>
      <w:r w:rsidR="00E47C47">
        <w:rPr>
          <w:rFonts w:ascii="Times New Roman" w:hAnsi="Times New Roman" w:cs="Times New Roman"/>
          <w:sz w:val="28"/>
          <w:szCs w:val="28"/>
        </w:rPr>
        <w:t>чески</w:t>
      </w:r>
      <w:r w:rsidR="00B46E80">
        <w:rPr>
          <w:rFonts w:ascii="Times New Roman" w:hAnsi="Times New Roman" w:cs="Times New Roman"/>
          <w:sz w:val="28"/>
          <w:szCs w:val="28"/>
        </w:rPr>
        <w:t xml:space="preserve"> у всех больных 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типичные депрессивные синдромы, сопровождающиеся снижением настроения. У одних больных преобладает тоскливо-подавленное состояние,  у других тревожность и беспокойство. Обычно больные жалуются на головные боли,</w:t>
      </w:r>
      <w:r w:rsidR="00B46E80">
        <w:rPr>
          <w:rFonts w:ascii="Times New Roman" w:hAnsi="Times New Roman" w:cs="Times New Roman"/>
          <w:sz w:val="28"/>
          <w:szCs w:val="28"/>
        </w:rPr>
        <w:t xml:space="preserve"> головокружение,</w:t>
      </w:r>
      <w:r>
        <w:rPr>
          <w:rFonts w:ascii="Times New Roman" w:hAnsi="Times New Roman" w:cs="Times New Roman"/>
          <w:sz w:val="28"/>
          <w:szCs w:val="28"/>
        </w:rPr>
        <w:t xml:space="preserve"> плохой сон, раздражительность, обидчивость и плаксивость. Чтобы найти выход из депрессии все больные нуждаются в доброжелательной и  квалифицированной помощи </w:t>
      </w:r>
      <w:r w:rsidRPr="00513D19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513D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8F8" w:rsidRDefault="00B458F8" w:rsidP="00B45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проводилось на базе поликлиники № 191 г. Москвы. В исследовании приняло участие 116 пациентов с артериальной гипертонией (АГ), обоего пола,  у которых имело место наличие депрессивных состояний. Возраст пациентов состоящих на диспансерном учете 35-65 лет. Пациенты с </w:t>
      </w:r>
      <w:proofErr w:type="spellStart"/>
      <w:r w:rsidRPr="00A959BA">
        <w:rPr>
          <w:rFonts w:ascii="Times New Roman" w:hAnsi="Times New Roman" w:cs="Times New Roman"/>
          <w:sz w:val="28"/>
          <w:szCs w:val="28"/>
        </w:rPr>
        <w:lastRenderedPageBreak/>
        <w:t>депрессивно-деперсонализационным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синдромом по половому признаку распределялись поровну. </w:t>
      </w:r>
    </w:p>
    <w:p w:rsidR="00B458F8" w:rsidRPr="00EA5F19" w:rsidRDefault="00B458F8" w:rsidP="00B458F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 психологического статуса пациентов оценивался в </w:t>
      </w:r>
      <w:r w:rsidRPr="00EA5F1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стандартными оценочными шкалами: шкала Тейлора, </w:t>
      </w:r>
      <w:proofErr w:type="spellStart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>Цунга</w:t>
      </w:r>
      <w:proofErr w:type="spellEnd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>Монттгомери</w:t>
      </w:r>
      <w:proofErr w:type="spellEnd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>Асберга</w:t>
      </w:r>
      <w:proofErr w:type="spellEnd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шкала депрессии Бека, НИИ им. В. Бехтерева, шкала тревоги Гамильтона, Спилберга, </w:t>
      </w:r>
      <w:proofErr w:type="spellStart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>Кови</w:t>
      </w:r>
      <w:proofErr w:type="spellEnd"/>
      <w:r w:rsidRPr="00EA5F19">
        <w:rPr>
          <w:rFonts w:ascii="Times New Roman" w:hAnsi="Times New Roman" w:cs="Times New Roman"/>
          <w:sz w:val="28"/>
          <w:szCs w:val="28"/>
          <w:shd w:val="clear" w:color="auto" w:fill="FFFFFF"/>
        </w:rPr>
        <w:t>, Шихана, госпитальная шкала тревоги и депрессии.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депрессии устанавливалось в результате обследования и подробной клинической беседы.</w:t>
      </w:r>
    </w:p>
    <w:p w:rsidR="00B458F8" w:rsidRDefault="00B458F8" w:rsidP="00B45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степени выраженности депрессии, больные у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рандомизированы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три группы. Первая группа – легкая степень выраженности депрессии (</w:t>
      </w:r>
      <w:proofErr w:type="spellStart"/>
      <w:r w:rsidRPr="00A959BA">
        <w:rPr>
          <w:rFonts w:ascii="Times New Roman" w:hAnsi="Times New Roman" w:cs="Times New Roman"/>
          <w:sz w:val="28"/>
          <w:szCs w:val="28"/>
        </w:rPr>
        <w:t>субклиническая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– 40 (34,4 %) пациентов, вторая группа – средняя степень выраженности (</w:t>
      </w:r>
      <w:r w:rsidRPr="00A959BA">
        <w:rPr>
          <w:rFonts w:ascii="Times New Roman" w:hAnsi="Times New Roman" w:cs="Times New Roman"/>
          <w:sz w:val="28"/>
          <w:szCs w:val="28"/>
        </w:rPr>
        <w:t>умеренная</w:t>
      </w:r>
      <w:r>
        <w:rPr>
          <w:rFonts w:ascii="Times New Roman" w:hAnsi="Times New Roman" w:cs="Times New Roman"/>
          <w:sz w:val="28"/>
          <w:szCs w:val="28"/>
        </w:rPr>
        <w:t>) – 46 (39,6 %) и третья группа – высокая степень депрессии (</w:t>
      </w:r>
      <w:r w:rsidRPr="00A959BA">
        <w:rPr>
          <w:rFonts w:ascii="Times New Roman" w:hAnsi="Times New Roman" w:cs="Times New Roman"/>
          <w:sz w:val="28"/>
          <w:szCs w:val="28"/>
        </w:rPr>
        <w:t>тяжелая</w:t>
      </w:r>
      <w:r>
        <w:rPr>
          <w:rFonts w:ascii="Times New Roman" w:hAnsi="Times New Roman" w:cs="Times New Roman"/>
          <w:sz w:val="28"/>
          <w:szCs w:val="28"/>
        </w:rPr>
        <w:t>) – 30 (25,8 %). У пациентов с тяжелой выраженностью депрессии установлено также  наличие стресса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B46E80">
        <w:rPr>
          <w:rFonts w:ascii="Times New Roman" w:hAnsi="Times New Roman" w:cs="Times New Roman"/>
          <w:sz w:val="28"/>
          <w:szCs w:val="28"/>
        </w:rPr>
        <w:t xml:space="preserve"> 0,005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B458F8" w:rsidRDefault="00B458F8" w:rsidP="00B45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Исследованиями </w:t>
      </w:r>
      <w:r w:rsidRPr="00F423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F423D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наши наблюдения за пациентами, сравнение показателей шкал и беседы с ними показали, что у каждого конкретного больного своя картина проявления депрессивных симптомов. Нами были выявлены дифференцированные особенности проявления депрессивных состояний у женщин и мужчин и в связи с этим особенности их поведения (таб. 1)</w:t>
      </w:r>
      <w:r w:rsidR="00A959BA">
        <w:rPr>
          <w:rFonts w:ascii="Times New Roman" w:hAnsi="Times New Roman" w:cs="Times New Roman"/>
          <w:sz w:val="28"/>
          <w:szCs w:val="28"/>
        </w:rPr>
        <w:t>.</w:t>
      </w:r>
    </w:p>
    <w:p w:rsidR="00B458F8" w:rsidRDefault="00B458F8" w:rsidP="00B458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Таб. 1</w:t>
      </w:r>
    </w:p>
    <w:p w:rsidR="00B458F8" w:rsidRDefault="00B458F8" w:rsidP="00B45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Выраженность депрессивных состояний в исследуемых группах  с АГ у женщин и мужчин </w:t>
      </w:r>
    </w:p>
    <w:tbl>
      <w:tblPr>
        <w:tblStyle w:val="a4"/>
        <w:tblW w:w="0" w:type="auto"/>
        <w:tblLook w:val="04A0"/>
      </w:tblPr>
      <w:tblGrid>
        <w:gridCol w:w="2338"/>
        <w:gridCol w:w="852"/>
        <w:gridCol w:w="775"/>
        <w:gridCol w:w="784"/>
        <w:gridCol w:w="852"/>
        <w:gridCol w:w="775"/>
        <w:gridCol w:w="784"/>
        <w:gridCol w:w="852"/>
        <w:gridCol w:w="775"/>
        <w:gridCol w:w="784"/>
      </w:tblGrid>
      <w:tr w:rsidR="00B458F8" w:rsidTr="007C111B">
        <w:tc>
          <w:tcPr>
            <w:tcW w:w="2338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Выраженность депрессий</w:t>
            </w:r>
          </w:p>
        </w:tc>
        <w:tc>
          <w:tcPr>
            <w:tcW w:w="2411" w:type="dxa"/>
            <w:gridSpan w:val="3"/>
          </w:tcPr>
          <w:p w:rsidR="00B458F8" w:rsidRPr="006B0866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</w:t>
            </w:r>
            <w:r w:rsidR="00A9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40)</w:t>
            </w:r>
          </w:p>
        </w:tc>
        <w:tc>
          <w:tcPr>
            <w:tcW w:w="2411" w:type="dxa"/>
            <w:gridSpan w:val="3"/>
          </w:tcPr>
          <w:p w:rsidR="00B458F8" w:rsidRPr="006B0866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– 46)</w:t>
            </w:r>
          </w:p>
        </w:tc>
        <w:tc>
          <w:tcPr>
            <w:tcW w:w="2411" w:type="dxa"/>
            <w:gridSpan w:val="3"/>
          </w:tcPr>
          <w:p w:rsidR="00B458F8" w:rsidRPr="006B0866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n- 30)</w:t>
            </w:r>
          </w:p>
        </w:tc>
      </w:tr>
      <w:tr w:rsidR="00B458F8" w:rsidTr="007C111B">
        <w:tc>
          <w:tcPr>
            <w:tcW w:w="2338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458F8" w:rsidRPr="000A382F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784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2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784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2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5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784" w:type="dxa"/>
          </w:tcPr>
          <w:p w:rsidR="00B458F8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</w:tr>
      <w:tr w:rsidR="00B458F8" w:rsidTr="007C111B">
        <w:tc>
          <w:tcPr>
            <w:tcW w:w="2338" w:type="dxa"/>
          </w:tcPr>
          <w:p w:rsidR="00B458F8" w:rsidRDefault="00B458F8" w:rsidP="007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субклиническая</w:t>
            </w:r>
            <w:proofErr w:type="spellEnd"/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F8" w:rsidTr="007C111B">
        <w:tc>
          <w:tcPr>
            <w:tcW w:w="2338" w:type="dxa"/>
          </w:tcPr>
          <w:p w:rsidR="00B458F8" w:rsidRDefault="00B458F8" w:rsidP="007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умеренная</w:t>
            </w: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F8" w:rsidTr="007C111B">
        <w:tc>
          <w:tcPr>
            <w:tcW w:w="2338" w:type="dxa"/>
          </w:tcPr>
          <w:p w:rsidR="00B458F8" w:rsidRDefault="00B458F8" w:rsidP="007C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5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4" w:type="dxa"/>
          </w:tcPr>
          <w:p w:rsidR="00B458F8" w:rsidRPr="00A959BA" w:rsidRDefault="00B458F8" w:rsidP="007C1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458F8" w:rsidRDefault="00B458F8" w:rsidP="00B45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8F8" w:rsidRPr="00947C7F" w:rsidRDefault="00B458F8" w:rsidP="00B46E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7F">
        <w:rPr>
          <w:rFonts w:ascii="Times New Roman" w:hAnsi="Times New Roman" w:cs="Times New Roman"/>
          <w:sz w:val="28"/>
          <w:szCs w:val="28"/>
        </w:rPr>
        <w:t>Анализ показателей шкал депрессии выявил, что у пациентов 1-ой группы  депрессии  отличаются  изменчивостью настроения в течение дня, усталостью и нерешительностью, несобранностью, беспокойством</w:t>
      </w:r>
      <w:r w:rsidR="00B46E80">
        <w:rPr>
          <w:rFonts w:ascii="Times New Roman" w:hAnsi="Times New Roman" w:cs="Times New Roman"/>
          <w:sz w:val="28"/>
          <w:szCs w:val="28"/>
        </w:rPr>
        <w:t>,</w:t>
      </w:r>
      <w:r w:rsidR="00B46E80" w:rsidRPr="00B46E80">
        <w:rPr>
          <w:rFonts w:ascii="Times New Roman" w:hAnsi="Times New Roman" w:cs="Times New Roman"/>
        </w:rPr>
        <w:t xml:space="preserve"> </w:t>
      </w:r>
      <w:r w:rsidR="00B46E80" w:rsidRPr="00B46E80">
        <w:rPr>
          <w:rFonts w:ascii="Times New Roman" w:hAnsi="Times New Roman" w:cs="Times New Roman"/>
          <w:sz w:val="28"/>
          <w:szCs w:val="28"/>
        </w:rPr>
        <w:t>неприятными ощущениями в области живота</w:t>
      </w:r>
      <w:r w:rsidR="00B46E80">
        <w:rPr>
          <w:rFonts w:ascii="Times New Roman" w:hAnsi="Times New Roman" w:cs="Times New Roman"/>
          <w:sz w:val="28"/>
          <w:szCs w:val="28"/>
        </w:rPr>
        <w:t>,</w:t>
      </w:r>
      <w:r w:rsidR="00B46E80" w:rsidRPr="00B46E80">
        <w:rPr>
          <w:rFonts w:ascii="Times New Roman" w:hAnsi="Times New Roman" w:cs="Times New Roman"/>
          <w:sz w:val="28"/>
          <w:szCs w:val="28"/>
        </w:rPr>
        <w:t xml:space="preserve"> </w:t>
      </w:r>
      <w:r w:rsidR="00B46E80">
        <w:rPr>
          <w:rFonts w:ascii="Times New Roman" w:hAnsi="Times New Roman" w:cs="Times New Roman"/>
          <w:sz w:val="28"/>
          <w:szCs w:val="28"/>
        </w:rPr>
        <w:t>боли в суставах</w:t>
      </w:r>
      <w:r w:rsidRPr="00947C7F">
        <w:rPr>
          <w:rFonts w:ascii="Times New Roman" w:hAnsi="Times New Roman" w:cs="Times New Roman"/>
          <w:sz w:val="28"/>
          <w:szCs w:val="28"/>
        </w:rPr>
        <w:t xml:space="preserve"> – у   14 (35,0 %) женщин. Кроме того, женщины отмечали, что они становились </w:t>
      </w:r>
      <w:r w:rsidRPr="00947C7F">
        <w:rPr>
          <w:rFonts w:ascii="Times New Roman" w:hAnsi="Times New Roman" w:cs="Times New Roman"/>
          <w:sz w:val="28"/>
          <w:szCs w:val="28"/>
        </w:rPr>
        <w:lastRenderedPageBreak/>
        <w:t>рассеянными, мнительными, плаксивыми и  очень обидчивыми. Они легко впадают в уныние, «пер</w:t>
      </w:r>
      <w:r w:rsidR="00B46E80">
        <w:rPr>
          <w:rFonts w:ascii="Times New Roman" w:hAnsi="Times New Roman" w:cs="Times New Roman"/>
          <w:sz w:val="28"/>
          <w:szCs w:val="28"/>
        </w:rPr>
        <w:t xml:space="preserve">еживают» неудачи, что </w:t>
      </w:r>
      <w:r w:rsidRPr="00947C7F">
        <w:rPr>
          <w:rFonts w:ascii="Times New Roman" w:hAnsi="Times New Roman" w:cs="Times New Roman"/>
          <w:sz w:val="28"/>
          <w:szCs w:val="28"/>
        </w:rPr>
        <w:t xml:space="preserve">сказывается на производственной деятельности.  </w:t>
      </w:r>
      <w:r w:rsidRPr="00947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C7F">
        <w:rPr>
          <w:rFonts w:ascii="Times New Roman" w:hAnsi="Times New Roman" w:cs="Times New Roman"/>
          <w:sz w:val="28"/>
          <w:szCs w:val="28"/>
        </w:rPr>
        <w:t>Мужчины</w:t>
      </w:r>
      <w:r w:rsidRPr="00947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C7F">
        <w:rPr>
          <w:rFonts w:ascii="Times New Roman" w:hAnsi="Times New Roman" w:cs="Times New Roman"/>
          <w:sz w:val="28"/>
          <w:szCs w:val="28"/>
        </w:rPr>
        <w:t xml:space="preserve"> жаловались  на раздражительность, головные боли, плохой сон, повышенную утомляемость,</w:t>
      </w:r>
      <w:r w:rsidR="00C0262A">
        <w:rPr>
          <w:rFonts w:ascii="Times New Roman" w:hAnsi="Times New Roman" w:cs="Times New Roman"/>
          <w:sz w:val="28"/>
          <w:szCs w:val="28"/>
        </w:rPr>
        <w:t xml:space="preserve"> угрюмое и подавленное настроение</w:t>
      </w:r>
      <w:r w:rsidRPr="00947C7F">
        <w:rPr>
          <w:rFonts w:ascii="Times New Roman" w:hAnsi="Times New Roman" w:cs="Times New Roman"/>
          <w:sz w:val="28"/>
          <w:szCs w:val="28"/>
        </w:rPr>
        <w:t xml:space="preserve"> снижение работоспособности  - 26 </w:t>
      </w:r>
      <w:proofErr w:type="gramStart"/>
      <w:r w:rsidRPr="00947C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7C7F">
        <w:rPr>
          <w:rFonts w:ascii="Times New Roman" w:hAnsi="Times New Roman" w:cs="Times New Roman"/>
          <w:sz w:val="28"/>
          <w:szCs w:val="28"/>
        </w:rPr>
        <w:t>65,0 %)</w:t>
      </w:r>
      <w:r w:rsidRPr="00947C7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458F8" w:rsidRPr="00947C7F" w:rsidRDefault="00B458F8" w:rsidP="00B458F8">
      <w:pPr>
        <w:ind w:firstLine="567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947C7F">
        <w:rPr>
          <w:rFonts w:ascii="Times New Roman" w:hAnsi="Times New Roman" w:cs="Times New Roman"/>
          <w:sz w:val="28"/>
          <w:szCs w:val="28"/>
        </w:rPr>
        <w:t>Во  второй группе у женщин отмечалась</w:t>
      </w:r>
      <w:r w:rsidRPr="00947C7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47C7F">
        <w:rPr>
          <w:rFonts w:ascii="Times New Roman" w:hAnsi="Times New Roman" w:cs="Times New Roman"/>
          <w:sz w:val="28"/>
          <w:szCs w:val="28"/>
        </w:rPr>
        <w:t>д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>вигательная заторможенность, которая проявлялась  у одних в  медлительности и неловкости движений – 3 (16,6 %),  у других в невозможности  расслабиться - 4 (22,2 %), третьи - 3 (16,6 %) перебирали пальцы рук или вертели в руках карандаш, перекладывали предметы с места на место, выдергивали волосы, четвертые – 5 (27,7 %) испытывали ощущение беспомощности, страха и беспокойства, пятые – 3 (16,6 %) не способны воздействовать</w:t>
      </w:r>
      <w:proofErr w:type="gramEnd"/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на ситуацию даже когда она находится в сфере их влияния и интереса и поэтому очень подавлены и угнетены.  </w:t>
      </w:r>
    </w:p>
    <w:p w:rsidR="00B458F8" w:rsidRPr="00947C7F" w:rsidRDefault="00B458F8" w:rsidP="00B458F8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Мужчины отмечают наличие 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эмоционального дискомфорта: 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беспокойные мысли, снижение конц</w:t>
      </w:r>
      <w:r>
        <w:rPr>
          <w:rFonts w:ascii="Times New Roman" w:hAnsi="Times New Roman" w:cs="Times New Roman"/>
          <w:color w:val="555555"/>
          <w:sz w:val="28"/>
          <w:szCs w:val="28"/>
        </w:rPr>
        <w:t>ентрации внимания</w:t>
      </w:r>
      <w:r w:rsidR="002F69DF">
        <w:rPr>
          <w:rFonts w:ascii="Times New Roman" w:hAnsi="Times New Roman" w:cs="Times New Roman"/>
          <w:color w:val="555555"/>
          <w:sz w:val="28"/>
          <w:szCs w:val="28"/>
        </w:rPr>
        <w:t>,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памяти – 6 (21,4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 %), нарушение сна, снижение способности к переживанию положительных эмоций, неправильную о</w:t>
      </w:r>
      <w:r>
        <w:rPr>
          <w:rFonts w:ascii="Times New Roman" w:hAnsi="Times New Roman" w:cs="Times New Roman"/>
          <w:color w:val="555555"/>
          <w:sz w:val="28"/>
          <w:szCs w:val="28"/>
        </w:rPr>
        <w:t>ценку жизненных ситуаций - 9 (32,1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%),  такие соматические расстройства как боль в сердце, конечностях, нарушения же</w:t>
      </w:r>
      <w:r>
        <w:rPr>
          <w:rFonts w:ascii="Times New Roman" w:hAnsi="Times New Roman" w:cs="Times New Roman"/>
          <w:color w:val="555555"/>
          <w:sz w:val="28"/>
          <w:szCs w:val="28"/>
        </w:rPr>
        <w:t>лудочно-кишечного тракта - 4 (14,2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%),   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>избыток отрицательных эмоций (</w:t>
      </w:r>
      <w:r w:rsidRPr="00947C7F">
        <w:rPr>
          <w:rFonts w:ascii="Times New Roman" w:hAnsi="Times New Roman" w:cs="Times New Roman"/>
          <w:color w:val="303A4D"/>
          <w:sz w:val="28"/>
          <w:szCs w:val="28"/>
        </w:rPr>
        <w:t>приступы гнева</w:t>
      </w:r>
      <w:r w:rsidRPr="00947C7F">
        <w:rPr>
          <w:rFonts w:ascii="Times New Roman" w:hAnsi="Times New Roman" w:cs="Times New Roman"/>
          <w:i/>
          <w:color w:val="303A4D"/>
          <w:sz w:val="28"/>
          <w:szCs w:val="28"/>
        </w:rPr>
        <w:t xml:space="preserve">, </w:t>
      </w:r>
      <w:r w:rsidRPr="00947C7F">
        <w:rPr>
          <w:rFonts w:ascii="Times New Roman" w:hAnsi="Times New Roman" w:cs="Times New Roman"/>
          <w:color w:val="303A4D"/>
          <w:sz w:val="28"/>
          <w:szCs w:val="28"/>
        </w:rPr>
        <w:t xml:space="preserve">повышенной раздражительности), </w:t>
      </w:r>
      <w:r w:rsidRPr="00947C7F">
        <w:rPr>
          <w:rFonts w:ascii="Times New Roman" w:hAnsi="Times New Roman" w:cs="Times New Roman"/>
          <w:color w:val="444444"/>
          <w:sz w:val="28"/>
          <w:szCs w:val="28"/>
        </w:rPr>
        <w:t>безынициативности;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  - </w:t>
      </w:r>
      <w:r>
        <w:rPr>
          <w:rFonts w:ascii="Times New Roman" w:hAnsi="Times New Roman" w:cs="Times New Roman"/>
          <w:color w:val="333333"/>
          <w:sz w:val="28"/>
          <w:szCs w:val="28"/>
        </w:rPr>
        <w:t>7 (25,0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 %).  </w:t>
      </w:r>
    </w:p>
    <w:p w:rsidR="00B458F8" w:rsidRPr="00947C7F" w:rsidRDefault="00B458F8" w:rsidP="00B458F8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Для пациентов третьей группы было  характерно преимущественно пессимистический настрой,  преобладали яркий уровень ситуативной и личностной тревоги и социальной </w:t>
      </w:r>
      <w:proofErr w:type="spellStart"/>
      <w:r w:rsidRPr="00947C7F">
        <w:rPr>
          <w:rFonts w:ascii="Times New Roman" w:hAnsi="Times New Roman" w:cs="Times New Roman"/>
          <w:color w:val="333333"/>
          <w:sz w:val="28"/>
          <w:szCs w:val="28"/>
        </w:rPr>
        <w:t>дезадаптации</w:t>
      </w:r>
      <w:proofErr w:type="spellEnd"/>
      <w:r w:rsidRPr="00947C7F">
        <w:rPr>
          <w:rFonts w:ascii="Times New Roman" w:hAnsi="Times New Roman" w:cs="Times New Roman"/>
          <w:color w:val="333333"/>
          <w:sz w:val="28"/>
          <w:szCs w:val="28"/>
        </w:rPr>
        <w:t>.  При этом женщины достаточно часто жаловались  на тоскливое настроение, разбитость,  усталость, необъяснимый страх, уныние, навязчивые мысли</w:t>
      </w:r>
      <w:r w:rsidR="002F69D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F69DF" w:rsidRPr="002F69DF">
        <w:rPr>
          <w:rFonts w:ascii="Times New Roman" w:hAnsi="Times New Roman" w:cs="Times New Roman"/>
          <w:sz w:val="28"/>
          <w:szCs w:val="28"/>
        </w:rPr>
        <w:t xml:space="preserve"> </w:t>
      </w:r>
      <w:r w:rsidR="002F69DF" w:rsidRPr="00C0262A">
        <w:rPr>
          <w:rFonts w:ascii="Times New Roman" w:hAnsi="Times New Roman" w:cs="Times New Roman"/>
          <w:sz w:val="28"/>
          <w:szCs w:val="28"/>
        </w:rPr>
        <w:t>нарушения менструального цикла</w:t>
      </w:r>
      <w:r w:rsidR="002F69DF">
        <w:rPr>
          <w:rFonts w:ascii="Times New Roman" w:hAnsi="Times New Roman" w:cs="Times New Roman"/>
          <w:sz w:val="28"/>
          <w:szCs w:val="28"/>
        </w:rPr>
        <w:t xml:space="preserve"> 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>- 5 (31,25 %)</w:t>
      </w:r>
      <w:r w:rsidRPr="00947C7F">
        <w:rPr>
          <w:rFonts w:ascii="Times New Roman" w:hAnsi="Times New Roman" w:cs="Times New Roman"/>
          <w:color w:val="4C4C4C"/>
          <w:sz w:val="28"/>
          <w:szCs w:val="28"/>
        </w:rPr>
        <w:t xml:space="preserve">, вялость, ощущение собственной ненужности, беспомощности, 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- 6 (37,5 %), тревога </w:t>
      </w:r>
      <w:r w:rsidRPr="00B458F8">
        <w:rPr>
          <w:rFonts w:ascii="Times New Roman" w:hAnsi="Times New Roman" w:cs="Times New Roman"/>
          <w:sz w:val="28"/>
          <w:szCs w:val="28"/>
        </w:rPr>
        <w:t>о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 здоровье </w:t>
      </w:r>
      <w:proofErr w:type="gramStart"/>
      <w:r w:rsidRPr="00947C7F">
        <w:rPr>
          <w:rFonts w:ascii="Times New Roman" w:hAnsi="Times New Roman" w:cs="Times New Roman"/>
          <w:color w:val="333333"/>
          <w:sz w:val="28"/>
          <w:szCs w:val="28"/>
        </w:rPr>
        <w:t>близких</w:t>
      </w:r>
      <w:proofErr w:type="gramEnd"/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,  чувство вины - 5 (31,25 %). У мужчин преобладало </w:t>
      </w:r>
      <w:r w:rsidRPr="00947C7F">
        <w:rPr>
          <w:rFonts w:ascii="Times New Roman" w:hAnsi="Times New Roman" w:cs="Times New Roman"/>
          <w:color w:val="444444"/>
          <w:sz w:val="28"/>
          <w:szCs w:val="28"/>
        </w:rPr>
        <w:t>мрачное восприятие мира,</w:t>
      </w:r>
      <w:r w:rsidRPr="00947C7F">
        <w:rPr>
          <w:rFonts w:ascii="Times New Roman" w:hAnsi="Times New Roman" w:cs="Times New Roman"/>
          <w:color w:val="4C4C4C"/>
          <w:sz w:val="28"/>
          <w:szCs w:val="28"/>
        </w:rPr>
        <w:t xml:space="preserve"> 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подозрительность,  бессонница - 5 (35,7 %), эмоциональная холодность, нервное напряжение, </w:t>
      </w:r>
      <w:r w:rsidRPr="00947C7F">
        <w:rPr>
          <w:rFonts w:ascii="Times New Roman" w:hAnsi="Times New Roman" w:cs="Times New Roman"/>
          <w:color w:val="4C4C4C"/>
          <w:sz w:val="28"/>
          <w:szCs w:val="28"/>
        </w:rPr>
        <w:t>сложности с принятием решений, пациент не может долго усидеть на одном месте, часто встает и ходит туда и обратно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- 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947C7F">
        <w:rPr>
          <w:rFonts w:ascii="Times New Roman" w:hAnsi="Times New Roman" w:cs="Times New Roman"/>
          <w:color w:val="4C4C4C"/>
          <w:sz w:val="28"/>
          <w:szCs w:val="28"/>
        </w:rPr>
        <w:t xml:space="preserve"> 6 (42,8 %),</w:t>
      </w:r>
      <w:r w:rsidRPr="00947C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снижение сексуальной активности, </w:t>
      </w:r>
      <w:r w:rsidRPr="00947C7F">
        <w:rPr>
          <w:rFonts w:ascii="Times New Roman" w:hAnsi="Times New Roman" w:cs="Times New Roman"/>
          <w:color w:val="4C4C4C"/>
          <w:sz w:val="28"/>
          <w:szCs w:val="28"/>
        </w:rPr>
        <w:t xml:space="preserve">отсутствие смысла жизни - 3 </w:t>
      </w:r>
      <w:proofErr w:type="gramStart"/>
      <w:r w:rsidRPr="00947C7F">
        <w:rPr>
          <w:rFonts w:ascii="Times New Roman" w:hAnsi="Times New Roman" w:cs="Times New Roman"/>
          <w:color w:val="4C4C4C"/>
          <w:sz w:val="28"/>
          <w:szCs w:val="28"/>
        </w:rPr>
        <w:t xml:space="preserve">( </w:t>
      </w:r>
      <w:proofErr w:type="gramEnd"/>
      <w:r w:rsidRPr="00947C7F">
        <w:rPr>
          <w:rFonts w:ascii="Times New Roman" w:hAnsi="Times New Roman" w:cs="Times New Roman"/>
          <w:color w:val="4C4C4C"/>
          <w:sz w:val="28"/>
          <w:szCs w:val="28"/>
        </w:rPr>
        <w:t>21,4 %)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458F8" w:rsidRPr="00947C7F" w:rsidRDefault="00B458F8" w:rsidP="00B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7F">
        <w:rPr>
          <w:rFonts w:ascii="Times New Roman" w:hAnsi="Times New Roman" w:cs="Times New Roman"/>
          <w:sz w:val="28"/>
          <w:szCs w:val="28"/>
        </w:rPr>
        <w:lastRenderedPageBreak/>
        <w:t>Вместе с тем, для женщин характерен высокий уровень социальной и трудовой активности, они стремятся сохранить прежний образ жизни и регулярно выполняют  лечебные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10 (33,3</w:t>
      </w:r>
      <w:r w:rsidRPr="00947C7F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B458F8" w:rsidRPr="00947C7F" w:rsidRDefault="00B458F8" w:rsidP="00B458F8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 В то же время нами отмечено, что мужчины пытаются маскировать депрессию уходом с головой в работу, показной "занятостью", </w:t>
      </w:r>
      <w:r w:rsidRPr="00947C7F">
        <w:rPr>
          <w:rFonts w:ascii="Times New Roman" w:hAnsi="Times New Roman" w:cs="Times New Roman"/>
          <w:color w:val="313131"/>
          <w:sz w:val="28"/>
          <w:szCs w:val="28"/>
        </w:rPr>
        <w:t>создавать видимость успешности и благополучия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, или проводят много времени в одиночестве 11 (16,1 %). По нашему мнению, это объясняется </w:t>
      </w:r>
      <w:proofErr w:type="spellStart"/>
      <w:r w:rsidRPr="00947C7F">
        <w:rPr>
          <w:rFonts w:ascii="Times New Roman" w:hAnsi="Times New Roman" w:cs="Times New Roman"/>
          <w:color w:val="333333"/>
          <w:sz w:val="28"/>
          <w:szCs w:val="28"/>
        </w:rPr>
        <w:t>гендерными</w:t>
      </w:r>
      <w:proofErr w:type="spellEnd"/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 особенностями. </w:t>
      </w:r>
      <w:r w:rsidRPr="00947C7F">
        <w:rPr>
          <w:rFonts w:ascii="Times New Roman" w:hAnsi="Times New Roman" w:cs="Times New Roman"/>
          <w:sz w:val="28"/>
          <w:szCs w:val="28"/>
        </w:rPr>
        <w:t>Видимо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>, так лица мужского пола пытаются возбудить в себе утраченный интерес к деятельности и скрыть  собственную несостоятельность и неэффективность в повседневных житейских и професс</w:t>
      </w:r>
      <w:r>
        <w:rPr>
          <w:rFonts w:ascii="Times New Roman" w:hAnsi="Times New Roman" w:cs="Times New Roman"/>
          <w:color w:val="333333"/>
          <w:sz w:val="28"/>
          <w:szCs w:val="28"/>
        </w:rPr>
        <w:t>иональных делах. [3,5</w:t>
      </w:r>
      <w:r w:rsidRPr="00947C7F">
        <w:rPr>
          <w:rFonts w:ascii="Times New Roman" w:hAnsi="Times New Roman" w:cs="Times New Roman"/>
          <w:color w:val="333333"/>
          <w:sz w:val="28"/>
          <w:szCs w:val="28"/>
        </w:rPr>
        <w:t xml:space="preserve">]. </w:t>
      </w:r>
    </w:p>
    <w:p w:rsidR="00B458F8" w:rsidRDefault="00B458F8" w:rsidP="00C026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2A">
        <w:rPr>
          <w:rFonts w:ascii="Times New Roman" w:hAnsi="Times New Roman" w:cs="Times New Roman"/>
          <w:sz w:val="28"/>
          <w:szCs w:val="28"/>
        </w:rPr>
        <w:t xml:space="preserve">Нами отмечен, и такой факт как властолюбивые люди переживают «стресс власти». Они излишне самоуверенны и жаждут управлять реальной ситуацией. Межличностные отношения пациентов отражают стремление доминировать, желание «переделать» окружающих, держать над ними контроль. Первоначально, у них </w:t>
      </w:r>
      <w:proofErr w:type="gramStart"/>
      <w:r w:rsidRPr="00C0262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0262A">
        <w:rPr>
          <w:rFonts w:ascii="Times New Roman" w:hAnsi="Times New Roman" w:cs="Times New Roman"/>
          <w:sz w:val="28"/>
          <w:szCs w:val="28"/>
        </w:rPr>
        <w:t xml:space="preserve"> получается, растет материальная заинтересованность, карьера и вдруг на каком этапе они не в силах справиться с ситуацией, так как область их влияния становится значительно уже области их интересов и запросов. Таких пациентов среди женщин оказалось одна </w:t>
      </w:r>
      <w:proofErr w:type="gramStart"/>
      <w:r w:rsidRPr="00C02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262A">
        <w:rPr>
          <w:rFonts w:ascii="Times New Roman" w:hAnsi="Times New Roman" w:cs="Times New Roman"/>
          <w:sz w:val="28"/>
          <w:szCs w:val="28"/>
        </w:rPr>
        <w:t>2,0</w:t>
      </w:r>
      <w:r w:rsidR="00C0262A">
        <w:rPr>
          <w:rFonts w:ascii="Times New Roman" w:hAnsi="Times New Roman" w:cs="Times New Roman"/>
          <w:sz w:val="28"/>
          <w:szCs w:val="28"/>
        </w:rPr>
        <w:t>8 %), среди мужчин двое (2,9 %).</w:t>
      </w:r>
    </w:p>
    <w:p w:rsidR="00F67E2D" w:rsidRPr="00C0262A" w:rsidRDefault="00F67E2D" w:rsidP="001878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Депрессивные настроения, как правило, сочетаются с тревогой различной степени выраженности. Она проявляе</w:t>
      </w:r>
      <w:r w:rsidR="00D31E2E">
        <w:rPr>
          <w:rFonts w:ascii="Times New Roman" w:hAnsi="Times New Roman" w:cs="Times New Roman"/>
          <w:sz w:val="28"/>
          <w:szCs w:val="28"/>
        </w:rPr>
        <w:t>тся как у женщин, так и у мужчин: от легкого беспокойства или напряженности до возбуждения и даже буйства. Тревога очень часто проявляет себя в виде спазмов кишечника – 33,5%, жидкого стула – 28,3%, учащенного мочеиспускания-</w:t>
      </w:r>
      <w:r w:rsidR="00A959BA">
        <w:rPr>
          <w:rFonts w:ascii="Times New Roman" w:hAnsi="Times New Roman" w:cs="Times New Roman"/>
          <w:sz w:val="28"/>
          <w:szCs w:val="28"/>
        </w:rPr>
        <w:t xml:space="preserve"> 45,</w:t>
      </w:r>
      <w:r w:rsidR="00D31E2E">
        <w:rPr>
          <w:rFonts w:ascii="Times New Roman" w:hAnsi="Times New Roman" w:cs="Times New Roman"/>
          <w:sz w:val="28"/>
          <w:szCs w:val="28"/>
        </w:rPr>
        <w:t>5%, отрыжки</w:t>
      </w:r>
      <w:r w:rsidR="00A959BA">
        <w:rPr>
          <w:rFonts w:ascii="Times New Roman" w:hAnsi="Times New Roman" w:cs="Times New Roman"/>
          <w:sz w:val="28"/>
          <w:szCs w:val="28"/>
        </w:rPr>
        <w:t>-</w:t>
      </w:r>
      <w:r w:rsidR="00D31E2E">
        <w:rPr>
          <w:rFonts w:ascii="Times New Roman" w:hAnsi="Times New Roman" w:cs="Times New Roman"/>
          <w:sz w:val="28"/>
          <w:szCs w:val="28"/>
        </w:rPr>
        <w:t xml:space="preserve"> 48,5%, одышки</w:t>
      </w:r>
      <w:r w:rsidR="00A959BA">
        <w:rPr>
          <w:rFonts w:ascii="Times New Roman" w:hAnsi="Times New Roman" w:cs="Times New Roman"/>
          <w:sz w:val="28"/>
          <w:szCs w:val="28"/>
        </w:rPr>
        <w:t>-</w:t>
      </w:r>
      <w:r w:rsidR="00D31E2E">
        <w:rPr>
          <w:rFonts w:ascii="Times New Roman" w:hAnsi="Times New Roman" w:cs="Times New Roman"/>
          <w:sz w:val="28"/>
          <w:szCs w:val="28"/>
        </w:rPr>
        <w:t xml:space="preserve"> 65,5 %, сердцебиения-</w:t>
      </w:r>
      <w:r w:rsidR="00A959BA">
        <w:rPr>
          <w:rFonts w:ascii="Times New Roman" w:hAnsi="Times New Roman" w:cs="Times New Roman"/>
          <w:sz w:val="28"/>
          <w:szCs w:val="28"/>
        </w:rPr>
        <w:t xml:space="preserve"> 55.5%.</w:t>
      </w:r>
    </w:p>
    <w:p w:rsidR="00B458F8" w:rsidRPr="00C0262A" w:rsidRDefault="00B458F8" w:rsidP="00B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2A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оценке депрессивных состояний, анализ жизненной ситуации каждого пациента позволил в каждом конкретном случае определить направленность </w:t>
      </w:r>
      <w:proofErr w:type="spellStart"/>
      <w:r w:rsidRPr="00C0262A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C0262A">
        <w:rPr>
          <w:rFonts w:ascii="Times New Roman" w:hAnsi="Times New Roman" w:cs="Times New Roman"/>
          <w:sz w:val="28"/>
          <w:szCs w:val="28"/>
        </w:rPr>
        <w:t xml:space="preserve"> мероприятий  на занятиях в Школе артериальной гипертонии (ШАГ) и тематику индивидуальных консультаций</w:t>
      </w:r>
      <w:r w:rsidR="00A959BA">
        <w:rPr>
          <w:rFonts w:ascii="Times New Roman" w:hAnsi="Times New Roman" w:cs="Times New Roman"/>
          <w:sz w:val="28"/>
          <w:szCs w:val="28"/>
        </w:rPr>
        <w:t>.</w:t>
      </w:r>
      <w:r w:rsidRPr="00C02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F8" w:rsidRPr="00C0262A" w:rsidRDefault="00B458F8" w:rsidP="00B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1BD">
        <w:rPr>
          <w:rFonts w:ascii="Times New Roman" w:hAnsi="Times New Roman" w:cs="Times New Roman"/>
          <w:sz w:val="28"/>
          <w:szCs w:val="28"/>
        </w:rPr>
        <w:t xml:space="preserve">Таким образом, тревожные и депрессивные расстройства оказывают влияние на бытовую, социальную и профессиональную адаптацию, </w:t>
      </w:r>
      <w:r w:rsidR="00A959BA">
        <w:rPr>
          <w:rFonts w:ascii="Times New Roman" w:hAnsi="Times New Roman" w:cs="Times New Roman"/>
          <w:sz w:val="28"/>
          <w:szCs w:val="28"/>
        </w:rPr>
        <w:t xml:space="preserve">и </w:t>
      </w:r>
      <w:r w:rsidRPr="009731BD">
        <w:rPr>
          <w:rFonts w:ascii="Times New Roman" w:hAnsi="Times New Roman" w:cs="Times New Roman"/>
          <w:sz w:val="28"/>
          <w:szCs w:val="28"/>
        </w:rPr>
        <w:t xml:space="preserve">в этой связи  требуют индивидуального подхода к </w:t>
      </w:r>
      <w:r w:rsidR="00A959BA">
        <w:rPr>
          <w:rFonts w:ascii="Times New Roman" w:hAnsi="Times New Roman" w:cs="Times New Roman"/>
          <w:sz w:val="28"/>
          <w:szCs w:val="28"/>
        </w:rPr>
        <w:t>каждому пациенту</w:t>
      </w:r>
      <w:r w:rsidRPr="009731BD">
        <w:rPr>
          <w:rFonts w:ascii="Times New Roman" w:hAnsi="Times New Roman" w:cs="Times New Roman"/>
          <w:sz w:val="28"/>
          <w:szCs w:val="28"/>
        </w:rPr>
        <w:t>, дифференциальной диагностики, разработке мер и рекомендаций</w:t>
      </w:r>
      <w:r w:rsidRPr="00C0262A">
        <w:rPr>
          <w:rFonts w:ascii="Times New Roman" w:hAnsi="Times New Roman" w:cs="Times New Roman"/>
          <w:sz w:val="28"/>
          <w:szCs w:val="28"/>
        </w:rPr>
        <w:t>, р</w:t>
      </w:r>
      <w:r w:rsidR="00A959BA">
        <w:rPr>
          <w:rFonts w:ascii="Times New Roman" w:hAnsi="Times New Roman" w:cs="Times New Roman"/>
          <w:sz w:val="28"/>
          <w:szCs w:val="28"/>
        </w:rPr>
        <w:t>ациональной</w:t>
      </w:r>
      <w:r w:rsidR="0018789C">
        <w:rPr>
          <w:rFonts w:ascii="Times New Roman" w:hAnsi="Times New Roman" w:cs="Times New Roman"/>
          <w:sz w:val="28"/>
          <w:szCs w:val="28"/>
        </w:rPr>
        <w:t xml:space="preserve"> и </w:t>
      </w:r>
      <w:r w:rsidR="00A959BA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C0262A">
        <w:rPr>
          <w:rFonts w:ascii="Times New Roman" w:hAnsi="Times New Roman" w:cs="Times New Roman"/>
          <w:sz w:val="28"/>
          <w:szCs w:val="28"/>
        </w:rPr>
        <w:t>терапии.</w:t>
      </w:r>
    </w:p>
    <w:p w:rsidR="00B458F8" w:rsidRDefault="00B458F8" w:rsidP="00B458F8">
      <w:pPr>
        <w:jc w:val="both"/>
        <w:rPr>
          <w:sz w:val="28"/>
          <w:szCs w:val="28"/>
        </w:rPr>
      </w:pPr>
    </w:p>
    <w:p w:rsidR="00B458F8" w:rsidRPr="0013505B" w:rsidRDefault="00B458F8" w:rsidP="00B458F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505B">
        <w:rPr>
          <w:rFonts w:ascii="Times New Roman" w:hAnsi="Times New Roman" w:cs="Times New Roman"/>
          <w:sz w:val="28"/>
          <w:szCs w:val="28"/>
        </w:rPr>
        <w:t>Литература</w:t>
      </w:r>
    </w:p>
    <w:p w:rsidR="00B458F8" w:rsidRPr="0013505B" w:rsidRDefault="00B458F8" w:rsidP="00B458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05B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>, И. А. Депрессии в практике врача-терапевта: возможности диагностики и лечения // Медицина. – 2005, - № 2. – С. 37-39.</w:t>
      </w:r>
    </w:p>
    <w:p w:rsidR="00B458F8" w:rsidRPr="0013505B" w:rsidRDefault="00B458F8" w:rsidP="00B458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05B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 xml:space="preserve"> Ю. А. Депрессии и </w:t>
      </w:r>
      <w:proofErr w:type="spellStart"/>
      <w:proofErr w:type="gramStart"/>
      <w:r w:rsidRPr="0013505B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13505B">
        <w:rPr>
          <w:rFonts w:ascii="Times New Roman" w:hAnsi="Times New Roman" w:cs="Times New Roman"/>
          <w:sz w:val="28"/>
          <w:szCs w:val="28"/>
        </w:rPr>
        <w:t xml:space="preserve"> заболевания / Ю. А. </w:t>
      </w:r>
      <w:proofErr w:type="spellStart"/>
      <w:r w:rsidRPr="0013505B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 xml:space="preserve">, Т. В.Довженко. – М.: Фармацевтическая группа </w:t>
      </w:r>
      <w:proofErr w:type="spellStart"/>
      <w:r w:rsidRPr="0013505B">
        <w:rPr>
          <w:rFonts w:ascii="Times New Roman" w:hAnsi="Times New Roman" w:cs="Times New Roman"/>
          <w:sz w:val="28"/>
          <w:szCs w:val="28"/>
        </w:rPr>
        <w:t>Сервье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 xml:space="preserve">, 2004. – 24 </w:t>
      </w:r>
      <w:proofErr w:type="gramStart"/>
      <w:r w:rsidRPr="00135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05B">
        <w:rPr>
          <w:rFonts w:ascii="Times New Roman" w:hAnsi="Times New Roman" w:cs="Times New Roman"/>
          <w:sz w:val="28"/>
          <w:szCs w:val="28"/>
        </w:rPr>
        <w:t>.</w:t>
      </w:r>
    </w:p>
    <w:p w:rsidR="00B458F8" w:rsidRPr="0013505B" w:rsidRDefault="00B458F8" w:rsidP="00B45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505B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 xml:space="preserve">, Г.В. Депрессивные расстройства и </w:t>
      </w:r>
      <w:proofErr w:type="spellStart"/>
      <w:proofErr w:type="gramStart"/>
      <w:r w:rsidRPr="0013505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13505B">
        <w:rPr>
          <w:rFonts w:ascii="Times New Roman" w:hAnsi="Times New Roman" w:cs="Times New Roman"/>
          <w:sz w:val="28"/>
          <w:szCs w:val="28"/>
        </w:rPr>
        <w:t xml:space="preserve"> заболевания / Г.В. </w:t>
      </w:r>
      <w:proofErr w:type="spellStart"/>
      <w:r w:rsidRPr="0013505B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 xml:space="preserve">, Л. А. Тихомирова // Профилактика заболеваний и укрепление здоровья. – 2004, - № 3. – С. 10-13.  </w:t>
      </w:r>
    </w:p>
    <w:p w:rsidR="00B458F8" w:rsidRPr="0013505B" w:rsidRDefault="00B458F8" w:rsidP="00B458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05B">
        <w:rPr>
          <w:rFonts w:ascii="Times New Roman" w:hAnsi="Times New Roman" w:cs="Times New Roman"/>
          <w:sz w:val="28"/>
          <w:szCs w:val="28"/>
        </w:rPr>
        <w:t>Ромасенко</w:t>
      </w:r>
      <w:proofErr w:type="spellEnd"/>
      <w:r w:rsidRPr="0013505B">
        <w:rPr>
          <w:rFonts w:ascii="Times New Roman" w:hAnsi="Times New Roman" w:cs="Times New Roman"/>
          <w:sz w:val="28"/>
          <w:szCs w:val="28"/>
        </w:rPr>
        <w:t xml:space="preserve"> Л.В. Депрессивные расстройства в общей медицинской практике // Терапевтический архив. – 2006. – Том  78. – С. 5-8.</w:t>
      </w:r>
    </w:p>
    <w:p w:rsidR="00B458F8" w:rsidRPr="0013505B" w:rsidRDefault="00B458F8" w:rsidP="00B458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05B">
        <w:rPr>
          <w:rFonts w:ascii="Times New Roman" w:hAnsi="Times New Roman" w:cs="Times New Roman"/>
          <w:sz w:val="28"/>
          <w:szCs w:val="28"/>
        </w:rPr>
        <w:t xml:space="preserve">Смулевич, А.Б. Депрессии при соматических и психических заболеваниях. – М.: Медицинское информационное агентство, 2007. – 432 </w:t>
      </w:r>
      <w:proofErr w:type="gramStart"/>
      <w:r w:rsidRPr="00135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05B">
        <w:rPr>
          <w:rFonts w:ascii="Times New Roman" w:hAnsi="Times New Roman" w:cs="Times New Roman"/>
          <w:sz w:val="28"/>
          <w:szCs w:val="28"/>
        </w:rPr>
        <w:t>.</w:t>
      </w:r>
    </w:p>
    <w:p w:rsidR="00B458F8" w:rsidRPr="0013505B" w:rsidRDefault="00B458F8" w:rsidP="00B458F8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458F8" w:rsidRDefault="00B458F8" w:rsidP="00B458F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58F8" w:rsidRDefault="00B458F8" w:rsidP="00B458F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58F8" w:rsidRDefault="00B458F8" w:rsidP="00B458F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67D7" w:rsidRDefault="008C67D7"/>
    <w:sectPr w:rsidR="008C67D7" w:rsidSect="008C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8CA"/>
    <w:multiLevelType w:val="hybridMultilevel"/>
    <w:tmpl w:val="791E1532"/>
    <w:lvl w:ilvl="0" w:tplc="2C5C1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7609E"/>
    <w:rsid w:val="000E150B"/>
    <w:rsid w:val="0018789C"/>
    <w:rsid w:val="002F69DF"/>
    <w:rsid w:val="008C67D7"/>
    <w:rsid w:val="00A335F8"/>
    <w:rsid w:val="00A6639F"/>
    <w:rsid w:val="00A959BA"/>
    <w:rsid w:val="00B458F8"/>
    <w:rsid w:val="00B46E80"/>
    <w:rsid w:val="00C0262A"/>
    <w:rsid w:val="00D31E2E"/>
    <w:rsid w:val="00D7609E"/>
    <w:rsid w:val="00E47C47"/>
    <w:rsid w:val="00F6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F8"/>
    <w:pPr>
      <w:ind w:left="720"/>
      <w:contextualSpacing/>
    </w:pPr>
  </w:style>
  <w:style w:type="table" w:styleId="a4">
    <w:name w:val="Table Grid"/>
    <w:basedOn w:val="a1"/>
    <w:uiPriority w:val="59"/>
    <w:rsid w:val="00B45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</dc:creator>
  <cp:keywords/>
  <dc:description/>
  <cp:lastModifiedBy>703</cp:lastModifiedBy>
  <cp:revision>7</cp:revision>
  <dcterms:created xsi:type="dcterms:W3CDTF">2018-05-14T18:51:00Z</dcterms:created>
  <dcterms:modified xsi:type="dcterms:W3CDTF">2018-05-15T19:49:00Z</dcterms:modified>
</cp:coreProperties>
</file>