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3E3" w:rsidRPr="00BF424E" w:rsidRDefault="00A92AC2" w:rsidP="000653E3">
      <w:pPr>
        <w:ind w:firstLine="0"/>
        <w:jc w:val="center"/>
        <w:rPr>
          <w:b/>
          <w:szCs w:val="28"/>
        </w:rPr>
      </w:pPr>
      <w:r>
        <w:rPr>
          <w:b/>
          <w:szCs w:val="28"/>
        </w:rPr>
        <w:t>РАЗВИТИЕ НАВЫКОВ КОНСТРУКТИВНОГО ПОВЕДЕНИЯ В КОНФЛИКТНЫХ СИТУАЦИЯХ У СОТРУДНИКОВ СТРОИТЕЛЬНОЙ ОРГАНИЗАЦИИ</w:t>
      </w:r>
    </w:p>
    <w:p w:rsidR="000653E3" w:rsidRPr="00A92AC2" w:rsidRDefault="00A92AC2" w:rsidP="000653E3">
      <w:pPr>
        <w:ind w:firstLine="0"/>
        <w:jc w:val="center"/>
        <w:rPr>
          <w:b/>
          <w:szCs w:val="28"/>
        </w:rPr>
      </w:pPr>
      <w:r>
        <w:rPr>
          <w:b/>
          <w:szCs w:val="28"/>
        </w:rPr>
        <w:t>Южаков Алексей Сергеевич</w:t>
      </w:r>
    </w:p>
    <w:p w:rsidR="00BF424E" w:rsidRPr="00A92AC2" w:rsidRDefault="00A92AC2" w:rsidP="00BF424E">
      <w:pPr>
        <w:ind w:firstLine="0"/>
        <w:jc w:val="center"/>
        <w:rPr>
          <w:i/>
          <w:szCs w:val="28"/>
        </w:rPr>
      </w:pPr>
      <w:r w:rsidRPr="00A92AC2">
        <w:rPr>
          <w:i/>
          <w:szCs w:val="28"/>
        </w:rPr>
        <w:t>Южаков Алексей Сергеевич - студент 5 курса факультета психологии</w:t>
      </w:r>
    </w:p>
    <w:p w:rsidR="00BF424E" w:rsidRPr="00BF424E" w:rsidRDefault="00A92AC2" w:rsidP="00A92AC2">
      <w:pPr>
        <w:pStyle w:val="afc"/>
        <w:spacing w:line="360" w:lineRule="auto"/>
        <w:ind w:firstLine="709"/>
        <w:jc w:val="center"/>
        <w:rPr>
          <w:rFonts w:ascii="Times New Roman" w:hAnsi="Times New Roman"/>
          <w:b/>
          <w:i/>
          <w:sz w:val="28"/>
          <w:szCs w:val="28"/>
          <w:lang w:val="ru-RU"/>
        </w:rPr>
      </w:pPr>
      <w:r w:rsidRPr="00A92AC2">
        <w:rPr>
          <w:rFonts w:ascii="Times New Roman" w:eastAsia="Times New Roman" w:hAnsi="Times New Roman"/>
          <w:i/>
          <w:color w:val="000000"/>
          <w:sz w:val="28"/>
          <w:szCs w:val="28"/>
          <w:lang w:val="ru-RU" w:eastAsia="ru-RU"/>
        </w:rPr>
        <w:t>ФГБОУ ВО "Тульский государственный педагогический университет им. Л. Н. Толстого"</w:t>
      </w:r>
      <w:r>
        <w:rPr>
          <w:rFonts w:ascii="Times New Roman" w:eastAsia="Times New Roman" w:hAnsi="Times New Roman"/>
          <w:i/>
          <w:color w:val="000000"/>
          <w:sz w:val="28"/>
          <w:szCs w:val="28"/>
          <w:lang w:val="ru-RU" w:eastAsia="ru-RU"/>
        </w:rPr>
        <w:t xml:space="preserve"> город Тула</w:t>
      </w:r>
    </w:p>
    <w:p w:rsidR="00A92AC2" w:rsidRDefault="000653E3" w:rsidP="00A92AC2">
      <w:pPr>
        <w:rPr>
          <w:noProof/>
          <w:szCs w:val="28"/>
        </w:rPr>
      </w:pPr>
      <w:r w:rsidRPr="002F1B92">
        <w:rPr>
          <w:b/>
          <w:i/>
          <w:szCs w:val="28"/>
        </w:rPr>
        <w:t>Аннотация:</w:t>
      </w:r>
      <w:r w:rsidRPr="002F1B92">
        <w:rPr>
          <w:i/>
          <w:szCs w:val="28"/>
        </w:rPr>
        <w:t xml:space="preserve"> в статье анализируются</w:t>
      </w:r>
      <w:r w:rsidRPr="00BF424E">
        <w:rPr>
          <w:i/>
          <w:szCs w:val="28"/>
        </w:rPr>
        <w:t xml:space="preserve"> </w:t>
      </w:r>
      <w:r w:rsidR="00A92AC2" w:rsidRPr="00A92AC2">
        <w:rPr>
          <w:rFonts w:eastAsia="Calibri"/>
          <w:noProof/>
          <w:color w:val="auto"/>
          <w:szCs w:val="28"/>
          <w:lang w:eastAsia="en-US"/>
        </w:rPr>
        <w:t xml:space="preserve"> </w:t>
      </w:r>
      <w:r w:rsidR="00A92AC2" w:rsidRPr="00A92AC2">
        <w:rPr>
          <w:rFonts w:eastAsia="Calibri"/>
          <w:i/>
          <w:noProof/>
          <w:color w:val="auto"/>
          <w:szCs w:val="28"/>
          <w:lang w:eastAsia="en-US"/>
        </w:rPr>
        <w:t>способности   сотрудников</w:t>
      </w:r>
      <w:r w:rsidR="00A92AC2">
        <w:rPr>
          <w:rFonts w:eastAsia="Calibri"/>
          <w:i/>
          <w:noProof/>
          <w:color w:val="auto"/>
          <w:szCs w:val="28"/>
          <w:lang w:eastAsia="en-US"/>
        </w:rPr>
        <w:t xml:space="preserve"> </w:t>
      </w:r>
      <w:r w:rsidR="00A92AC2" w:rsidRPr="00A92AC2">
        <w:rPr>
          <w:rFonts w:eastAsia="Calibri"/>
          <w:i/>
          <w:noProof/>
          <w:color w:val="auto"/>
          <w:szCs w:val="28"/>
          <w:lang w:eastAsia="en-US"/>
        </w:rPr>
        <w:t xml:space="preserve">к конструктивному разрешению конфликтов </w:t>
      </w:r>
      <w:r w:rsidR="00A92AC2">
        <w:rPr>
          <w:rFonts w:eastAsia="Calibri"/>
          <w:i/>
          <w:noProof/>
          <w:color w:val="auto"/>
          <w:szCs w:val="28"/>
          <w:lang w:eastAsia="en-US"/>
        </w:rPr>
        <w:t>на примере строительной организации</w:t>
      </w:r>
      <w:r w:rsidR="00A92AC2" w:rsidRPr="00A92AC2">
        <w:rPr>
          <w:rFonts w:eastAsia="Calibri"/>
          <w:i/>
          <w:noProof/>
          <w:color w:val="auto"/>
          <w:szCs w:val="28"/>
          <w:lang w:eastAsia="en-US"/>
        </w:rPr>
        <w:t xml:space="preserve">, </w:t>
      </w:r>
      <w:r w:rsidR="00A92AC2">
        <w:rPr>
          <w:rFonts w:eastAsia="Calibri"/>
          <w:i/>
          <w:noProof/>
          <w:color w:val="auto"/>
          <w:szCs w:val="28"/>
          <w:lang w:eastAsia="en-US"/>
        </w:rPr>
        <w:t>а так же предложенны  рекомендации  конструктивного поведения в конфликтных ситуациях.</w:t>
      </w:r>
      <w:r w:rsidR="00A92AC2" w:rsidRPr="00A92AC2">
        <w:rPr>
          <w:noProof/>
          <w:szCs w:val="28"/>
        </w:rPr>
        <w:t xml:space="preserve"> </w:t>
      </w:r>
      <w:r w:rsidR="00A92AC2" w:rsidRPr="00A92AC2">
        <w:rPr>
          <w:i/>
          <w:noProof/>
          <w:szCs w:val="28"/>
        </w:rPr>
        <w:t xml:space="preserve">Современные работники строительных организаций не обладают (обладают в недостаточной степени) навыками конструктивного разрешения конфликтов. </w:t>
      </w:r>
      <w:r w:rsidR="005634EF">
        <w:rPr>
          <w:i/>
          <w:noProof/>
          <w:szCs w:val="28"/>
        </w:rPr>
        <w:t>Согласно гипотезе, р</w:t>
      </w:r>
      <w:r w:rsidR="00A92AC2" w:rsidRPr="00A92AC2">
        <w:rPr>
          <w:i/>
          <w:noProof/>
          <w:szCs w:val="28"/>
        </w:rPr>
        <w:t>азвитие у сотрудников необходимых навыков с помощью специально разработанной программы, понизит уровень агрессии и враждебности, повысит уровень толлерантности, эмпатии и осведомленности о стратегиях поведения в конфликтных ситуациях.</w:t>
      </w:r>
    </w:p>
    <w:p w:rsidR="00A92AC2" w:rsidRPr="00A92AC2" w:rsidRDefault="00A92AC2" w:rsidP="00A92AC2">
      <w:pPr>
        <w:rPr>
          <w:rFonts w:eastAsia="Calibri"/>
          <w:noProof/>
          <w:color w:val="auto"/>
          <w:szCs w:val="28"/>
          <w:lang w:eastAsia="en-US"/>
        </w:rPr>
      </w:pPr>
    </w:p>
    <w:p w:rsidR="000653E3" w:rsidRPr="00A92AC2" w:rsidRDefault="000653E3" w:rsidP="000653E3">
      <w:pPr>
        <w:pStyle w:val="afc"/>
        <w:spacing w:line="360" w:lineRule="auto"/>
        <w:ind w:firstLine="709"/>
        <w:jc w:val="both"/>
        <w:rPr>
          <w:rFonts w:ascii="Times New Roman" w:eastAsia="Times New Roman" w:hAnsi="Times New Roman"/>
          <w:i/>
          <w:sz w:val="28"/>
          <w:szCs w:val="28"/>
          <w:lang w:val="ru-RU"/>
        </w:rPr>
      </w:pPr>
    </w:p>
    <w:p w:rsidR="000653E3" w:rsidRPr="00A92AC2" w:rsidRDefault="000653E3" w:rsidP="000653E3">
      <w:pPr>
        <w:rPr>
          <w:i/>
          <w:szCs w:val="28"/>
          <w:shd w:val="clear" w:color="auto" w:fill="FFFFFF"/>
        </w:rPr>
      </w:pPr>
      <w:r w:rsidRPr="00BF424E">
        <w:rPr>
          <w:b/>
          <w:i/>
          <w:szCs w:val="28"/>
          <w:shd w:val="clear" w:color="auto" w:fill="FFFFFF"/>
        </w:rPr>
        <w:t>Ключевые</w:t>
      </w:r>
      <w:r w:rsidRPr="00A92AC2">
        <w:rPr>
          <w:b/>
          <w:i/>
          <w:szCs w:val="28"/>
          <w:shd w:val="clear" w:color="auto" w:fill="FFFFFF"/>
        </w:rPr>
        <w:t xml:space="preserve"> </w:t>
      </w:r>
      <w:r w:rsidRPr="00BF424E">
        <w:rPr>
          <w:b/>
          <w:i/>
          <w:szCs w:val="28"/>
          <w:shd w:val="clear" w:color="auto" w:fill="FFFFFF"/>
        </w:rPr>
        <w:t>слова</w:t>
      </w:r>
      <w:r w:rsidRPr="00A92AC2">
        <w:rPr>
          <w:b/>
          <w:i/>
          <w:szCs w:val="28"/>
          <w:shd w:val="clear" w:color="auto" w:fill="FFFFFF"/>
        </w:rPr>
        <w:t>:</w:t>
      </w:r>
      <w:r w:rsidRPr="00A92AC2">
        <w:rPr>
          <w:i/>
          <w:szCs w:val="28"/>
          <w:shd w:val="clear" w:color="auto" w:fill="FFFFFF"/>
        </w:rPr>
        <w:t xml:space="preserve"> </w:t>
      </w:r>
      <w:r w:rsidR="005634EF">
        <w:rPr>
          <w:i/>
          <w:szCs w:val="28"/>
          <w:shd w:val="clear" w:color="auto" w:fill="FFFFFF"/>
        </w:rPr>
        <w:t>конфликт, методики, навыки, анализ.</w:t>
      </w:r>
    </w:p>
    <w:p w:rsidR="00BF424E" w:rsidRPr="005634EF" w:rsidRDefault="00BF424E" w:rsidP="005634EF">
      <w:pPr>
        <w:ind w:firstLine="0"/>
        <w:rPr>
          <w:b/>
          <w:szCs w:val="28"/>
        </w:rPr>
      </w:pPr>
    </w:p>
    <w:p w:rsidR="005634EF" w:rsidRPr="005634EF" w:rsidRDefault="005634EF" w:rsidP="005634EF">
      <w:pPr>
        <w:ind w:firstLine="0"/>
        <w:jc w:val="center"/>
        <w:rPr>
          <w:b/>
          <w:szCs w:val="28"/>
          <w:lang w:val="en-US"/>
        </w:rPr>
      </w:pPr>
      <w:r w:rsidRPr="005634EF">
        <w:rPr>
          <w:b/>
          <w:szCs w:val="28"/>
          <w:lang w:val="en-US"/>
        </w:rPr>
        <w:t>DEVELOPMENT OF SKILLS OF CONSTRUCTIVE BEHAVIOR IN CONFLICT SITUATIONS, THE EMPLOYEES OF CONSTRUCTION ORGANIZATIONS</w:t>
      </w:r>
    </w:p>
    <w:p w:rsidR="005634EF" w:rsidRPr="005634EF" w:rsidRDefault="005634EF" w:rsidP="005634EF">
      <w:pPr>
        <w:ind w:firstLine="0"/>
        <w:jc w:val="center"/>
        <w:rPr>
          <w:b/>
          <w:szCs w:val="28"/>
          <w:lang w:val="en-US"/>
        </w:rPr>
      </w:pPr>
      <w:r w:rsidRPr="005634EF">
        <w:rPr>
          <w:b/>
          <w:szCs w:val="28"/>
          <w:lang w:val="en-US"/>
        </w:rPr>
        <w:t>Yuzhakov A. S.</w:t>
      </w:r>
    </w:p>
    <w:p w:rsidR="005634EF" w:rsidRPr="005634EF" w:rsidRDefault="005634EF" w:rsidP="005634EF">
      <w:pPr>
        <w:ind w:firstLine="0"/>
        <w:jc w:val="center"/>
        <w:rPr>
          <w:szCs w:val="28"/>
          <w:lang w:val="en-US"/>
        </w:rPr>
      </w:pPr>
      <w:r w:rsidRPr="005634EF">
        <w:rPr>
          <w:szCs w:val="28"/>
          <w:lang w:val="en-US"/>
        </w:rPr>
        <w:t>Yuzhakov Alexey - 5th year student of the faculty of psychology</w:t>
      </w:r>
    </w:p>
    <w:p w:rsidR="005634EF" w:rsidRPr="005634EF" w:rsidRDefault="005634EF" w:rsidP="005634EF">
      <w:pPr>
        <w:ind w:firstLine="0"/>
        <w:jc w:val="center"/>
        <w:rPr>
          <w:szCs w:val="28"/>
          <w:lang w:val="en-US"/>
        </w:rPr>
      </w:pPr>
      <w:r w:rsidRPr="005634EF">
        <w:rPr>
          <w:szCs w:val="28"/>
          <w:lang w:val="en-US"/>
        </w:rPr>
        <w:t>Of the "Tula state pedagogical University. L. N. Tolstoy's" the city of Tula</w:t>
      </w:r>
    </w:p>
    <w:p w:rsidR="005634EF" w:rsidRDefault="005634EF" w:rsidP="005634EF">
      <w:pPr>
        <w:ind w:firstLine="0"/>
        <w:rPr>
          <w:i/>
          <w:szCs w:val="28"/>
        </w:rPr>
      </w:pPr>
      <w:r w:rsidRPr="005634EF">
        <w:rPr>
          <w:b/>
          <w:i/>
          <w:szCs w:val="28"/>
          <w:lang w:val="en-US"/>
        </w:rPr>
        <w:t>Abstract:</w:t>
      </w:r>
      <w:r w:rsidRPr="005634EF">
        <w:rPr>
          <w:b/>
          <w:szCs w:val="28"/>
          <w:lang w:val="en-US"/>
        </w:rPr>
        <w:t xml:space="preserve"> </w:t>
      </w:r>
      <w:r w:rsidRPr="005634EF">
        <w:rPr>
          <w:i/>
          <w:szCs w:val="28"/>
          <w:lang w:val="en-US"/>
        </w:rPr>
        <w:t xml:space="preserve">the article analyzes the ability of employees to constructive conflict resolution on the example of a construction organization, as well as </w:t>
      </w:r>
      <w:r w:rsidRPr="005634EF">
        <w:rPr>
          <w:i/>
          <w:szCs w:val="28"/>
          <w:lang w:val="en-US"/>
        </w:rPr>
        <w:lastRenderedPageBreak/>
        <w:t>recommendations for improving the skills of constructive behavior in conflict situations. Modern workers of construction organizations do not have (have insufficient) the skills of constructive conflict resolution. According to the hypothesis, the development of employees ' necessary skills with the help of a specially designed program will reduce the level of aggression and hostility, increase the level of tolerance, empathy and awareness of strategies of behavior in conflict situations.</w:t>
      </w:r>
    </w:p>
    <w:p w:rsidR="005634EF" w:rsidRPr="005634EF" w:rsidRDefault="005634EF" w:rsidP="005634EF">
      <w:pPr>
        <w:ind w:firstLine="0"/>
        <w:rPr>
          <w:i/>
          <w:szCs w:val="28"/>
        </w:rPr>
      </w:pPr>
    </w:p>
    <w:p w:rsidR="005634EF" w:rsidRPr="005634EF" w:rsidRDefault="005634EF" w:rsidP="005634EF">
      <w:pPr>
        <w:ind w:firstLine="0"/>
        <w:rPr>
          <w:i/>
          <w:szCs w:val="28"/>
          <w:lang w:val="en-US"/>
        </w:rPr>
      </w:pPr>
      <w:r w:rsidRPr="005634EF">
        <w:rPr>
          <w:b/>
          <w:i/>
          <w:szCs w:val="28"/>
          <w:lang w:val="en-US"/>
        </w:rPr>
        <w:t>Key words:</w:t>
      </w:r>
      <w:r w:rsidRPr="005634EF">
        <w:rPr>
          <w:i/>
          <w:szCs w:val="28"/>
          <w:lang w:val="en-US"/>
        </w:rPr>
        <w:t xml:space="preserve"> conflict, methods, skills, analysis.</w:t>
      </w:r>
    </w:p>
    <w:p w:rsidR="005634EF" w:rsidRPr="005634EF" w:rsidRDefault="005634EF" w:rsidP="005634EF">
      <w:pPr>
        <w:ind w:firstLine="0"/>
        <w:rPr>
          <w:i/>
          <w:szCs w:val="28"/>
          <w:lang w:val="en-US"/>
        </w:rPr>
      </w:pPr>
    </w:p>
    <w:p w:rsidR="002D5EDC" w:rsidRPr="005D1FF0" w:rsidRDefault="002D5EDC" w:rsidP="005634EF">
      <w:pPr>
        <w:ind w:firstLine="0"/>
        <w:jc w:val="right"/>
        <w:rPr>
          <w:b/>
          <w:i/>
          <w:szCs w:val="28"/>
          <w:shd w:val="clear" w:color="auto" w:fill="FFFFFF"/>
        </w:rPr>
      </w:pPr>
      <w:r w:rsidRPr="002D5EDC">
        <w:rPr>
          <w:b/>
          <w:i/>
          <w:szCs w:val="28"/>
          <w:shd w:val="clear" w:color="auto" w:fill="FFFFFF"/>
        </w:rPr>
        <w:t>УДК</w:t>
      </w:r>
      <w:r w:rsidRPr="005D1FF0">
        <w:rPr>
          <w:b/>
          <w:i/>
          <w:szCs w:val="28"/>
          <w:shd w:val="clear" w:color="auto" w:fill="FFFFFF"/>
        </w:rPr>
        <w:t xml:space="preserve"> </w:t>
      </w:r>
      <w:r w:rsidR="00A92AC2" w:rsidRPr="005D1FF0">
        <w:rPr>
          <w:b/>
          <w:szCs w:val="28"/>
        </w:rPr>
        <w:t>159.9.072.3</w:t>
      </w:r>
    </w:p>
    <w:p w:rsidR="007E1EB7" w:rsidRPr="00134600" w:rsidRDefault="007E1EB7" w:rsidP="007E1EB7">
      <w:pPr>
        <w:rPr>
          <w:noProof/>
          <w:szCs w:val="28"/>
          <w:shd w:val="clear" w:color="auto" w:fill="FFFFFF"/>
        </w:rPr>
      </w:pPr>
      <w:r w:rsidRPr="00134600">
        <w:rPr>
          <w:noProof/>
          <w:szCs w:val="28"/>
          <w:shd w:val="clear" w:color="auto" w:fill="FFFFFF"/>
        </w:rPr>
        <w:t xml:space="preserve">Смысл </w:t>
      </w:r>
      <w:r>
        <w:rPr>
          <w:noProof/>
          <w:szCs w:val="28"/>
          <w:highlight w:val="white"/>
        </w:rPr>
        <w:fldChar w:fldCharType="begin"/>
      </w:r>
      <w:r>
        <w:rPr>
          <w:noProof/>
          <w:szCs w:val="28"/>
          <w:highlight w:val="white"/>
        </w:rPr>
        <w:instrText>eq деятельности</w:instrText>
      </w:r>
      <w:r>
        <w:rPr>
          <w:noProof/>
          <w:szCs w:val="28"/>
          <w:highlight w:val="white"/>
        </w:rPr>
        <w:fldChar w:fldCharType="end"/>
      </w:r>
      <w:r w:rsidRPr="00134600">
        <w:rPr>
          <w:noProof/>
          <w:szCs w:val="28"/>
          <w:shd w:val="clear" w:color="auto" w:fill="FFFFFF"/>
        </w:rPr>
        <w:t xml:space="preserve"> психолога</w:t>
      </w:r>
      <w:r>
        <w:rPr>
          <w:noProof/>
          <w:szCs w:val="28"/>
          <w:shd w:val="clear" w:color="auto" w:fill="FFFFFF"/>
        </w:rPr>
        <w:t xml:space="preserve"> в организации</w:t>
      </w:r>
      <w:r w:rsidRPr="00134600">
        <w:rPr>
          <w:noProof/>
          <w:szCs w:val="28"/>
          <w:shd w:val="clear" w:color="auto" w:fill="FFFFFF"/>
        </w:rPr>
        <w:t xml:space="preserve"> - </w:t>
      </w:r>
      <w:r>
        <w:rPr>
          <w:noProof/>
          <w:szCs w:val="28"/>
          <w:highlight w:val="white"/>
        </w:rPr>
        <w:fldChar w:fldCharType="begin"/>
      </w:r>
      <w:r>
        <w:rPr>
          <w:noProof/>
          <w:szCs w:val="28"/>
          <w:highlight w:val="white"/>
        </w:rPr>
        <w:instrText>eq оказание</w:instrText>
      </w:r>
      <w:r>
        <w:rPr>
          <w:noProof/>
          <w:szCs w:val="28"/>
          <w:highlight w:val="white"/>
        </w:rPr>
        <w:fldChar w:fldCharType="end"/>
      </w:r>
      <w:r w:rsidRPr="00134600">
        <w:rPr>
          <w:noProof/>
          <w:szCs w:val="28"/>
          <w:shd w:val="clear" w:color="auto" w:fill="FFFFFF"/>
        </w:rPr>
        <w:t xml:space="preserve"> помощи сотрудникам, </w:t>
      </w:r>
      <w:r>
        <w:rPr>
          <w:noProof/>
          <w:szCs w:val="28"/>
          <w:highlight w:val="white"/>
        </w:rPr>
        <w:fldChar w:fldCharType="begin"/>
      </w:r>
      <w:r>
        <w:rPr>
          <w:noProof/>
          <w:szCs w:val="28"/>
          <w:highlight w:val="white"/>
        </w:rPr>
        <w:instrText>eq испытывающим</w:instrText>
      </w:r>
      <w:r>
        <w:rPr>
          <w:noProof/>
          <w:szCs w:val="28"/>
          <w:highlight w:val="white"/>
        </w:rPr>
        <w:fldChar w:fldCharType="end"/>
      </w:r>
      <w:r w:rsidRPr="00134600">
        <w:rPr>
          <w:noProof/>
          <w:szCs w:val="28"/>
          <w:shd w:val="clear" w:color="auto" w:fill="FFFFFF"/>
        </w:rPr>
        <w:t xml:space="preserve"> различные психологические </w:t>
      </w:r>
      <w:r>
        <w:rPr>
          <w:noProof/>
          <w:szCs w:val="28"/>
          <w:highlight w:val="white"/>
        </w:rPr>
        <w:fldChar w:fldCharType="begin"/>
      </w:r>
      <w:r>
        <w:rPr>
          <w:noProof/>
          <w:szCs w:val="28"/>
          <w:highlight w:val="white"/>
        </w:rPr>
        <w:instrText>eq или</w:instrText>
      </w:r>
      <w:r>
        <w:rPr>
          <w:noProof/>
          <w:szCs w:val="28"/>
          <w:highlight w:val="white"/>
        </w:rPr>
        <w:fldChar w:fldCharType="end"/>
      </w:r>
      <w:r w:rsidRPr="00134600">
        <w:rPr>
          <w:noProof/>
          <w:szCs w:val="28"/>
          <w:shd w:val="clear" w:color="auto" w:fill="FFFFFF"/>
        </w:rPr>
        <w:t xml:space="preserve"> социа</w:t>
      </w:r>
      <w:r>
        <w:rPr>
          <w:noProof/>
          <w:szCs w:val="28"/>
          <w:shd w:val="clear" w:color="auto" w:fill="FFFFFF"/>
        </w:rPr>
        <w:t xml:space="preserve">льно-психологические </w:t>
      </w:r>
      <w:r>
        <w:rPr>
          <w:noProof/>
          <w:szCs w:val="28"/>
          <w:highlight w:val="white"/>
        </w:rPr>
        <w:fldChar w:fldCharType="begin"/>
      </w:r>
      <w:r>
        <w:rPr>
          <w:noProof/>
          <w:szCs w:val="28"/>
          <w:highlight w:val="white"/>
        </w:rPr>
        <w:instrText>eq трудности</w:instrText>
      </w:r>
      <w:r>
        <w:rPr>
          <w:noProof/>
          <w:szCs w:val="28"/>
          <w:highlight w:val="white"/>
        </w:rPr>
        <w:fldChar w:fldCharType="end"/>
      </w:r>
      <w:r>
        <w:rPr>
          <w:noProof/>
          <w:szCs w:val="28"/>
          <w:shd w:val="clear" w:color="auto" w:fill="FFFFFF"/>
        </w:rPr>
        <w:t xml:space="preserve"> (в т.ч. конфликты). Причинами конфликта могут выступать различные расхождения интересов.</w:t>
      </w:r>
    </w:p>
    <w:p w:rsidR="007E1EB7" w:rsidRPr="00CC0A57" w:rsidRDefault="007E1EB7" w:rsidP="007E1EB7">
      <w:pPr>
        <w:rPr>
          <w:noProof/>
          <w:szCs w:val="28"/>
          <w:shd w:val="clear" w:color="auto" w:fill="FFFFFF"/>
        </w:rPr>
      </w:pPr>
      <w:r>
        <w:rPr>
          <w:noProof/>
          <w:szCs w:val="28"/>
          <w:shd w:val="clear" w:color="auto" w:fill="FFFFFF"/>
        </w:rPr>
        <w:t>-</w:t>
      </w:r>
      <w:r w:rsidRPr="00CC0A57">
        <w:rPr>
          <w:noProof/>
          <w:szCs w:val="28"/>
          <w:shd w:val="clear" w:color="auto" w:fill="FFFFFF"/>
        </w:rPr>
        <w:t xml:space="preserve"> </w:t>
      </w:r>
      <w:r>
        <w:rPr>
          <w:noProof/>
          <w:szCs w:val="28"/>
          <w:highlight w:val="white"/>
        </w:rPr>
        <w:fldChar w:fldCharType="begin"/>
      </w:r>
      <w:r>
        <w:rPr>
          <w:noProof/>
          <w:szCs w:val="28"/>
          <w:highlight w:val="white"/>
        </w:rPr>
        <w:instrText>eq Несколько</w:instrText>
      </w:r>
      <w:r>
        <w:rPr>
          <w:noProof/>
          <w:szCs w:val="28"/>
          <w:highlight w:val="white"/>
        </w:rPr>
        <w:fldChar w:fldCharType="end"/>
      </w:r>
      <w:r w:rsidRPr="00CC0A57">
        <w:rPr>
          <w:noProof/>
          <w:szCs w:val="28"/>
          <w:shd w:val="clear" w:color="auto" w:fill="FFFFFF"/>
        </w:rPr>
        <w:t xml:space="preserve"> человек или </w:t>
      </w:r>
      <w:r>
        <w:rPr>
          <w:noProof/>
          <w:szCs w:val="28"/>
          <w:highlight w:val="white"/>
        </w:rPr>
        <w:fldChar w:fldCharType="begin"/>
      </w:r>
      <w:r>
        <w:rPr>
          <w:noProof/>
          <w:szCs w:val="28"/>
          <w:highlight w:val="white"/>
        </w:rPr>
        <w:instrText>eq групп</w:instrText>
      </w:r>
      <w:r>
        <w:rPr>
          <w:noProof/>
          <w:szCs w:val="28"/>
          <w:highlight w:val="white"/>
        </w:rPr>
        <w:fldChar w:fldCharType="end"/>
      </w:r>
      <w:r w:rsidRPr="00CC0A57">
        <w:rPr>
          <w:noProof/>
          <w:szCs w:val="28"/>
          <w:shd w:val="clear" w:color="auto" w:fill="FFFFFF"/>
        </w:rPr>
        <w:t xml:space="preserve"> враждуют между собой. Это </w:t>
      </w:r>
      <w:r>
        <w:rPr>
          <w:noProof/>
          <w:szCs w:val="28"/>
          <w:highlight w:val="white"/>
        </w:rPr>
        <w:fldChar w:fldCharType="begin"/>
      </w:r>
      <w:r>
        <w:rPr>
          <w:noProof/>
          <w:szCs w:val="28"/>
          <w:highlight w:val="white"/>
        </w:rPr>
        <w:instrText>eq пагубно</w:instrText>
      </w:r>
      <w:r>
        <w:rPr>
          <w:noProof/>
          <w:szCs w:val="28"/>
          <w:highlight w:val="white"/>
        </w:rPr>
        <w:fldChar w:fldCharType="end"/>
      </w:r>
      <w:r w:rsidRPr="00CC0A57">
        <w:rPr>
          <w:noProof/>
          <w:szCs w:val="28"/>
          <w:shd w:val="clear" w:color="auto" w:fill="FFFFFF"/>
        </w:rPr>
        <w:t xml:space="preserve"> влияет на </w:t>
      </w:r>
      <w:r>
        <w:rPr>
          <w:noProof/>
          <w:szCs w:val="28"/>
          <w:highlight w:val="white"/>
        </w:rPr>
        <w:fldChar w:fldCharType="begin"/>
      </w:r>
      <w:r>
        <w:rPr>
          <w:noProof/>
          <w:szCs w:val="28"/>
          <w:highlight w:val="white"/>
        </w:rPr>
        <w:instrText>eq результаты</w:instrText>
      </w:r>
      <w:r>
        <w:rPr>
          <w:noProof/>
          <w:szCs w:val="28"/>
          <w:highlight w:val="white"/>
        </w:rPr>
        <w:fldChar w:fldCharType="end"/>
      </w:r>
      <w:r w:rsidRPr="00CC0A57">
        <w:rPr>
          <w:noProof/>
          <w:szCs w:val="28"/>
          <w:shd w:val="clear" w:color="auto" w:fill="FFFFFF"/>
        </w:rPr>
        <w:t xml:space="preserve"> деятельности предприятия.</w:t>
      </w:r>
      <w:r>
        <w:rPr>
          <w:noProof/>
          <w:szCs w:val="28"/>
          <w:shd w:val="clear" w:color="auto" w:fill="FFFFFF"/>
        </w:rPr>
        <w:t xml:space="preserve"> </w:t>
      </w:r>
      <w:r w:rsidRPr="00CC0A57">
        <w:rPr>
          <w:noProof/>
          <w:szCs w:val="28"/>
          <w:shd w:val="clear" w:color="auto" w:fill="FFFFFF"/>
        </w:rPr>
        <w:t xml:space="preserve">Необходимо </w:t>
      </w:r>
      <w:r>
        <w:rPr>
          <w:noProof/>
          <w:szCs w:val="28"/>
          <w:highlight w:val="white"/>
        </w:rPr>
        <w:fldChar w:fldCharType="begin"/>
      </w:r>
      <w:r>
        <w:rPr>
          <w:noProof/>
          <w:szCs w:val="28"/>
          <w:highlight w:val="white"/>
        </w:rPr>
        <w:instrText>eq сплотить</w:instrText>
      </w:r>
      <w:r>
        <w:rPr>
          <w:noProof/>
          <w:szCs w:val="28"/>
          <w:highlight w:val="white"/>
        </w:rPr>
        <w:fldChar w:fldCharType="end"/>
      </w:r>
      <w:r w:rsidRPr="00CC0A57">
        <w:rPr>
          <w:noProof/>
          <w:szCs w:val="28"/>
          <w:shd w:val="clear" w:color="auto" w:fill="FFFFFF"/>
        </w:rPr>
        <w:t xml:space="preserve"> коллектив.</w:t>
      </w:r>
    </w:p>
    <w:p w:rsidR="007E1EB7" w:rsidRPr="00CC0A57" w:rsidRDefault="007E1EB7" w:rsidP="007E1EB7">
      <w:pPr>
        <w:rPr>
          <w:noProof/>
          <w:szCs w:val="28"/>
          <w:shd w:val="clear" w:color="auto" w:fill="FFFFFF"/>
        </w:rPr>
      </w:pPr>
      <w:r>
        <w:rPr>
          <w:noProof/>
          <w:szCs w:val="28"/>
          <w:shd w:val="clear" w:color="auto" w:fill="FFFFFF"/>
        </w:rPr>
        <w:t>-</w:t>
      </w:r>
      <w:r w:rsidRPr="00CC0A57">
        <w:rPr>
          <w:noProof/>
          <w:szCs w:val="28"/>
          <w:shd w:val="clear" w:color="auto" w:fill="FFFFFF"/>
        </w:rPr>
        <w:t xml:space="preserve"> Начальник </w:t>
      </w:r>
      <w:r>
        <w:rPr>
          <w:noProof/>
          <w:szCs w:val="28"/>
          <w:highlight w:val="white"/>
        </w:rPr>
        <w:fldChar w:fldCharType="begin"/>
      </w:r>
      <w:r>
        <w:rPr>
          <w:noProof/>
          <w:szCs w:val="28"/>
          <w:highlight w:val="white"/>
        </w:rPr>
        <w:instrText>eq отдела</w:instrText>
      </w:r>
      <w:r>
        <w:rPr>
          <w:noProof/>
          <w:szCs w:val="28"/>
          <w:highlight w:val="white"/>
        </w:rPr>
        <w:fldChar w:fldCharType="end"/>
      </w:r>
      <w:r w:rsidRPr="00CC0A57">
        <w:rPr>
          <w:noProof/>
          <w:szCs w:val="28"/>
          <w:shd w:val="clear" w:color="auto" w:fill="FFFFFF"/>
        </w:rPr>
        <w:t xml:space="preserve"> добивается блестящих </w:t>
      </w:r>
      <w:r>
        <w:rPr>
          <w:noProof/>
          <w:szCs w:val="28"/>
          <w:highlight w:val="white"/>
        </w:rPr>
        <w:fldChar w:fldCharType="begin"/>
      </w:r>
      <w:r>
        <w:rPr>
          <w:noProof/>
          <w:szCs w:val="28"/>
          <w:highlight w:val="white"/>
        </w:rPr>
        <w:instrText>eq результатов,</w:instrText>
      </w:r>
      <w:r>
        <w:rPr>
          <w:noProof/>
          <w:szCs w:val="28"/>
          <w:highlight w:val="white"/>
        </w:rPr>
        <w:fldChar w:fldCharType="end"/>
      </w:r>
      <w:r w:rsidRPr="00CC0A57">
        <w:rPr>
          <w:noProof/>
          <w:szCs w:val="28"/>
          <w:shd w:val="clear" w:color="auto" w:fill="FFFFFF"/>
        </w:rPr>
        <w:t xml:space="preserve"> но ценой </w:t>
      </w:r>
      <w:r>
        <w:rPr>
          <w:noProof/>
          <w:szCs w:val="28"/>
          <w:highlight w:val="white"/>
        </w:rPr>
        <w:fldChar w:fldCharType="begin"/>
      </w:r>
      <w:r>
        <w:rPr>
          <w:noProof/>
          <w:szCs w:val="28"/>
          <w:highlight w:val="white"/>
        </w:rPr>
        <w:instrText>eq постоянных</w:instrText>
      </w:r>
      <w:r>
        <w:rPr>
          <w:noProof/>
          <w:szCs w:val="28"/>
          <w:highlight w:val="white"/>
        </w:rPr>
        <w:fldChar w:fldCharType="end"/>
      </w:r>
      <w:r w:rsidRPr="00CC0A57">
        <w:rPr>
          <w:noProof/>
          <w:szCs w:val="28"/>
          <w:shd w:val="clear" w:color="auto" w:fill="FFFFFF"/>
        </w:rPr>
        <w:t xml:space="preserve"> конфликтов. Возникла</w:t>
      </w:r>
      <w:r>
        <w:rPr>
          <w:noProof/>
          <w:szCs w:val="28"/>
          <w:shd w:val="clear" w:color="auto" w:fill="FFFFFF"/>
        </w:rPr>
        <w:t xml:space="preserve"> </w:t>
      </w:r>
      <w:r>
        <w:rPr>
          <w:noProof/>
          <w:szCs w:val="28"/>
          <w:highlight w:val="white"/>
        </w:rPr>
        <w:fldChar w:fldCharType="begin"/>
      </w:r>
      <w:r>
        <w:rPr>
          <w:noProof/>
          <w:szCs w:val="28"/>
          <w:highlight w:val="white"/>
        </w:rPr>
        <w:instrText>eq угроза</w:instrText>
      </w:r>
      <w:r>
        <w:rPr>
          <w:noProof/>
          <w:szCs w:val="28"/>
          <w:highlight w:val="white"/>
        </w:rPr>
        <w:fldChar w:fldCharType="end"/>
      </w:r>
      <w:r w:rsidRPr="00CC0A57">
        <w:rPr>
          <w:noProof/>
          <w:szCs w:val="28"/>
          <w:shd w:val="clear" w:color="auto" w:fill="FFFFFF"/>
        </w:rPr>
        <w:t xml:space="preserve"> потерять одного </w:t>
      </w:r>
      <w:r>
        <w:rPr>
          <w:noProof/>
          <w:szCs w:val="28"/>
          <w:highlight w:val="white"/>
        </w:rPr>
        <w:fldChar w:fldCharType="begin"/>
      </w:r>
      <w:r>
        <w:rPr>
          <w:noProof/>
          <w:szCs w:val="28"/>
          <w:highlight w:val="white"/>
        </w:rPr>
        <w:instrText>eq или</w:instrText>
      </w:r>
      <w:r>
        <w:rPr>
          <w:noProof/>
          <w:szCs w:val="28"/>
          <w:highlight w:val="white"/>
        </w:rPr>
        <w:fldChar w:fldCharType="end"/>
      </w:r>
      <w:r w:rsidRPr="00CC0A57">
        <w:rPr>
          <w:noProof/>
          <w:szCs w:val="28"/>
          <w:shd w:val="clear" w:color="auto" w:fill="FFFFFF"/>
        </w:rPr>
        <w:t xml:space="preserve"> нескольких ведущих специалистов.</w:t>
      </w:r>
    </w:p>
    <w:p w:rsidR="007E1EB7" w:rsidRPr="00CC0A57" w:rsidRDefault="007E1EB7" w:rsidP="007E1EB7">
      <w:pPr>
        <w:rPr>
          <w:noProof/>
          <w:szCs w:val="28"/>
          <w:shd w:val="clear" w:color="auto" w:fill="FFFFFF"/>
        </w:rPr>
      </w:pPr>
      <w:r>
        <w:rPr>
          <w:noProof/>
          <w:szCs w:val="28"/>
          <w:shd w:val="clear" w:color="auto" w:fill="FFFFFF"/>
        </w:rPr>
        <w:t>-</w:t>
      </w:r>
      <w:r w:rsidRPr="00CC0A57">
        <w:rPr>
          <w:noProof/>
          <w:szCs w:val="28"/>
          <w:shd w:val="clear" w:color="auto" w:fill="FFFFFF"/>
        </w:rPr>
        <w:t xml:space="preserve"> </w:t>
      </w:r>
      <w:r>
        <w:rPr>
          <w:noProof/>
          <w:szCs w:val="28"/>
          <w:highlight w:val="white"/>
        </w:rPr>
        <w:fldChar w:fldCharType="begin"/>
      </w:r>
      <w:r>
        <w:rPr>
          <w:noProof/>
          <w:szCs w:val="28"/>
          <w:highlight w:val="white"/>
        </w:rPr>
        <w:instrText>eq Возникло</w:instrText>
      </w:r>
      <w:r>
        <w:rPr>
          <w:noProof/>
          <w:szCs w:val="28"/>
          <w:highlight w:val="white"/>
        </w:rPr>
        <w:fldChar w:fldCharType="end"/>
      </w:r>
      <w:r w:rsidRPr="00CC0A57">
        <w:rPr>
          <w:noProof/>
          <w:szCs w:val="28"/>
          <w:shd w:val="clear" w:color="auto" w:fill="FFFFFF"/>
        </w:rPr>
        <w:t xml:space="preserve"> недопонимание между </w:t>
      </w:r>
      <w:r>
        <w:rPr>
          <w:noProof/>
          <w:szCs w:val="28"/>
          <w:highlight w:val="white"/>
        </w:rPr>
        <w:fldChar w:fldCharType="begin"/>
      </w:r>
      <w:r>
        <w:rPr>
          <w:noProof/>
          <w:szCs w:val="28"/>
          <w:highlight w:val="white"/>
        </w:rPr>
        <w:instrText>eq различными</w:instrText>
      </w:r>
      <w:r>
        <w:rPr>
          <w:noProof/>
          <w:szCs w:val="28"/>
          <w:highlight w:val="white"/>
        </w:rPr>
        <w:fldChar w:fldCharType="end"/>
      </w:r>
      <w:r w:rsidRPr="00CC0A57">
        <w:rPr>
          <w:noProof/>
          <w:szCs w:val="28"/>
          <w:shd w:val="clear" w:color="auto" w:fill="FFFFFF"/>
        </w:rPr>
        <w:t xml:space="preserve"> уровнями управления </w:t>
      </w:r>
      <w:r>
        <w:rPr>
          <w:noProof/>
          <w:szCs w:val="28"/>
          <w:highlight w:val="white"/>
        </w:rPr>
        <w:fldChar w:fldCharType="begin"/>
      </w:r>
      <w:r>
        <w:rPr>
          <w:noProof/>
          <w:szCs w:val="28"/>
          <w:highlight w:val="white"/>
        </w:rPr>
        <w:instrText>eq (директорат</w:instrText>
      </w:r>
      <w:r>
        <w:rPr>
          <w:noProof/>
          <w:szCs w:val="28"/>
          <w:highlight w:val="white"/>
        </w:rPr>
        <w:fldChar w:fldCharType="end"/>
      </w:r>
      <w:r w:rsidRPr="00CC0A57">
        <w:rPr>
          <w:noProof/>
          <w:szCs w:val="28"/>
          <w:shd w:val="clear" w:color="auto" w:fill="FFFFFF"/>
        </w:rPr>
        <w:t xml:space="preserve"> и руководители</w:t>
      </w:r>
      <w:r>
        <w:rPr>
          <w:noProof/>
          <w:szCs w:val="28"/>
          <w:shd w:val="clear" w:color="auto" w:fill="FFFFFF"/>
        </w:rPr>
        <w:t xml:space="preserve"> </w:t>
      </w:r>
      <w:r w:rsidRPr="00CC0A57">
        <w:rPr>
          <w:noProof/>
          <w:szCs w:val="28"/>
          <w:shd w:val="clear" w:color="auto" w:fill="FFFFFF"/>
        </w:rPr>
        <w:t>отделов).</w:t>
      </w:r>
    </w:p>
    <w:p w:rsidR="005D1FF0" w:rsidRPr="007E1EB7" w:rsidRDefault="007E1EB7" w:rsidP="005D1FF0">
      <w:pPr>
        <w:rPr>
          <w:noProof/>
          <w:szCs w:val="28"/>
          <w:shd w:val="clear" w:color="auto" w:fill="FFFFFF"/>
        </w:rPr>
      </w:pPr>
      <w:r>
        <w:rPr>
          <w:noProof/>
          <w:szCs w:val="28"/>
          <w:shd w:val="clear" w:color="auto" w:fill="FFFFFF"/>
        </w:rPr>
        <w:t>-</w:t>
      </w:r>
      <w:r w:rsidRPr="00CC0A57">
        <w:rPr>
          <w:noProof/>
          <w:szCs w:val="28"/>
          <w:shd w:val="clear" w:color="auto" w:fill="FFFFFF"/>
        </w:rPr>
        <w:t xml:space="preserve"> </w:t>
      </w:r>
      <w:r>
        <w:rPr>
          <w:noProof/>
          <w:szCs w:val="28"/>
          <w:highlight w:val="white"/>
        </w:rPr>
        <w:fldChar w:fldCharType="begin"/>
      </w:r>
      <w:r>
        <w:rPr>
          <w:noProof/>
          <w:szCs w:val="28"/>
          <w:highlight w:val="white"/>
        </w:rPr>
        <w:instrText>eq Возникло</w:instrText>
      </w:r>
      <w:r>
        <w:rPr>
          <w:noProof/>
          <w:szCs w:val="28"/>
          <w:highlight w:val="white"/>
        </w:rPr>
        <w:fldChar w:fldCharType="end"/>
      </w:r>
      <w:r w:rsidRPr="00CC0A57">
        <w:rPr>
          <w:noProof/>
          <w:szCs w:val="28"/>
          <w:shd w:val="clear" w:color="auto" w:fill="FFFFFF"/>
        </w:rPr>
        <w:t xml:space="preserve"> недопонимание между </w:t>
      </w:r>
      <w:r>
        <w:rPr>
          <w:noProof/>
          <w:szCs w:val="28"/>
          <w:highlight w:val="white"/>
        </w:rPr>
        <w:fldChar w:fldCharType="begin"/>
      </w:r>
      <w:r>
        <w:rPr>
          <w:noProof/>
          <w:szCs w:val="28"/>
          <w:highlight w:val="white"/>
        </w:rPr>
        <w:instrText>eq руководством</w:instrText>
      </w:r>
      <w:r>
        <w:rPr>
          <w:noProof/>
          <w:szCs w:val="28"/>
          <w:highlight w:val="white"/>
        </w:rPr>
        <w:fldChar w:fldCharType="end"/>
      </w:r>
      <w:r w:rsidRPr="00CC0A57">
        <w:rPr>
          <w:noProof/>
          <w:szCs w:val="28"/>
          <w:shd w:val="clear" w:color="auto" w:fill="FFFFFF"/>
        </w:rPr>
        <w:t xml:space="preserve"> предприятия и рядовыми сотрудниками.</w:t>
      </w:r>
      <w:r w:rsidR="005D1FF0" w:rsidRPr="009A0569">
        <w:rPr>
          <w:noProof/>
          <w:szCs w:val="28"/>
        </w:rPr>
        <w:t xml:space="preserve"> [</w:t>
      </w:r>
      <w:r w:rsidR="005D1FF0">
        <w:rPr>
          <w:noProof/>
          <w:szCs w:val="28"/>
        </w:rPr>
        <w:t>1</w:t>
      </w:r>
      <w:r w:rsidR="005D1FF0" w:rsidRPr="009A0569">
        <w:rPr>
          <w:noProof/>
          <w:szCs w:val="28"/>
        </w:rPr>
        <w:t>]</w:t>
      </w:r>
      <w:r w:rsidR="005D1FF0" w:rsidRPr="005D1FF0">
        <w:rPr>
          <w:noProof/>
          <w:szCs w:val="28"/>
        </w:rPr>
        <w:t xml:space="preserve"> </w:t>
      </w:r>
    </w:p>
    <w:p w:rsidR="007E1EB7" w:rsidRDefault="007E1EB7" w:rsidP="007E1EB7">
      <w:pPr>
        <w:rPr>
          <w:noProof/>
          <w:szCs w:val="28"/>
          <w:shd w:val="clear" w:color="auto" w:fill="FFFFFF"/>
        </w:rPr>
      </w:pPr>
      <w:r w:rsidRPr="0065545D">
        <w:rPr>
          <w:noProof/>
          <w:szCs w:val="28"/>
          <w:shd w:val="clear" w:color="auto" w:fill="FFFFFF"/>
        </w:rPr>
        <w:t xml:space="preserve">Одним </w:t>
      </w:r>
      <w:r>
        <w:rPr>
          <w:noProof/>
          <w:szCs w:val="28"/>
          <w:highlight w:val="white"/>
        </w:rPr>
        <w:fldChar w:fldCharType="begin"/>
      </w:r>
      <w:r>
        <w:rPr>
          <w:noProof/>
          <w:szCs w:val="28"/>
          <w:highlight w:val="white"/>
        </w:rPr>
        <w:instrText>eq из</w:instrText>
      </w:r>
      <w:r>
        <w:rPr>
          <w:noProof/>
          <w:szCs w:val="28"/>
          <w:highlight w:val="white"/>
        </w:rPr>
        <w:fldChar w:fldCharType="end"/>
      </w:r>
      <w:r w:rsidRPr="0065545D">
        <w:rPr>
          <w:noProof/>
          <w:szCs w:val="28"/>
          <w:shd w:val="clear" w:color="auto" w:fill="FFFFFF"/>
        </w:rPr>
        <w:t xml:space="preserve"> лучших тактических </w:t>
      </w:r>
      <w:r>
        <w:rPr>
          <w:noProof/>
          <w:szCs w:val="28"/>
          <w:highlight w:val="white"/>
        </w:rPr>
        <w:fldChar w:fldCharType="begin"/>
      </w:r>
      <w:r>
        <w:rPr>
          <w:noProof/>
          <w:szCs w:val="28"/>
          <w:highlight w:val="white"/>
        </w:rPr>
        <w:instrText>eq методов</w:instrText>
      </w:r>
      <w:r>
        <w:rPr>
          <w:noProof/>
          <w:szCs w:val="28"/>
          <w:highlight w:val="white"/>
        </w:rPr>
        <w:fldChar w:fldCharType="end"/>
      </w:r>
      <w:r w:rsidRPr="0065545D">
        <w:rPr>
          <w:noProof/>
          <w:szCs w:val="28"/>
          <w:shd w:val="clear" w:color="auto" w:fill="FFFFFF"/>
        </w:rPr>
        <w:t xml:space="preserve"> управления, предотвращающих </w:t>
      </w:r>
      <w:r>
        <w:rPr>
          <w:noProof/>
          <w:szCs w:val="28"/>
          <w:highlight w:val="white"/>
        </w:rPr>
        <w:fldChar w:fldCharType="begin"/>
      </w:r>
      <w:r>
        <w:rPr>
          <w:noProof/>
          <w:szCs w:val="28"/>
          <w:highlight w:val="white"/>
        </w:rPr>
        <w:instrText>eq негативные</w:instrText>
      </w:r>
      <w:r>
        <w:rPr>
          <w:noProof/>
          <w:szCs w:val="28"/>
          <w:highlight w:val="white"/>
        </w:rPr>
        <w:fldChar w:fldCharType="end"/>
      </w:r>
      <w:r w:rsidRPr="0065545D">
        <w:rPr>
          <w:noProof/>
          <w:szCs w:val="28"/>
          <w:shd w:val="clear" w:color="auto" w:fill="FFFFFF"/>
        </w:rPr>
        <w:t xml:space="preserve"> последствия конфликтных </w:t>
      </w:r>
      <w:r>
        <w:rPr>
          <w:noProof/>
          <w:szCs w:val="28"/>
          <w:highlight w:val="white"/>
        </w:rPr>
        <w:fldChar w:fldCharType="begin"/>
      </w:r>
      <w:r>
        <w:rPr>
          <w:noProof/>
          <w:szCs w:val="28"/>
          <w:highlight w:val="white"/>
        </w:rPr>
        <w:instrText>eq ситуаций,</w:instrText>
      </w:r>
      <w:r>
        <w:rPr>
          <w:noProof/>
          <w:szCs w:val="28"/>
          <w:highlight w:val="white"/>
        </w:rPr>
        <w:fldChar w:fldCharType="end"/>
      </w:r>
      <w:r w:rsidRPr="0065545D">
        <w:rPr>
          <w:noProof/>
          <w:szCs w:val="28"/>
          <w:shd w:val="clear" w:color="auto" w:fill="FFFFFF"/>
        </w:rPr>
        <w:t xml:space="preserve"> является своевременное </w:t>
      </w:r>
      <w:r>
        <w:rPr>
          <w:noProof/>
          <w:szCs w:val="28"/>
          <w:highlight w:val="white"/>
        </w:rPr>
        <w:fldChar w:fldCharType="begin"/>
      </w:r>
      <w:r>
        <w:rPr>
          <w:noProof/>
          <w:szCs w:val="28"/>
          <w:highlight w:val="white"/>
        </w:rPr>
        <w:instrText>eq разъяснение</w:instrText>
      </w:r>
      <w:r>
        <w:rPr>
          <w:noProof/>
          <w:szCs w:val="28"/>
          <w:highlight w:val="white"/>
        </w:rPr>
        <w:fldChar w:fldCharType="end"/>
      </w:r>
      <w:r w:rsidRPr="0065545D">
        <w:rPr>
          <w:noProof/>
          <w:szCs w:val="28"/>
          <w:shd w:val="clear" w:color="auto" w:fill="FFFFFF"/>
        </w:rPr>
        <w:t xml:space="preserve"> того, какие </w:t>
      </w:r>
      <w:r>
        <w:rPr>
          <w:noProof/>
          <w:szCs w:val="28"/>
          <w:highlight w:val="white"/>
        </w:rPr>
        <w:fldChar w:fldCharType="begin"/>
      </w:r>
      <w:r>
        <w:rPr>
          <w:noProof/>
          <w:szCs w:val="28"/>
          <w:highlight w:val="white"/>
        </w:rPr>
        <w:instrText>eq результаты</w:instrText>
      </w:r>
      <w:r>
        <w:rPr>
          <w:noProof/>
          <w:szCs w:val="28"/>
          <w:highlight w:val="white"/>
        </w:rPr>
        <w:fldChar w:fldCharType="end"/>
      </w:r>
      <w:r w:rsidRPr="0065545D">
        <w:rPr>
          <w:noProof/>
          <w:szCs w:val="28"/>
          <w:shd w:val="clear" w:color="auto" w:fill="FFFFFF"/>
        </w:rPr>
        <w:t xml:space="preserve"> ожидаются от </w:t>
      </w:r>
      <w:r>
        <w:rPr>
          <w:noProof/>
          <w:szCs w:val="28"/>
          <w:highlight w:val="white"/>
        </w:rPr>
        <w:fldChar w:fldCharType="begin"/>
      </w:r>
      <w:r>
        <w:rPr>
          <w:noProof/>
          <w:szCs w:val="28"/>
          <w:highlight w:val="white"/>
        </w:rPr>
        <w:instrText>eq каждого</w:instrText>
      </w:r>
      <w:r>
        <w:rPr>
          <w:noProof/>
          <w:szCs w:val="28"/>
          <w:highlight w:val="white"/>
        </w:rPr>
        <w:fldChar w:fldCharType="end"/>
      </w:r>
      <w:r w:rsidRPr="0065545D">
        <w:rPr>
          <w:noProof/>
          <w:szCs w:val="28"/>
          <w:shd w:val="clear" w:color="auto" w:fill="FFFFFF"/>
        </w:rPr>
        <w:t xml:space="preserve"> сотрудника и подразделения в </w:t>
      </w:r>
      <w:r>
        <w:rPr>
          <w:noProof/>
          <w:szCs w:val="28"/>
          <w:highlight w:val="white"/>
        </w:rPr>
        <w:fldChar w:fldCharType="begin"/>
      </w:r>
      <w:r>
        <w:rPr>
          <w:noProof/>
          <w:szCs w:val="28"/>
          <w:highlight w:val="white"/>
        </w:rPr>
        <w:instrText>eq рамках</w:instrText>
      </w:r>
      <w:r>
        <w:rPr>
          <w:noProof/>
          <w:szCs w:val="28"/>
          <w:highlight w:val="white"/>
        </w:rPr>
        <w:fldChar w:fldCharType="end"/>
      </w:r>
      <w:r w:rsidRPr="0065545D">
        <w:rPr>
          <w:noProof/>
          <w:szCs w:val="28"/>
          <w:shd w:val="clear" w:color="auto" w:fill="FFFFFF"/>
        </w:rPr>
        <w:t xml:space="preserve"> делегированных </w:t>
      </w:r>
      <w:r w:rsidRPr="0065545D">
        <w:rPr>
          <w:noProof/>
          <w:szCs w:val="28"/>
          <w:shd w:val="clear" w:color="auto" w:fill="FFFFFF"/>
        </w:rPr>
        <w:lastRenderedPageBreak/>
        <w:t xml:space="preserve">полномочий и </w:t>
      </w:r>
      <w:r>
        <w:rPr>
          <w:noProof/>
          <w:szCs w:val="28"/>
          <w:highlight w:val="white"/>
        </w:rPr>
        <w:fldChar w:fldCharType="begin"/>
      </w:r>
      <w:r>
        <w:rPr>
          <w:noProof/>
          <w:szCs w:val="28"/>
          <w:highlight w:val="white"/>
        </w:rPr>
        <w:instrText>eq ответственности,</w:instrText>
      </w:r>
      <w:r>
        <w:rPr>
          <w:noProof/>
          <w:szCs w:val="28"/>
          <w:highlight w:val="white"/>
        </w:rPr>
        <w:fldChar w:fldCharType="end"/>
      </w:r>
      <w:r w:rsidRPr="0065545D">
        <w:rPr>
          <w:noProof/>
          <w:szCs w:val="28"/>
          <w:shd w:val="clear" w:color="auto" w:fill="FFFFFF"/>
        </w:rPr>
        <w:t xml:space="preserve"> четко сформулированной </w:t>
      </w:r>
      <w:r>
        <w:rPr>
          <w:noProof/>
          <w:szCs w:val="28"/>
          <w:highlight w:val="white"/>
        </w:rPr>
        <w:fldChar w:fldCharType="begin"/>
      </w:r>
      <w:r>
        <w:rPr>
          <w:noProof/>
          <w:szCs w:val="28"/>
          <w:highlight w:val="white"/>
        </w:rPr>
        <w:instrText>eq политики</w:instrText>
      </w:r>
      <w:r>
        <w:rPr>
          <w:noProof/>
          <w:szCs w:val="28"/>
          <w:highlight w:val="white"/>
        </w:rPr>
        <w:fldChar w:fldCharType="end"/>
      </w:r>
      <w:r w:rsidRPr="0065545D">
        <w:rPr>
          <w:noProof/>
          <w:szCs w:val="28"/>
          <w:shd w:val="clear" w:color="auto" w:fill="FFFFFF"/>
        </w:rPr>
        <w:t xml:space="preserve"> и определенных правил </w:t>
      </w:r>
      <w:r>
        <w:rPr>
          <w:noProof/>
          <w:szCs w:val="28"/>
          <w:highlight w:val="white"/>
        </w:rPr>
        <w:fldChar w:fldCharType="begin"/>
      </w:r>
      <w:r>
        <w:rPr>
          <w:noProof/>
          <w:szCs w:val="28"/>
          <w:highlight w:val="white"/>
        </w:rPr>
        <w:instrText>eq поведения</w:instrText>
      </w:r>
      <w:r>
        <w:rPr>
          <w:noProof/>
          <w:szCs w:val="28"/>
          <w:highlight w:val="white"/>
        </w:rPr>
        <w:fldChar w:fldCharType="end"/>
      </w:r>
      <w:r w:rsidRPr="0065545D">
        <w:rPr>
          <w:noProof/>
          <w:szCs w:val="28"/>
          <w:shd w:val="clear" w:color="auto" w:fill="FFFFFF"/>
        </w:rPr>
        <w:t xml:space="preserve"> в организации. [</w:t>
      </w:r>
      <w:r w:rsidR="002E2357">
        <w:rPr>
          <w:noProof/>
          <w:szCs w:val="28"/>
          <w:shd w:val="clear" w:color="auto" w:fill="FFFFFF"/>
        </w:rPr>
        <w:t>2</w:t>
      </w:r>
      <w:r w:rsidRPr="0065545D">
        <w:rPr>
          <w:noProof/>
          <w:szCs w:val="28"/>
          <w:shd w:val="clear" w:color="auto" w:fill="FFFFFF"/>
        </w:rPr>
        <w:t>]</w:t>
      </w:r>
    </w:p>
    <w:p w:rsidR="005D1FF0" w:rsidRDefault="005D1FF0" w:rsidP="005D1FF0">
      <w:pPr>
        <w:rPr>
          <w:noProof/>
          <w:szCs w:val="28"/>
        </w:rPr>
      </w:pPr>
      <w:r>
        <w:rPr>
          <w:noProof/>
          <w:szCs w:val="28"/>
        </w:rPr>
        <w:t>Исследование уровня навыков конструктивного разрешения конфликтов проводилось на базее предприятия ООО "Энергетик", в исследовании приняли участие 18 человек.</w:t>
      </w:r>
    </w:p>
    <w:p w:rsidR="005D1FF0" w:rsidRPr="00130FBA" w:rsidRDefault="005D1FF0" w:rsidP="005D1FF0">
      <w:pPr>
        <w:rPr>
          <w:szCs w:val="28"/>
        </w:rPr>
      </w:pPr>
      <w:r>
        <w:rPr>
          <w:noProof/>
          <w:szCs w:val="28"/>
        </w:rPr>
        <w:t xml:space="preserve">Для исследования мы использовали следующие методики: </w:t>
      </w:r>
      <w:r w:rsidRPr="005D1FF0">
        <w:rPr>
          <w:rStyle w:val="aff0"/>
          <w:b w:val="0"/>
          <w:szCs w:val="28"/>
          <w:shd w:val="clear" w:color="auto" w:fill="FFFFFF"/>
        </w:rPr>
        <w:t xml:space="preserve">Опросник </w:t>
      </w:r>
      <w:r w:rsidRPr="005D1FF0">
        <w:rPr>
          <w:szCs w:val="28"/>
        </w:rPr>
        <w:t>Определение способов регулирования конфликтов" К. Томас</w:t>
      </w:r>
      <w:r>
        <w:rPr>
          <w:szCs w:val="28"/>
        </w:rPr>
        <w:t xml:space="preserve">. </w:t>
      </w:r>
      <w:r w:rsidRPr="00130FBA">
        <w:rPr>
          <w:szCs w:val="28"/>
        </w:rPr>
        <w:t>Методика определяет типические способы реагирования человека на конфликтные ситуации, выявляет тенденции его взаимоотношений в сложных условиях.</w:t>
      </w:r>
      <w:r w:rsidR="00666C22">
        <w:rPr>
          <w:szCs w:val="28"/>
        </w:rPr>
        <w:t xml:space="preserve"> </w:t>
      </w:r>
      <w:r w:rsidRPr="00130FBA">
        <w:rPr>
          <w:szCs w:val="28"/>
        </w:rPr>
        <w:t>Эта методика позволяет выяснить, насколько человек склонен к соперничеству и сотрудничеству в коллективе сотрудников, в школьном классе или студенческой группе, стремится ли он к компромиссам, избегает конфликтов или, наоборот, старается обострить их. С помощью данной методики можно также оценить степень адаптации каждого члена того или иного коллектива к совместной деятельности.</w:t>
      </w:r>
    </w:p>
    <w:p w:rsidR="00666C22" w:rsidRDefault="005D1FF0" w:rsidP="005D1FF0">
      <w:pPr>
        <w:pStyle w:val="ab"/>
        <w:rPr>
          <w:szCs w:val="28"/>
        </w:rPr>
      </w:pPr>
      <w:r w:rsidRPr="00666C22">
        <w:rPr>
          <w:bCs/>
          <w:szCs w:val="28"/>
        </w:rPr>
        <w:t>Методика "Q -сортировка"</w:t>
      </w:r>
      <w:r w:rsidR="00666C22">
        <w:rPr>
          <w:bCs/>
          <w:szCs w:val="28"/>
        </w:rPr>
        <w:t xml:space="preserve">. </w:t>
      </w:r>
      <w:r w:rsidRPr="00560E57">
        <w:rPr>
          <w:szCs w:val="28"/>
        </w:rPr>
        <w:t>Данная методика используется для изучения представлений о себе. Преимуществом методики является то, что при работе с ней испытуемый проявляет свою индивидуальность, реальное «я», а не «соответствие — несоответствие» статистическим нормам и результатам других людей.</w:t>
      </w:r>
      <w:r w:rsidR="00666C22">
        <w:rPr>
          <w:szCs w:val="28"/>
        </w:rPr>
        <w:t xml:space="preserve"> </w:t>
      </w:r>
    </w:p>
    <w:p w:rsidR="005D1FF0" w:rsidRPr="00560E57" w:rsidRDefault="005D1FF0" w:rsidP="005D1FF0">
      <w:pPr>
        <w:pStyle w:val="ab"/>
        <w:rPr>
          <w:szCs w:val="28"/>
        </w:rPr>
      </w:pPr>
      <w:r w:rsidRPr="00666C22">
        <w:rPr>
          <w:bCs/>
          <w:szCs w:val="28"/>
        </w:rPr>
        <w:t>Методика диагностики оценки самоконтроля в общении М.Снайдера</w:t>
      </w:r>
      <w:r w:rsidR="00666C22">
        <w:rPr>
          <w:bCs/>
          <w:szCs w:val="28"/>
        </w:rPr>
        <w:t xml:space="preserve">. </w:t>
      </w:r>
      <w:r w:rsidRPr="00560E57">
        <w:rPr>
          <w:szCs w:val="28"/>
        </w:rPr>
        <w:t xml:space="preserve">Методика предназначена для изучения уровня коммуникативного контроля: низкий, средний или высокий коммуникативный контроль. Согласно М. Снайдеру, люди с высоким коммуникативным контролем постоянно следят за собой, хорошо осведомлены, где и как себя вести. Управляют своими эмоциональными проявлениями. Вместе с тем они испытывают значительные трудности в спонтанности самовыражения, не любят непрогнозируемых ситуаций. </w:t>
      </w:r>
    </w:p>
    <w:p w:rsidR="005D1FF0" w:rsidRPr="00BF6137" w:rsidRDefault="005D1FF0" w:rsidP="005D1FF0">
      <w:pPr>
        <w:rPr>
          <w:szCs w:val="28"/>
        </w:rPr>
      </w:pPr>
      <w:r w:rsidRPr="00666C22">
        <w:rPr>
          <w:bCs/>
          <w:szCs w:val="28"/>
        </w:rPr>
        <w:lastRenderedPageBreak/>
        <w:t>Оценка уровня общительности (В.Ф. Ряховского).</w:t>
      </w:r>
      <w:r w:rsidR="00666C22">
        <w:rPr>
          <w:bCs/>
          <w:szCs w:val="28"/>
        </w:rPr>
        <w:t xml:space="preserve"> </w:t>
      </w:r>
      <w:r w:rsidRPr="004B0E65">
        <w:rPr>
          <w:szCs w:val="28"/>
        </w:rPr>
        <w:t>Тест дает возможность определить уровень коммуникабельности человека. Содержит 16 вопросов. Полученные очки суммируются, и по классификатору определяется, к какой из семи категорий относятся испытуемые.</w:t>
      </w:r>
    </w:p>
    <w:p w:rsidR="00666C22" w:rsidRDefault="00666C22" w:rsidP="00666C22">
      <w:pPr>
        <w:jc w:val="center"/>
        <w:rPr>
          <w:szCs w:val="28"/>
        </w:rPr>
      </w:pPr>
      <w:r w:rsidRPr="008D59AA">
        <w:rPr>
          <w:szCs w:val="28"/>
        </w:rPr>
        <w:t>Исследование показало</w:t>
      </w:r>
      <w:r>
        <w:rPr>
          <w:szCs w:val="28"/>
        </w:rPr>
        <w:t xml:space="preserve">, что сотрудники организации "Энергетик" в целом готовы к  конструктивному разрешению  конфликтов. </w:t>
      </w:r>
    </w:p>
    <w:p w:rsidR="00666C22" w:rsidRDefault="00666C22" w:rsidP="00666C22">
      <w:pPr>
        <w:rPr>
          <w:szCs w:val="28"/>
        </w:rPr>
      </w:pPr>
      <w:r>
        <w:rPr>
          <w:szCs w:val="28"/>
        </w:rPr>
        <w:t>-   33,3% согласно методике К. Томаса, готовы идти на сотрудничество.</w:t>
      </w:r>
    </w:p>
    <w:p w:rsidR="00666C22" w:rsidRDefault="00666C22" w:rsidP="00666C22">
      <w:pPr>
        <w:rPr>
          <w:szCs w:val="28"/>
        </w:rPr>
      </w:pPr>
      <w:r>
        <w:rPr>
          <w:szCs w:val="28"/>
        </w:rPr>
        <w:t xml:space="preserve">- </w:t>
      </w:r>
      <w:r w:rsidRPr="00720A94">
        <w:rPr>
          <w:szCs w:val="28"/>
        </w:rPr>
        <w:t>60% опрошенных демонстрируют контактность и стремление к установлению эмоциональных связей в группе</w:t>
      </w:r>
      <w:r>
        <w:rPr>
          <w:szCs w:val="28"/>
        </w:rPr>
        <w:t>.</w:t>
      </w:r>
    </w:p>
    <w:p w:rsidR="00666C22" w:rsidRDefault="00666C22" w:rsidP="00666C22">
      <w:pPr>
        <w:rPr>
          <w:szCs w:val="28"/>
        </w:rPr>
      </w:pPr>
      <w:r>
        <w:rPr>
          <w:szCs w:val="28"/>
        </w:rPr>
        <w:t>- 38% сотрудников имеют</w:t>
      </w:r>
      <w:r w:rsidRPr="00DD242F">
        <w:rPr>
          <w:szCs w:val="28"/>
        </w:rPr>
        <w:t xml:space="preserve"> нормальн</w:t>
      </w:r>
      <w:r>
        <w:rPr>
          <w:szCs w:val="28"/>
        </w:rPr>
        <w:t>ый уровень</w:t>
      </w:r>
      <w:r w:rsidRPr="00DD242F">
        <w:rPr>
          <w:szCs w:val="28"/>
        </w:rPr>
        <w:t xml:space="preserve"> коммуникабельност</w:t>
      </w:r>
      <w:r>
        <w:rPr>
          <w:szCs w:val="28"/>
        </w:rPr>
        <w:t xml:space="preserve">и (согласно методике </w:t>
      </w:r>
      <w:r w:rsidRPr="002552E9">
        <w:rPr>
          <w:bCs/>
          <w:szCs w:val="28"/>
        </w:rPr>
        <w:t>В.Ф. Ряховского</w:t>
      </w:r>
      <w:r>
        <w:rPr>
          <w:bCs/>
          <w:szCs w:val="28"/>
        </w:rPr>
        <w:t>)</w:t>
      </w:r>
      <w:r w:rsidRPr="00DD242F">
        <w:rPr>
          <w:szCs w:val="28"/>
        </w:rPr>
        <w:t>.</w:t>
      </w:r>
      <w:r>
        <w:rPr>
          <w:szCs w:val="28"/>
        </w:rPr>
        <w:t xml:space="preserve"> Чуть больший уровень у других 27%.</w:t>
      </w:r>
    </w:p>
    <w:p w:rsidR="00666C22" w:rsidRPr="00097377" w:rsidRDefault="00666C22" w:rsidP="00666C22">
      <w:pPr>
        <w:rPr>
          <w:szCs w:val="28"/>
        </w:rPr>
      </w:pPr>
      <w:r>
        <w:rPr>
          <w:szCs w:val="28"/>
        </w:rPr>
        <w:t>Однако отсутствие необходимых навыков, плюс выявленные психологические особенности отдельных сотрудников мешают достичь  конструктивных результатов при  разрешении конфликта.</w:t>
      </w:r>
    </w:p>
    <w:p w:rsidR="00666C22" w:rsidRDefault="00666C22" w:rsidP="00666C22">
      <w:pPr>
        <w:rPr>
          <w:szCs w:val="28"/>
        </w:rPr>
      </w:pPr>
      <w:r>
        <w:rPr>
          <w:szCs w:val="28"/>
        </w:rPr>
        <w:t xml:space="preserve">- </w:t>
      </w:r>
      <w:r w:rsidRPr="00130FBA">
        <w:rPr>
          <w:szCs w:val="28"/>
        </w:rPr>
        <w:t xml:space="preserve">38,8% </w:t>
      </w:r>
      <w:r>
        <w:rPr>
          <w:szCs w:val="28"/>
        </w:rPr>
        <w:t>сотрудников</w:t>
      </w:r>
      <w:r w:rsidRPr="00130FBA">
        <w:rPr>
          <w:szCs w:val="28"/>
        </w:rPr>
        <w:t xml:space="preserve"> предпочитают стратегию соперничества.</w:t>
      </w:r>
      <w:r>
        <w:rPr>
          <w:szCs w:val="28"/>
        </w:rPr>
        <w:t xml:space="preserve"> </w:t>
      </w:r>
      <w:r w:rsidRPr="00130FBA">
        <w:rPr>
          <w:szCs w:val="28"/>
        </w:rPr>
        <w:t xml:space="preserve">При использовании такой тактики, как соперничество, </w:t>
      </w:r>
      <w:r>
        <w:rPr>
          <w:szCs w:val="28"/>
        </w:rPr>
        <w:t>сотрудниками</w:t>
      </w:r>
      <w:r w:rsidRPr="00130FBA">
        <w:rPr>
          <w:szCs w:val="28"/>
        </w:rPr>
        <w:t xml:space="preserve"> двигают существующие определенные предпосылки - использование силовых методов или некоторых поведенческих форм, таких как принуждение или  применение жесткого, приказного стиля общения, рассчитанного на беспрекословное подчинение одной стороны конфликта другой стороне.</w:t>
      </w:r>
    </w:p>
    <w:p w:rsidR="002E2357" w:rsidRPr="00F2307A" w:rsidRDefault="00666C22" w:rsidP="002E2357">
      <w:pPr>
        <w:ind w:firstLine="708"/>
        <w:rPr>
          <w:szCs w:val="28"/>
        </w:rPr>
      </w:pPr>
      <w:r>
        <w:rPr>
          <w:szCs w:val="28"/>
        </w:rPr>
        <w:t>- У одного из сотрудников наблюдается высочайший уровень коммуникабельности, носящий болезненный характер. На деле сотрудник регулярно является зачинщиком конфликтов. Немного меньшим уровнем выделяются еще два сотрудника. Способность этих сотрудников конструктивно разрешать конфликт обратно пропорциональна способности завязать конфликт.</w:t>
      </w:r>
      <w:r w:rsidR="007E1EB7">
        <w:rPr>
          <w:szCs w:val="28"/>
        </w:rPr>
        <w:t xml:space="preserve"> </w:t>
      </w:r>
      <w:r w:rsidR="002E2357" w:rsidRPr="00F2307A">
        <w:rPr>
          <w:szCs w:val="28"/>
        </w:rPr>
        <w:t xml:space="preserve">Способы разрешения </w:t>
      </w:r>
      <w:r w:rsidR="002E2357">
        <w:rPr>
          <w:szCs w:val="28"/>
        </w:rPr>
        <w:t>организационных</w:t>
      </w:r>
      <w:r w:rsidR="002E2357" w:rsidRPr="00F2307A">
        <w:rPr>
          <w:szCs w:val="28"/>
        </w:rPr>
        <w:t xml:space="preserve"> </w:t>
      </w:r>
      <w:r w:rsidR="002E2357" w:rsidRPr="00F2307A">
        <w:rPr>
          <w:szCs w:val="28"/>
        </w:rPr>
        <w:lastRenderedPageBreak/>
        <w:t>конфликтов довольно непростая процедура. При их выборе следует руководствоваться некоторыми основными правилами:</w:t>
      </w:r>
    </w:p>
    <w:p w:rsidR="002E2357" w:rsidRPr="00F2307A" w:rsidRDefault="002E2357" w:rsidP="002E2357">
      <w:pPr>
        <w:ind w:firstLine="708"/>
        <w:rPr>
          <w:szCs w:val="28"/>
        </w:rPr>
      </w:pPr>
      <w:r w:rsidRPr="00F2307A">
        <w:rPr>
          <w:szCs w:val="28"/>
        </w:rPr>
        <w:t>•</w:t>
      </w:r>
      <w:r w:rsidRPr="00F2307A">
        <w:rPr>
          <w:szCs w:val="28"/>
        </w:rPr>
        <w:tab/>
        <w:t>Попытаться погасить конфликт, перевести его из эмоциональной части к деловой, в этом случае будет возможность спокойно договориться;</w:t>
      </w:r>
    </w:p>
    <w:p w:rsidR="002E2357" w:rsidRPr="00F2307A" w:rsidRDefault="002E2357" w:rsidP="002E2357">
      <w:pPr>
        <w:ind w:firstLine="708"/>
        <w:rPr>
          <w:szCs w:val="28"/>
        </w:rPr>
      </w:pPr>
      <w:r w:rsidRPr="00F2307A">
        <w:rPr>
          <w:szCs w:val="28"/>
        </w:rPr>
        <w:t>•</w:t>
      </w:r>
      <w:r w:rsidRPr="00F2307A">
        <w:rPr>
          <w:szCs w:val="28"/>
        </w:rPr>
        <w:tab/>
        <w:t xml:space="preserve">Разрешить спорную ситуацию «здесь и сейчас», чтобы не усугублять ее. </w:t>
      </w:r>
    </w:p>
    <w:p w:rsidR="002E2357" w:rsidRPr="00F2307A" w:rsidRDefault="002E2357" w:rsidP="002E2357">
      <w:pPr>
        <w:ind w:firstLine="708"/>
        <w:rPr>
          <w:szCs w:val="28"/>
        </w:rPr>
      </w:pPr>
      <w:r w:rsidRPr="00F2307A">
        <w:rPr>
          <w:szCs w:val="28"/>
        </w:rPr>
        <w:t>Конфликт легче предупредить, чем завершить его. Наилучшим способом предотвращения конфликта является профилактика. Чем острее и длительнее протекает конфликт, тем сложнее его закончить. Основными рекомендациями по профилактике конфликта являются: умение контролировать свои негативные эмоции; относится справедливо к инициатору конфликта – за его претензиями могут стоять существенные причины; не расширять предмет спора; соблюдение психологической дистанции; предлагать позитивное решение конфликта.</w:t>
      </w:r>
    </w:p>
    <w:p w:rsidR="000653E3" w:rsidRPr="002D5EDC" w:rsidRDefault="000653E3" w:rsidP="000653E3">
      <w:pPr>
        <w:pStyle w:val="afc"/>
        <w:spacing w:line="360" w:lineRule="auto"/>
        <w:ind w:firstLine="709"/>
        <w:jc w:val="both"/>
        <w:rPr>
          <w:rFonts w:ascii="Times New Roman" w:eastAsia="Times New Roman" w:hAnsi="Times New Roman"/>
          <w:b/>
          <w:sz w:val="28"/>
          <w:szCs w:val="28"/>
        </w:rPr>
      </w:pPr>
    </w:p>
    <w:p w:rsidR="005D1FF0" w:rsidRDefault="00F01533" w:rsidP="005D1FF0">
      <w:pPr>
        <w:pStyle w:val="afc"/>
        <w:spacing w:line="360" w:lineRule="auto"/>
        <w:jc w:val="center"/>
        <w:rPr>
          <w:rFonts w:ascii="Times New Roman" w:eastAsia="Times New Roman" w:hAnsi="Times New Roman"/>
          <w:b/>
          <w:i/>
          <w:sz w:val="28"/>
          <w:szCs w:val="28"/>
          <w:lang w:val="ru-RU"/>
        </w:rPr>
      </w:pPr>
      <w:r w:rsidRPr="002D5EDC">
        <w:rPr>
          <w:rFonts w:ascii="Times New Roman" w:eastAsia="Times New Roman" w:hAnsi="Times New Roman"/>
          <w:b/>
          <w:i/>
          <w:sz w:val="28"/>
          <w:szCs w:val="28"/>
          <w:lang w:val="ru-RU"/>
        </w:rPr>
        <w:t xml:space="preserve">Список литературы/ </w:t>
      </w:r>
      <w:r w:rsidRPr="002D5EDC">
        <w:rPr>
          <w:rFonts w:ascii="Times New Roman" w:eastAsia="Times New Roman" w:hAnsi="Times New Roman"/>
          <w:b/>
          <w:i/>
          <w:sz w:val="28"/>
          <w:szCs w:val="28"/>
          <w:lang w:val="en-US"/>
        </w:rPr>
        <w:t>References</w:t>
      </w:r>
    </w:p>
    <w:p w:rsidR="00C11C0F" w:rsidRDefault="005D1FF0" w:rsidP="005D1FF0">
      <w:pPr>
        <w:pStyle w:val="afc"/>
        <w:spacing w:line="360" w:lineRule="auto"/>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1. </w:t>
      </w:r>
      <w:r w:rsidR="00C11C0F" w:rsidRPr="00C11C0F">
        <w:rPr>
          <w:rFonts w:ascii="Times New Roman" w:eastAsia="Times New Roman" w:hAnsi="Times New Roman"/>
          <w:b/>
          <w:sz w:val="28"/>
          <w:szCs w:val="28"/>
          <w:lang w:val="ru-RU"/>
        </w:rPr>
        <w:t>Книга</w:t>
      </w:r>
    </w:p>
    <w:p w:rsidR="00F01533" w:rsidRDefault="007E1EB7" w:rsidP="005D1FF0">
      <w:pPr>
        <w:pStyle w:val="afc"/>
        <w:spacing w:line="360" w:lineRule="auto"/>
        <w:rPr>
          <w:rFonts w:ascii="Times New Roman" w:hAnsi="Times New Roman"/>
          <w:sz w:val="28"/>
          <w:szCs w:val="28"/>
          <w:lang w:val="ru-RU"/>
        </w:rPr>
      </w:pPr>
      <w:r w:rsidRPr="004450D4">
        <w:rPr>
          <w:rFonts w:ascii="Times New Roman" w:hAnsi="Times New Roman"/>
          <w:bCs/>
          <w:sz w:val="28"/>
          <w:szCs w:val="28"/>
        </w:rPr>
        <w:t>Шейнис М.Ю. Рабочая книга психолога организации Самара: Изда</w:t>
      </w:r>
      <w:r>
        <w:rPr>
          <w:rFonts w:ascii="Times New Roman" w:hAnsi="Times New Roman"/>
          <w:bCs/>
          <w:sz w:val="28"/>
          <w:szCs w:val="28"/>
        </w:rPr>
        <w:t xml:space="preserve">тельский дом «Бахрах-М», 2005. </w:t>
      </w:r>
      <w:r>
        <w:rPr>
          <w:rFonts w:ascii="Times New Roman" w:hAnsi="Times New Roman"/>
          <w:bCs/>
          <w:sz w:val="28"/>
          <w:szCs w:val="28"/>
          <w:lang w:val="ru-RU"/>
        </w:rPr>
        <w:t xml:space="preserve">С. </w:t>
      </w:r>
      <w:r w:rsidRPr="004450D4">
        <w:rPr>
          <w:rFonts w:ascii="Times New Roman" w:hAnsi="Times New Roman"/>
          <w:bCs/>
          <w:sz w:val="28"/>
          <w:szCs w:val="28"/>
        </w:rPr>
        <w:t xml:space="preserve">224 </w:t>
      </w:r>
    </w:p>
    <w:p w:rsidR="00C11C0F" w:rsidRDefault="005D1FF0" w:rsidP="005D1FF0">
      <w:pPr>
        <w:pStyle w:val="afc"/>
        <w:spacing w:line="360" w:lineRule="auto"/>
        <w:rPr>
          <w:rFonts w:ascii="Times New Roman" w:hAnsi="Times New Roman"/>
          <w:sz w:val="28"/>
          <w:szCs w:val="28"/>
          <w:lang w:val="ru-RU"/>
        </w:rPr>
      </w:pPr>
      <w:r>
        <w:rPr>
          <w:rFonts w:ascii="Times New Roman" w:hAnsi="Times New Roman"/>
          <w:sz w:val="28"/>
          <w:szCs w:val="28"/>
          <w:lang w:val="ru-RU"/>
        </w:rPr>
        <w:t>2.</w:t>
      </w:r>
      <w:r w:rsidRPr="00C11C0F">
        <w:rPr>
          <w:rFonts w:ascii="Times New Roman" w:hAnsi="Times New Roman"/>
          <w:b/>
          <w:sz w:val="28"/>
          <w:szCs w:val="28"/>
          <w:lang w:val="ru-RU"/>
        </w:rPr>
        <w:t xml:space="preserve"> </w:t>
      </w:r>
      <w:r w:rsidR="00C11C0F">
        <w:rPr>
          <w:rFonts w:ascii="Times New Roman" w:hAnsi="Times New Roman"/>
          <w:b/>
          <w:sz w:val="28"/>
          <w:szCs w:val="28"/>
          <w:lang w:val="ru-RU"/>
        </w:rPr>
        <w:t>Социологическое исследование</w:t>
      </w:r>
    </w:p>
    <w:p w:rsidR="005D1FF0" w:rsidRPr="005D1FF0" w:rsidRDefault="002E2357" w:rsidP="005D1FF0">
      <w:pPr>
        <w:pStyle w:val="afc"/>
        <w:spacing w:line="360" w:lineRule="auto"/>
        <w:rPr>
          <w:rFonts w:ascii="Times New Roman" w:hAnsi="Times New Roman"/>
          <w:sz w:val="28"/>
          <w:szCs w:val="28"/>
          <w:lang w:val="ru-RU"/>
        </w:rPr>
      </w:pPr>
      <w:r w:rsidRPr="002E1EAE">
        <w:rPr>
          <w:rFonts w:ascii="Times New Roman" w:hAnsi="Times New Roman"/>
          <w:sz w:val="28"/>
          <w:szCs w:val="28"/>
        </w:rPr>
        <w:t>Решетникова К.В. Методологические основы квалификации технологий управления организационными конфликтами</w:t>
      </w:r>
      <w:r>
        <w:rPr>
          <w:rFonts w:ascii="Times New Roman" w:hAnsi="Times New Roman"/>
          <w:sz w:val="28"/>
          <w:szCs w:val="28"/>
        </w:rPr>
        <w:t>. 2008.  № 10. С. 52 -</w:t>
      </w:r>
      <w:r w:rsidRPr="002E1EAE">
        <w:rPr>
          <w:rFonts w:ascii="Times New Roman" w:hAnsi="Times New Roman"/>
          <w:sz w:val="28"/>
          <w:szCs w:val="28"/>
        </w:rPr>
        <w:t xml:space="preserve"> 61.</w:t>
      </w:r>
    </w:p>
    <w:p w:rsidR="005D1FF0" w:rsidRPr="005D1FF0" w:rsidRDefault="005D1FF0" w:rsidP="005D1FF0">
      <w:pPr>
        <w:pStyle w:val="afc"/>
        <w:spacing w:line="360" w:lineRule="auto"/>
        <w:jc w:val="center"/>
        <w:rPr>
          <w:rFonts w:ascii="Times New Roman" w:eastAsia="Times New Roman" w:hAnsi="Times New Roman"/>
          <w:b/>
          <w:i/>
          <w:sz w:val="28"/>
          <w:szCs w:val="28"/>
          <w:lang w:val="ru-RU"/>
        </w:rPr>
      </w:pPr>
    </w:p>
    <w:sectPr w:rsidR="005D1FF0" w:rsidRPr="005D1FF0" w:rsidSect="00854E03">
      <w:headerReference w:type="even" r:id="rId7"/>
      <w:headerReference w:type="default" r:id="rId8"/>
      <w:pgSz w:w="11906" w:h="16838" w:code="9"/>
      <w:pgMar w:top="1418" w:right="1418" w:bottom="1418" w:left="1418"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37D" w:rsidRDefault="00EC637D">
      <w:r>
        <w:separator/>
      </w:r>
    </w:p>
  </w:endnote>
  <w:endnote w:type="continuationSeparator" w:id="1">
    <w:p w:rsidR="00EC637D" w:rsidRDefault="00EC63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37D" w:rsidRDefault="00EC637D">
      <w:r>
        <w:separator/>
      </w:r>
    </w:p>
  </w:footnote>
  <w:footnote w:type="continuationSeparator" w:id="1">
    <w:p w:rsidR="00EC637D" w:rsidRDefault="00EC63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6F2" w:rsidRDefault="00E576F2" w:rsidP="00203283">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576F2" w:rsidRDefault="00E576F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6F2" w:rsidRDefault="00E576F2" w:rsidP="00BF13D5">
    <w:pPr>
      <w:pStyle w:val="a5"/>
      <w:framePr w:wrap="around" w:vAnchor="text" w:hAnchor="margin" w:xAlign="center" w:y="1"/>
      <w:ind w:firstLine="0"/>
      <w:rPr>
        <w:rStyle w:val="af1"/>
      </w:rPr>
    </w:pPr>
    <w:r>
      <w:rPr>
        <w:rStyle w:val="af1"/>
      </w:rPr>
      <w:fldChar w:fldCharType="begin"/>
    </w:r>
    <w:r>
      <w:rPr>
        <w:rStyle w:val="af1"/>
      </w:rPr>
      <w:instrText xml:space="preserve">PAGE  </w:instrText>
    </w:r>
    <w:r>
      <w:rPr>
        <w:rStyle w:val="af1"/>
      </w:rPr>
      <w:fldChar w:fldCharType="separate"/>
    </w:r>
    <w:r w:rsidR="00C11C0F">
      <w:rPr>
        <w:rStyle w:val="af1"/>
        <w:noProof/>
      </w:rPr>
      <w:t>4</w:t>
    </w:r>
    <w:r>
      <w:rPr>
        <w:rStyle w:val="af1"/>
      </w:rPr>
      <w:fldChar w:fldCharType="end"/>
    </w:r>
  </w:p>
  <w:p w:rsidR="00E576F2" w:rsidRDefault="00E576F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1">
    <w:nsid w:val="053979CB"/>
    <w:multiLevelType w:val="hybridMultilevel"/>
    <w:tmpl w:val="45B6C5D2"/>
    <w:lvl w:ilvl="0" w:tplc="73CE0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C7586D"/>
    <w:multiLevelType w:val="hybridMultilevel"/>
    <w:tmpl w:val="11C29626"/>
    <w:lvl w:ilvl="0" w:tplc="27AC3A5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07BD4"/>
    <w:multiLevelType w:val="hybridMultilevel"/>
    <w:tmpl w:val="B7C80E64"/>
    <w:lvl w:ilvl="0" w:tplc="25F485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3500D88"/>
    <w:multiLevelType w:val="hybridMultilevel"/>
    <w:tmpl w:val="84E83B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EDC1B11"/>
    <w:multiLevelType w:val="hybridMultilevel"/>
    <w:tmpl w:val="5CDCDA64"/>
    <w:lvl w:ilvl="0" w:tplc="A3B0067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nsid w:val="1FF94836"/>
    <w:multiLevelType w:val="multilevel"/>
    <w:tmpl w:val="218AFE58"/>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3."/>
      <w:lvlJc w:val="left"/>
      <w:pPr>
        <w:ind w:left="1440" w:hanging="360"/>
      </w:pPr>
      <w:rPr>
        <w:rFonts w:ascii="Times New Roman" w:hAnsi="Times New Roman"/>
        <w:sz w:val="24"/>
        <w:szCs w:val="24"/>
      </w:rPr>
    </w:lvl>
    <w:lvl w:ilvl="3">
      <w:start w:val="1"/>
      <w:numFmt w:val="decimal"/>
      <w:lvlText w:val="%4."/>
      <w:lvlJc w:val="left"/>
      <w:pPr>
        <w:ind w:left="1800" w:hanging="360"/>
      </w:pPr>
      <w:rPr>
        <w:rFonts w:ascii="Times New Roman" w:hAnsi="Times New Roman"/>
        <w:sz w:val="24"/>
        <w:szCs w:val="24"/>
      </w:rPr>
    </w:lvl>
    <w:lvl w:ilvl="4">
      <w:start w:val="1"/>
      <w:numFmt w:val="decimal"/>
      <w:lvlText w:val="%5."/>
      <w:lvlJc w:val="left"/>
      <w:pPr>
        <w:ind w:left="2160" w:hanging="360"/>
      </w:pPr>
      <w:rPr>
        <w:rFonts w:ascii="Times New Roman" w:hAnsi="Times New Roman"/>
        <w:sz w:val="24"/>
        <w:szCs w:val="24"/>
      </w:rPr>
    </w:lvl>
    <w:lvl w:ilvl="5">
      <w:start w:val="1"/>
      <w:numFmt w:val="decimal"/>
      <w:lvlText w:val="%6."/>
      <w:lvlJc w:val="left"/>
      <w:pPr>
        <w:ind w:left="2520" w:hanging="360"/>
      </w:pPr>
      <w:rPr>
        <w:rFonts w:ascii="Times New Roman" w:hAnsi="Times New Roman"/>
        <w:sz w:val="24"/>
        <w:szCs w:val="24"/>
      </w:rPr>
    </w:lvl>
    <w:lvl w:ilvl="6">
      <w:start w:val="1"/>
      <w:numFmt w:val="decimal"/>
      <w:lvlText w:val="%7."/>
      <w:lvlJc w:val="left"/>
      <w:pPr>
        <w:ind w:left="2880" w:hanging="360"/>
      </w:pPr>
      <w:rPr>
        <w:rFonts w:ascii="Times New Roman" w:hAnsi="Times New Roman"/>
        <w:sz w:val="24"/>
        <w:szCs w:val="24"/>
      </w:rPr>
    </w:lvl>
    <w:lvl w:ilvl="7">
      <w:start w:val="1"/>
      <w:numFmt w:val="decimal"/>
      <w:lvlText w:val="%8."/>
      <w:lvlJc w:val="left"/>
      <w:pPr>
        <w:ind w:left="3240" w:hanging="360"/>
      </w:pPr>
      <w:rPr>
        <w:rFonts w:ascii="Times New Roman" w:hAnsi="Times New Roman"/>
        <w:sz w:val="24"/>
        <w:szCs w:val="24"/>
      </w:rPr>
    </w:lvl>
    <w:lvl w:ilvl="8">
      <w:start w:val="1"/>
      <w:numFmt w:val="decimal"/>
      <w:lvlText w:val="%9."/>
      <w:lvlJc w:val="left"/>
      <w:pPr>
        <w:ind w:left="3600" w:hanging="360"/>
      </w:pPr>
      <w:rPr>
        <w:rFonts w:ascii="Times New Roman" w:hAnsi="Times New Roman"/>
        <w:sz w:val="24"/>
        <w:szCs w:val="24"/>
      </w:rPr>
    </w:lvl>
  </w:abstractNum>
  <w:abstractNum w:abstractNumId="7">
    <w:nsid w:val="25975486"/>
    <w:multiLevelType w:val="hybridMultilevel"/>
    <w:tmpl w:val="E41CA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5B17AA"/>
    <w:multiLevelType w:val="hybridMultilevel"/>
    <w:tmpl w:val="1AD4A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700C32"/>
    <w:multiLevelType w:val="singleLevel"/>
    <w:tmpl w:val="07A49172"/>
    <w:lvl w:ilvl="0">
      <w:start w:val="1"/>
      <w:numFmt w:val="bullet"/>
      <w:pStyle w:val="6"/>
      <w:lvlText w:val=""/>
      <w:lvlJc w:val="left"/>
      <w:pPr>
        <w:tabs>
          <w:tab w:val="num" w:pos="360"/>
        </w:tabs>
        <w:ind w:left="0" w:firstLine="0"/>
      </w:pPr>
      <w:rPr>
        <w:rFonts w:ascii="Wingdings" w:hAnsi="Wingdings" w:hint="default"/>
        <w:b/>
        <w:i w:val="0"/>
      </w:rPr>
    </w:lvl>
  </w:abstractNum>
  <w:abstractNum w:abstractNumId="10">
    <w:nsid w:val="41C02D94"/>
    <w:multiLevelType w:val="hybridMultilevel"/>
    <w:tmpl w:val="E2489C9C"/>
    <w:lvl w:ilvl="0" w:tplc="05C23976">
      <w:start w:val="1"/>
      <w:numFmt w:val="decimal"/>
      <w:lvlText w:val="%1."/>
      <w:lvlJc w:val="left"/>
      <w:pPr>
        <w:tabs>
          <w:tab w:val="num" w:pos="1215"/>
        </w:tabs>
        <w:ind w:left="1215" w:hanging="360"/>
      </w:pPr>
      <w:rPr>
        <w:rFonts w:cs="Times New Roman" w:hint="default"/>
        <w:b w:val="0"/>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11">
    <w:nsid w:val="4853653D"/>
    <w:multiLevelType w:val="hybridMultilevel"/>
    <w:tmpl w:val="4120B7CE"/>
    <w:lvl w:ilvl="0" w:tplc="8E18DB58">
      <w:start w:val="2"/>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4D673046"/>
    <w:multiLevelType w:val="hybridMultilevel"/>
    <w:tmpl w:val="48263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6349CC"/>
    <w:multiLevelType w:val="hybridMultilevel"/>
    <w:tmpl w:val="1D583662"/>
    <w:lvl w:ilvl="0" w:tplc="97CA91FE">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7995AE3"/>
    <w:multiLevelType w:val="hybridMultilevel"/>
    <w:tmpl w:val="409AB73A"/>
    <w:lvl w:ilvl="0" w:tplc="470056D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5AC20AB7"/>
    <w:multiLevelType w:val="hybridMultilevel"/>
    <w:tmpl w:val="DC0654DA"/>
    <w:lvl w:ilvl="0" w:tplc="9FA611A2">
      <w:start w:val="1"/>
      <w:numFmt w:val="decimal"/>
      <w:lvlText w:val="%1."/>
      <w:lvlJc w:val="left"/>
      <w:pPr>
        <w:ind w:left="720" w:hanging="360"/>
      </w:pPr>
      <w:rPr>
        <w:rFonts w:ascii="Times New Roman" w:eastAsia="Times New Roman" w:hAnsi="Times New Roman" w:hint="default"/>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DD200A"/>
    <w:multiLevelType w:val="hybridMultilevel"/>
    <w:tmpl w:val="B6788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7D553D"/>
    <w:multiLevelType w:val="hybridMultilevel"/>
    <w:tmpl w:val="6DB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6CE312C"/>
    <w:multiLevelType w:val="hybridMultilevel"/>
    <w:tmpl w:val="B524B576"/>
    <w:lvl w:ilvl="0" w:tplc="612AE4C4">
      <w:start w:val="1"/>
      <w:numFmt w:val="decimal"/>
      <w:pStyle w:val="a"/>
      <w:suff w:val="space"/>
      <w:lvlText w:val="%1."/>
      <w:lvlJc w:val="left"/>
      <w:pPr>
        <w:ind w:firstLine="709"/>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6DDE1B61"/>
    <w:multiLevelType w:val="hybridMultilevel"/>
    <w:tmpl w:val="2506A5F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72DA7077"/>
    <w:multiLevelType w:val="hybridMultilevel"/>
    <w:tmpl w:val="A0AC53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4F645EB"/>
    <w:multiLevelType w:val="hybridMultilevel"/>
    <w:tmpl w:val="2324A75E"/>
    <w:lvl w:ilvl="0" w:tplc="4DA05C6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5F75C91"/>
    <w:multiLevelType w:val="multilevel"/>
    <w:tmpl w:val="4CFE0A9E"/>
    <w:styleLink w:val="a0"/>
    <w:lvl w:ilvl="0">
      <w:start w:val="1"/>
      <w:numFmt w:val="decimal"/>
      <w:lvlText w:val="%1."/>
      <w:lvlJc w:val="left"/>
      <w:pPr>
        <w:tabs>
          <w:tab w:val="num" w:pos="284"/>
        </w:tabs>
        <w:ind w:left="0" w:firstLine="284"/>
      </w:pPr>
      <w:rPr>
        <w:rFonts w:hint="default"/>
        <w:color w:val="000000"/>
        <w:sz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9"/>
  </w:num>
  <w:num w:numId="2">
    <w:abstractNumId w:val="9"/>
  </w:num>
  <w:num w:numId="3">
    <w:abstractNumId w:val="22"/>
  </w:num>
  <w:num w:numId="4">
    <w:abstractNumId w:val="9"/>
  </w:num>
  <w:num w:numId="5">
    <w:abstractNumId w:val="9"/>
  </w:num>
  <w:num w:numId="6">
    <w:abstractNumId w:val="9"/>
  </w:num>
  <w:num w:numId="7">
    <w:abstractNumId w:val="9"/>
  </w:num>
  <w:num w:numId="8">
    <w:abstractNumId w:val="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7"/>
  </w:num>
  <w:num w:numId="14">
    <w:abstractNumId w:val="20"/>
  </w:num>
  <w:num w:numId="15">
    <w:abstractNumId w:val="21"/>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5"/>
  </w:num>
  <w:num w:numId="20">
    <w:abstractNumId w:val="13"/>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1"/>
  </w:num>
  <w:num w:numId="24">
    <w:abstractNumId w:val="10"/>
  </w:num>
  <w:num w:numId="25">
    <w:abstractNumId w:val="6"/>
  </w:num>
  <w:num w:numId="26">
    <w:abstractNumId w:val="16"/>
  </w:num>
  <w:num w:numId="27">
    <w:abstractNumId w:val="8"/>
  </w:num>
  <w:num w:numId="28">
    <w:abstractNumId w:val="19"/>
  </w:num>
  <w:num w:numId="29">
    <w:abstractNumId w:val="15"/>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rawingGridHorizontalSpacing w:val="187"/>
  <w:displayVerticalDrawingGridEvery w:val="2"/>
  <w:noPunctuationKerning/>
  <w:characterSpacingControl w:val="doNotCompress"/>
  <w:footnotePr>
    <w:footnote w:id="0"/>
    <w:footnote w:id="1"/>
  </w:footnotePr>
  <w:endnotePr>
    <w:endnote w:id="0"/>
    <w:endnote w:id="1"/>
  </w:endnotePr>
  <w:compat/>
  <w:rsids>
    <w:rsidRoot w:val="00854E03"/>
    <w:rsid w:val="000045E4"/>
    <w:rsid w:val="00014C82"/>
    <w:rsid w:val="00022A92"/>
    <w:rsid w:val="00025084"/>
    <w:rsid w:val="000257B9"/>
    <w:rsid w:val="000307A5"/>
    <w:rsid w:val="0004174A"/>
    <w:rsid w:val="0004589C"/>
    <w:rsid w:val="000653E3"/>
    <w:rsid w:val="000A5BDB"/>
    <w:rsid w:val="000D30B0"/>
    <w:rsid w:val="000D7B3D"/>
    <w:rsid w:val="00101521"/>
    <w:rsid w:val="00114E41"/>
    <w:rsid w:val="00117436"/>
    <w:rsid w:val="00120AB5"/>
    <w:rsid w:val="00120ABF"/>
    <w:rsid w:val="00137A28"/>
    <w:rsid w:val="001428A9"/>
    <w:rsid w:val="001611DF"/>
    <w:rsid w:val="001A7334"/>
    <w:rsid w:val="001B01C8"/>
    <w:rsid w:val="001B3A17"/>
    <w:rsid w:val="001D4105"/>
    <w:rsid w:val="001E2BC4"/>
    <w:rsid w:val="001E4710"/>
    <w:rsid w:val="001E5FAA"/>
    <w:rsid w:val="00201EC8"/>
    <w:rsid w:val="00203283"/>
    <w:rsid w:val="002071AF"/>
    <w:rsid w:val="00215493"/>
    <w:rsid w:val="00226718"/>
    <w:rsid w:val="002308C4"/>
    <w:rsid w:val="00242380"/>
    <w:rsid w:val="00242B21"/>
    <w:rsid w:val="00246168"/>
    <w:rsid w:val="002507BA"/>
    <w:rsid w:val="00260970"/>
    <w:rsid w:val="00276C4C"/>
    <w:rsid w:val="002D5EDC"/>
    <w:rsid w:val="002E2357"/>
    <w:rsid w:val="002F1B92"/>
    <w:rsid w:val="002F3771"/>
    <w:rsid w:val="002F5D9C"/>
    <w:rsid w:val="003216B3"/>
    <w:rsid w:val="003621AE"/>
    <w:rsid w:val="00362961"/>
    <w:rsid w:val="003736DB"/>
    <w:rsid w:val="0039154B"/>
    <w:rsid w:val="003D4E8C"/>
    <w:rsid w:val="003F5C98"/>
    <w:rsid w:val="00402B16"/>
    <w:rsid w:val="00410A2E"/>
    <w:rsid w:val="00411F90"/>
    <w:rsid w:val="004149F2"/>
    <w:rsid w:val="00432497"/>
    <w:rsid w:val="004375A0"/>
    <w:rsid w:val="00443D6E"/>
    <w:rsid w:val="00445BB2"/>
    <w:rsid w:val="00455CC5"/>
    <w:rsid w:val="00476FEA"/>
    <w:rsid w:val="004A707D"/>
    <w:rsid w:val="004B0306"/>
    <w:rsid w:val="004D3879"/>
    <w:rsid w:val="004E013D"/>
    <w:rsid w:val="004F090A"/>
    <w:rsid w:val="004F5E19"/>
    <w:rsid w:val="00502D19"/>
    <w:rsid w:val="00512ED4"/>
    <w:rsid w:val="00517550"/>
    <w:rsid w:val="00556A46"/>
    <w:rsid w:val="005634EF"/>
    <w:rsid w:val="00563753"/>
    <w:rsid w:val="005867AE"/>
    <w:rsid w:val="005A0143"/>
    <w:rsid w:val="005A7223"/>
    <w:rsid w:val="005C2D9F"/>
    <w:rsid w:val="005C361D"/>
    <w:rsid w:val="005C7A58"/>
    <w:rsid w:val="005D1421"/>
    <w:rsid w:val="005D1FF0"/>
    <w:rsid w:val="005D27D5"/>
    <w:rsid w:val="005E7233"/>
    <w:rsid w:val="005F3967"/>
    <w:rsid w:val="006309FD"/>
    <w:rsid w:val="00657EB5"/>
    <w:rsid w:val="00666C22"/>
    <w:rsid w:val="00682D23"/>
    <w:rsid w:val="006C1DFC"/>
    <w:rsid w:val="006D4A87"/>
    <w:rsid w:val="006F09FF"/>
    <w:rsid w:val="006F703B"/>
    <w:rsid w:val="006F7113"/>
    <w:rsid w:val="00711842"/>
    <w:rsid w:val="00721C5C"/>
    <w:rsid w:val="007362FC"/>
    <w:rsid w:val="00757B6C"/>
    <w:rsid w:val="00761BB2"/>
    <w:rsid w:val="0076622B"/>
    <w:rsid w:val="00772FF7"/>
    <w:rsid w:val="007856B5"/>
    <w:rsid w:val="007A4746"/>
    <w:rsid w:val="007D1667"/>
    <w:rsid w:val="007D3310"/>
    <w:rsid w:val="007E1EB7"/>
    <w:rsid w:val="007F67CF"/>
    <w:rsid w:val="00840FF2"/>
    <w:rsid w:val="00854E03"/>
    <w:rsid w:val="0086597F"/>
    <w:rsid w:val="0087163E"/>
    <w:rsid w:val="008A697E"/>
    <w:rsid w:val="008C53E0"/>
    <w:rsid w:val="008C66BD"/>
    <w:rsid w:val="008E0AE5"/>
    <w:rsid w:val="009019FA"/>
    <w:rsid w:val="0090272E"/>
    <w:rsid w:val="00912D92"/>
    <w:rsid w:val="00925DB3"/>
    <w:rsid w:val="00937F0F"/>
    <w:rsid w:val="009473CB"/>
    <w:rsid w:val="00964773"/>
    <w:rsid w:val="00977246"/>
    <w:rsid w:val="0097730C"/>
    <w:rsid w:val="00983F08"/>
    <w:rsid w:val="009A36AD"/>
    <w:rsid w:val="009E4037"/>
    <w:rsid w:val="00A1167F"/>
    <w:rsid w:val="00A1575C"/>
    <w:rsid w:val="00A25818"/>
    <w:rsid w:val="00A330CE"/>
    <w:rsid w:val="00A63E94"/>
    <w:rsid w:val="00A66D2B"/>
    <w:rsid w:val="00A71B70"/>
    <w:rsid w:val="00A72A3F"/>
    <w:rsid w:val="00A92AC2"/>
    <w:rsid w:val="00AE2833"/>
    <w:rsid w:val="00B01DAF"/>
    <w:rsid w:val="00B14E9B"/>
    <w:rsid w:val="00B23063"/>
    <w:rsid w:val="00B27FE6"/>
    <w:rsid w:val="00B32295"/>
    <w:rsid w:val="00B3793A"/>
    <w:rsid w:val="00B72534"/>
    <w:rsid w:val="00B74331"/>
    <w:rsid w:val="00B74DEA"/>
    <w:rsid w:val="00BB02A8"/>
    <w:rsid w:val="00BE6C38"/>
    <w:rsid w:val="00BF13D5"/>
    <w:rsid w:val="00BF29AF"/>
    <w:rsid w:val="00BF2DCF"/>
    <w:rsid w:val="00BF424E"/>
    <w:rsid w:val="00C030D5"/>
    <w:rsid w:val="00C110B8"/>
    <w:rsid w:val="00C11C0F"/>
    <w:rsid w:val="00C16B0F"/>
    <w:rsid w:val="00C32880"/>
    <w:rsid w:val="00C42FED"/>
    <w:rsid w:val="00C57DB5"/>
    <w:rsid w:val="00C84432"/>
    <w:rsid w:val="00C90D1F"/>
    <w:rsid w:val="00C915C5"/>
    <w:rsid w:val="00CB4CBC"/>
    <w:rsid w:val="00CC7A88"/>
    <w:rsid w:val="00CE0DF9"/>
    <w:rsid w:val="00CF47AD"/>
    <w:rsid w:val="00D16739"/>
    <w:rsid w:val="00D20612"/>
    <w:rsid w:val="00D53882"/>
    <w:rsid w:val="00D55528"/>
    <w:rsid w:val="00D624C5"/>
    <w:rsid w:val="00D64DC9"/>
    <w:rsid w:val="00D676AE"/>
    <w:rsid w:val="00D835F3"/>
    <w:rsid w:val="00D928B8"/>
    <w:rsid w:val="00D939BB"/>
    <w:rsid w:val="00DA3FB7"/>
    <w:rsid w:val="00DB562C"/>
    <w:rsid w:val="00DF0E0F"/>
    <w:rsid w:val="00E062EC"/>
    <w:rsid w:val="00E121F0"/>
    <w:rsid w:val="00E276C9"/>
    <w:rsid w:val="00E36327"/>
    <w:rsid w:val="00E40159"/>
    <w:rsid w:val="00E40580"/>
    <w:rsid w:val="00E576F2"/>
    <w:rsid w:val="00E62851"/>
    <w:rsid w:val="00E768CB"/>
    <w:rsid w:val="00E8021E"/>
    <w:rsid w:val="00E9431D"/>
    <w:rsid w:val="00EA10ED"/>
    <w:rsid w:val="00EC4FF6"/>
    <w:rsid w:val="00EC637D"/>
    <w:rsid w:val="00EF1166"/>
    <w:rsid w:val="00EF46C0"/>
    <w:rsid w:val="00F01533"/>
    <w:rsid w:val="00F02A79"/>
    <w:rsid w:val="00F1578B"/>
    <w:rsid w:val="00F26D2C"/>
    <w:rsid w:val="00F507E5"/>
    <w:rsid w:val="00F559D4"/>
    <w:rsid w:val="00F917EC"/>
    <w:rsid w:val="00FB0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iPriority="99"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iPriority="99"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54E03"/>
    <w:pPr>
      <w:tabs>
        <w:tab w:val="left" w:pos="284"/>
      </w:tabs>
      <w:overflowPunct w:val="0"/>
      <w:autoSpaceDE w:val="0"/>
      <w:autoSpaceDN w:val="0"/>
      <w:adjustRightInd w:val="0"/>
      <w:spacing w:line="360" w:lineRule="auto"/>
      <w:ind w:firstLine="709"/>
      <w:jc w:val="both"/>
      <w:textAlignment w:val="baseline"/>
    </w:pPr>
    <w:rPr>
      <w:color w:val="000000"/>
      <w:sz w:val="28"/>
      <w:szCs w:val="24"/>
    </w:rPr>
  </w:style>
  <w:style w:type="paragraph" w:styleId="1">
    <w:name w:val="heading 1"/>
    <w:basedOn w:val="a1"/>
    <w:next w:val="a1"/>
    <w:qFormat/>
    <w:pPr>
      <w:keepNext/>
      <w:spacing w:before="240" w:after="60"/>
      <w:outlineLvl w:val="0"/>
    </w:pPr>
    <w:rPr>
      <w:rFonts w:cs="Arial"/>
      <w:b/>
      <w:bCs/>
      <w:kern w:val="32"/>
      <w:sz w:val="32"/>
      <w:szCs w:val="32"/>
    </w:rPr>
  </w:style>
  <w:style w:type="paragraph" w:styleId="2">
    <w:name w:val="heading 2"/>
    <w:basedOn w:val="a1"/>
    <w:next w:val="a1"/>
    <w:qFormat/>
    <w:rsid w:val="000D7B3D"/>
    <w:pPr>
      <w:keepNext/>
      <w:spacing w:before="240" w:after="60"/>
      <w:outlineLvl w:val="1"/>
    </w:pPr>
    <w:rPr>
      <w:rFonts w:cs="Arial"/>
      <w:b/>
      <w:bCs/>
      <w:i/>
      <w:iCs/>
      <w:szCs w:val="28"/>
    </w:rPr>
  </w:style>
  <w:style w:type="paragraph" w:styleId="3">
    <w:name w:val="heading 3"/>
    <w:basedOn w:val="a1"/>
    <w:next w:val="a1"/>
    <w:autoRedefine/>
    <w:qFormat/>
    <w:pPr>
      <w:keepNext/>
      <w:ind w:firstLine="680"/>
      <w:outlineLvl w:val="2"/>
    </w:pPr>
    <w:rPr>
      <w:rFonts w:cs="Arial"/>
      <w:bCs/>
      <w:szCs w:val="26"/>
    </w:rPr>
  </w:style>
  <w:style w:type="paragraph" w:styleId="4">
    <w:name w:val="heading 4"/>
    <w:basedOn w:val="a1"/>
    <w:next w:val="a1"/>
    <w:qFormat/>
    <w:pPr>
      <w:keepNext/>
      <w:spacing w:before="60" w:after="60"/>
      <w:ind w:firstLine="0"/>
      <w:jc w:val="left"/>
      <w:outlineLvl w:val="3"/>
    </w:pPr>
    <w:rPr>
      <w:b/>
      <w:bCs/>
      <w:szCs w:val="28"/>
    </w:rPr>
  </w:style>
  <w:style w:type="paragraph" w:styleId="5">
    <w:name w:val="heading 5"/>
    <w:basedOn w:val="a1"/>
    <w:next w:val="a1"/>
    <w:qFormat/>
    <w:pPr>
      <w:spacing w:before="240" w:after="60"/>
      <w:outlineLvl w:val="4"/>
    </w:pPr>
    <w:rPr>
      <w:b/>
      <w:bCs/>
      <w:i/>
      <w:iCs/>
      <w:sz w:val="26"/>
      <w:szCs w:val="26"/>
    </w:rPr>
  </w:style>
  <w:style w:type="paragraph" w:styleId="60">
    <w:name w:val="heading 6"/>
    <w:basedOn w:val="a1"/>
    <w:next w:val="a1"/>
    <w:qFormat/>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0">
    <w:name w:val="Заг № 5"/>
    <w:basedOn w:val="5"/>
    <w:autoRedefine/>
    <w:rsid w:val="00EA10ED"/>
    <w:pPr>
      <w:keepNext/>
      <w:keepLines/>
      <w:suppressLineNumbers/>
      <w:suppressAutoHyphens/>
      <w:spacing w:before="100" w:beforeAutospacing="1" w:after="100" w:afterAutospacing="1"/>
      <w:ind w:firstLine="0"/>
      <w:contextualSpacing/>
      <w:jc w:val="left"/>
    </w:pPr>
    <w:rPr>
      <w:bCs w:val="0"/>
      <w:i w:val="0"/>
      <w:iCs w:val="0"/>
      <w:color w:val="00FF00"/>
      <w:sz w:val="24"/>
      <w:szCs w:val="24"/>
    </w:rPr>
  </w:style>
  <w:style w:type="paragraph" w:customStyle="1" w:styleId="N3">
    <w:name w:val="Заг N 3"/>
    <w:basedOn w:val="3"/>
    <w:autoRedefine/>
    <w:rsid w:val="00BE6C38"/>
    <w:pPr>
      <w:keepLines/>
      <w:suppressLineNumbers/>
      <w:tabs>
        <w:tab w:val="clear" w:pos="284"/>
      </w:tabs>
      <w:suppressAutoHyphens/>
      <w:overflowPunct/>
      <w:autoSpaceDE/>
      <w:autoSpaceDN/>
      <w:adjustRightInd/>
      <w:spacing w:before="100" w:beforeAutospacing="1" w:after="100" w:afterAutospacing="1"/>
      <w:ind w:firstLine="0"/>
      <w:contextualSpacing/>
      <w:jc w:val="center"/>
      <w:textAlignment w:val="auto"/>
    </w:pPr>
    <w:rPr>
      <w:rFonts w:cs="Times New Roman"/>
      <w:b/>
      <w:bCs w:val="0"/>
      <w:caps/>
      <w:color w:val="FF00FF"/>
      <w:spacing w:val="20"/>
      <w:sz w:val="32"/>
      <w:szCs w:val="20"/>
    </w:rPr>
  </w:style>
  <w:style w:type="paragraph" w:customStyle="1" w:styleId="40">
    <w:name w:val="Заг № 4"/>
    <w:basedOn w:val="4"/>
    <w:rsid w:val="00563753"/>
    <w:pPr>
      <w:keepLines/>
      <w:tabs>
        <w:tab w:val="clear" w:pos="284"/>
      </w:tabs>
      <w:overflowPunct/>
      <w:autoSpaceDE/>
      <w:autoSpaceDN/>
      <w:adjustRightInd/>
      <w:spacing w:before="240" w:after="240"/>
      <w:jc w:val="center"/>
      <w:textAlignment w:val="auto"/>
      <w:outlineLvl w:val="1"/>
    </w:pPr>
    <w:rPr>
      <w:bCs w:val="0"/>
      <w:color w:val="008000"/>
      <w:sz w:val="32"/>
      <w:szCs w:val="32"/>
    </w:rPr>
  </w:style>
  <w:style w:type="paragraph" w:customStyle="1" w:styleId="6">
    <w:name w:val="Заг № 6"/>
    <w:basedOn w:val="60"/>
    <w:autoRedefine/>
    <w:rsid w:val="005A0143"/>
    <w:pPr>
      <w:numPr>
        <w:numId w:val="8"/>
      </w:numPr>
      <w:spacing w:before="120" w:after="120"/>
      <w:ind w:right="284"/>
      <w:contextualSpacing/>
      <w:jc w:val="center"/>
    </w:pPr>
    <w:rPr>
      <w:bCs w:val="0"/>
      <w:sz w:val="24"/>
      <w:szCs w:val="20"/>
    </w:rPr>
  </w:style>
  <w:style w:type="paragraph" w:styleId="a5">
    <w:name w:val="header"/>
    <w:basedOn w:val="a1"/>
    <w:pPr>
      <w:tabs>
        <w:tab w:val="clear" w:pos="284"/>
        <w:tab w:val="center" w:pos="4153"/>
        <w:tab w:val="right" w:pos="8306"/>
      </w:tabs>
      <w:overflowPunct/>
      <w:autoSpaceDE/>
      <w:autoSpaceDN/>
      <w:adjustRightInd/>
      <w:textAlignment w:val="auto"/>
    </w:pPr>
  </w:style>
  <w:style w:type="paragraph" w:styleId="a6">
    <w:name w:val="footnote text"/>
    <w:basedOn w:val="a1"/>
    <w:semiHidden/>
    <w:rsid w:val="000D7B3D"/>
    <w:pPr>
      <w:ind w:firstLine="0"/>
    </w:pPr>
    <w:rPr>
      <w:sz w:val="20"/>
    </w:rPr>
  </w:style>
  <w:style w:type="character" w:customStyle="1" w:styleId="a7">
    <w:name w:val="Личный стиль сообщения"/>
    <w:rPr>
      <w:rFonts w:ascii="Arial" w:hAnsi="Arial" w:cs="Arial"/>
      <w:color w:val="auto"/>
      <w:sz w:val="20"/>
    </w:rPr>
  </w:style>
  <w:style w:type="character" w:customStyle="1" w:styleId="a8">
    <w:name w:val="Личный стиль ответа"/>
    <w:rPr>
      <w:rFonts w:ascii="Arial" w:hAnsi="Arial" w:cs="Arial"/>
      <w:color w:val="auto"/>
      <w:sz w:val="20"/>
    </w:rPr>
  </w:style>
  <w:style w:type="paragraph" w:customStyle="1" w:styleId="41">
    <w:name w:val="Заг № 4.1"/>
    <w:basedOn w:val="40"/>
    <w:autoRedefine/>
    <w:rPr>
      <w:dstrike/>
    </w:rPr>
  </w:style>
  <w:style w:type="paragraph" w:customStyle="1" w:styleId="N31">
    <w:name w:val="Заг N 3.1"/>
    <w:basedOn w:val="N3"/>
    <w:autoRedefine/>
    <w:rPr>
      <w:dstrike/>
    </w:rPr>
  </w:style>
  <w:style w:type="paragraph" w:styleId="20">
    <w:name w:val="Body Text Indent 2"/>
    <w:basedOn w:val="a1"/>
    <w:pPr>
      <w:tabs>
        <w:tab w:val="clear" w:pos="284"/>
      </w:tabs>
      <w:overflowPunct/>
      <w:autoSpaceDE/>
      <w:autoSpaceDN/>
      <w:adjustRightInd/>
      <w:ind w:firstLine="720"/>
      <w:textAlignment w:val="auto"/>
    </w:pPr>
    <w:rPr>
      <w:i/>
      <w:spacing w:val="20"/>
    </w:rPr>
  </w:style>
  <w:style w:type="paragraph" w:styleId="a9">
    <w:name w:val="Body Text"/>
    <w:basedOn w:val="a1"/>
    <w:pPr>
      <w:ind w:firstLine="340"/>
    </w:pPr>
    <w:rPr>
      <w:i/>
      <w:iCs/>
    </w:rPr>
  </w:style>
  <w:style w:type="paragraph" w:customStyle="1" w:styleId="N1">
    <w:name w:val="Заг N 1"/>
    <w:basedOn w:val="1"/>
    <w:autoRedefine/>
    <w:pPr>
      <w:tabs>
        <w:tab w:val="clear" w:pos="284"/>
      </w:tabs>
      <w:overflowPunct/>
      <w:autoSpaceDE/>
      <w:autoSpaceDN/>
      <w:adjustRightInd/>
      <w:spacing w:after="240"/>
      <w:ind w:firstLine="340"/>
      <w:jc w:val="center"/>
      <w:textAlignment w:val="auto"/>
    </w:pPr>
    <w:rPr>
      <w:rFonts w:cs="Times New Roman"/>
      <w:bCs w:val="0"/>
      <w:color w:val="FF0000"/>
      <w:kern w:val="28"/>
      <w:sz w:val="42"/>
      <w:szCs w:val="20"/>
    </w:rPr>
  </w:style>
  <w:style w:type="character" w:styleId="aa">
    <w:name w:val="footnote reference"/>
    <w:semiHidden/>
    <w:rPr>
      <w:color w:val="000000"/>
      <w:vertAlign w:val="superscript"/>
    </w:rPr>
  </w:style>
  <w:style w:type="paragraph" w:styleId="51">
    <w:name w:val="toc 5"/>
    <w:basedOn w:val="a1"/>
    <w:next w:val="a1"/>
    <w:autoRedefine/>
    <w:semiHidden/>
    <w:rsid w:val="00B72534"/>
    <w:pPr>
      <w:tabs>
        <w:tab w:val="clear" w:pos="284"/>
        <w:tab w:val="right" w:leader="dot" w:pos="9515"/>
      </w:tabs>
      <w:overflowPunct/>
      <w:autoSpaceDE/>
      <w:autoSpaceDN/>
      <w:adjustRightInd/>
      <w:jc w:val="left"/>
      <w:textAlignment w:val="auto"/>
    </w:pPr>
    <w:rPr>
      <w:i/>
      <w:noProof/>
      <w:color w:val="auto"/>
      <w:sz w:val="18"/>
      <w:szCs w:val="18"/>
    </w:rPr>
  </w:style>
  <w:style w:type="paragraph" w:styleId="10">
    <w:name w:val="toc 1"/>
    <w:basedOn w:val="a1"/>
    <w:next w:val="a1"/>
    <w:semiHidden/>
    <w:rsid w:val="00215493"/>
    <w:pPr>
      <w:tabs>
        <w:tab w:val="clear" w:pos="284"/>
      </w:tabs>
      <w:overflowPunct/>
      <w:autoSpaceDE/>
      <w:autoSpaceDN/>
      <w:adjustRightInd/>
      <w:ind w:firstLine="0"/>
      <w:jc w:val="left"/>
      <w:textAlignment w:val="auto"/>
    </w:pPr>
    <w:rPr>
      <w:b/>
      <w:bCs/>
      <w:color w:val="auto"/>
      <w:sz w:val="20"/>
      <w:szCs w:val="20"/>
    </w:rPr>
  </w:style>
  <w:style w:type="paragraph" w:styleId="42">
    <w:name w:val="toc 4"/>
    <w:basedOn w:val="a1"/>
    <w:next w:val="a1"/>
    <w:autoRedefine/>
    <w:semiHidden/>
    <w:rsid w:val="00B72534"/>
    <w:pPr>
      <w:tabs>
        <w:tab w:val="clear" w:pos="284"/>
        <w:tab w:val="right" w:leader="dot" w:pos="9515"/>
      </w:tabs>
      <w:overflowPunct/>
      <w:autoSpaceDE/>
      <w:autoSpaceDN/>
      <w:adjustRightInd/>
      <w:ind w:left="113" w:firstLine="0"/>
      <w:jc w:val="left"/>
      <w:textAlignment w:val="auto"/>
    </w:pPr>
    <w:rPr>
      <w:noProof/>
      <w:color w:val="auto"/>
      <w:sz w:val="20"/>
      <w:szCs w:val="21"/>
    </w:rPr>
  </w:style>
  <w:style w:type="paragraph" w:styleId="30">
    <w:name w:val="Body Text Indent 3"/>
    <w:basedOn w:val="a1"/>
    <w:pPr>
      <w:ind w:firstLine="708"/>
    </w:pPr>
    <w:rPr>
      <w:iCs/>
      <w:sz w:val="20"/>
    </w:rPr>
  </w:style>
  <w:style w:type="paragraph" w:styleId="ab">
    <w:name w:val="Normal (Web)"/>
    <w:basedOn w:val="a1"/>
    <w:uiPriority w:val="99"/>
  </w:style>
  <w:style w:type="character" w:styleId="ac">
    <w:name w:val="Hyperlink"/>
    <w:uiPriority w:val="99"/>
    <w:rPr>
      <w:b/>
      <w:color w:val="0000FF"/>
      <w:u w:val="single"/>
    </w:rPr>
  </w:style>
  <w:style w:type="paragraph" w:styleId="21">
    <w:name w:val="toc 2"/>
    <w:basedOn w:val="a1"/>
    <w:next w:val="a1"/>
    <w:semiHidden/>
    <w:rsid w:val="00101521"/>
    <w:pPr>
      <w:tabs>
        <w:tab w:val="clear" w:pos="284"/>
        <w:tab w:val="right" w:leader="dot" w:pos="9060"/>
      </w:tabs>
      <w:overflowPunct/>
      <w:autoSpaceDE/>
      <w:autoSpaceDN/>
      <w:adjustRightInd/>
      <w:ind w:left="680" w:firstLine="0"/>
      <w:jc w:val="left"/>
      <w:textAlignment w:val="auto"/>
    </w:pPr>
    <w:rPr>
      <w:smallCaps/>
      <w:noProof/>
      <w:szCs w:val="20"/>
    </w:rPr>
  </w:style>
  <w:style w:type="paragraph" w:styleId="31">
    <w:name w:val="toc 3"/>
    <w:basedOn w:val="a1"/>
    <w:next w:val="a1"/>
    <w:autoRedefine/>
    <w:semiHidden/>
    <w:rsid w:val="00B72534"/>
    <w:pPr>
      <w:tabs>
        <w:tab w:val="clear" w:pos="284"/>
      </w:tabs>
      <w:overflowPunct/>
      <w:autoSpaceDE/>
      <w:autoSpaceDN/>
      <w:adjustRightInd/>
      <w:ind w:firstLine="0"/>
      <w:jc w:val="left"/>
      <w:textAlignment w:val="auto"/>
    </w:pPr>
    <w:rPr>
      <w:b/>
      <w:sz w:val="20"/>
      <w:szCs w:val="20"/>
    </w:rPr>
  </w:style>
  <w:style w:type="paragraph" w:styleId="ad">
    <w:name w:val="Body Text Indent"/>
    <w:basedOn w:val="a1"/>
    <w:rsid w:val="00DB562C"/>
    <w:pPr>
      <w:shd w:val="clear" w:color="auto" w:fill="FFFFFF"/>
      <w:ind w:right="14" w:firstLine="667"/>
    </w:pPr>
  </w:style>
  <w:style w:type="paragraph" w:customStyle="1" w:styleId="ae">
    <w:name w:val="Обычный без отступа"/>
    <w:basedOn w:val="a1"/>
    <w:rsid w:val="00A71B70"/>
  </w:style>
  <w:style w:type="paragraph" w:customStyle="1" w:styleId="22">
    <w:name w:val="Стиль Оглавление 2 + Междустр.интервал:  одинарный"/>
    <w:basedOn w:val="21"/>
    <w:autoRedefine/>
    <w:rsid w:val="005867AE"/>
    <w:pPr>
      <w:spacing w:line="240" w:lineRule="auto"/>
      <w:ind w:left="284"/>
    </w:pPr>
  </w:style>
  <w:style w:type="paragraph" w:customStyle="1" w:styleId="210">
    <w:name w:val="Стиль Оглавление 2 + Междустр.интервал:  одинарный1"/>
    <w:basedOn w:val="21"/>
    <w:autoRedefine/>
    <w:rsid w:val="005867AE"/>
    <w:pPr>
      <w:spacing w:line="240" w:lineRule="auto"/>
      <w:ind w:left="284"/>
    </w:pPr>
  </w:style>
  <w:style w:type="paragraph" w:customStyle="1" w:styleId="af">
    <w:name w:val="Таблица"/>
    <w:basedOn w:val="a1"/>
    <w:rsid w:val="004E013D"/>
    <w:pPr>
      <w:ind w:firstLine="0"/>
    </w:pPr>
  </w:style>
  <w:style w:type="numbering" w:customStyle="1" w:styleId="a0">
    <w:name w:val="Стиль нумерованный"/>
    <w:basedOn w:val="a4"/>
    <w:rsid w:val="0097730C"/>
    <w:pPr>
      <w:numPr>
        <w:numId w:val="3"/>
      </w:numPr>
    </w:pPr>
  </w:style>
  <w:style w:type="paragraph" w:customStyle="1" w:styleId="af0">
    <w:name w:val="Таблица заголовок"/>
    <w:basedOn w:val="af"/>
    <w:rsid w:val="00772FF7"/>
    <w:pPr>
      <w:spacing w:after="120"/>
      <w:jc w:val="center"/>
    </w:pPr>
    <w:rPr>
      <w:b/>
    </w:rPr>
  </w:style>
  <w:style w:type="paragraph" w:customStyle="1" w:styleId="23">
    <w:name w:val="Стиль Оглавление 2 + Междустр.интервал:  полуторный"/>
    <w:basedOn w:val="21"/>
    <w:rsid w:val="007F67CF"/>
    <w:pPr>
      <w:ind w:left="624"/>
    </w:pPr>
  </w:style>
  <w:style w:type="paragraph" w:customStyle="1" w:styleId="32">
    <w:name w:val="Стиль Оглавление 3 + Междустр.интервал:  полуторный"/>
    <w:basedOn w:val="31"/>
    <w:rsid w:val="007F67CF"/>
    <w:pPr>
      <w:ind w:left="624"/>
    </w:pPr>
    <w:rPr>
      <w:noProof/>
      <w:sz w:val="28"/>
    </w:rPr>
  </w:style>
  <w:style w:type="paragraph" w:customStyle="1" w:styleId="33">
    <w:name w:val="Стиль Оглавление 3 + Междустр.интервал:  одинарный"/>
    <w:basedOn w:val="31"/>
    <w:rsid w:val="00FB0EF8"/>
    <w:pPr>
      <w:ind w:left="510"/>
    </w:pPr>
    <w:rPr>
      <w:noProof/>
      <w:sz w:val="28"/>
    </w:rPr>
  </w:style>
  <w:style w:type="paragraph" w:customStyle="1" w:styleId="34">
    <w:name w:val="Стиль Стиль Оглавление 3 + Междустр.интервал:  одинарный + Междустр..."/>
    <w:basedOn w:val="33"/>
    <w:rsid w:val="00FB0EF8"/>
    <w:pPr>
      <w:spacing w:line="400" w:lineRule="exact"/>
      <w:ind w:left="397"/>
    </w:pPr>
  </w:style>
  <w:style w:type="paragraph" w:customStyle="1" w:styleId="2020">
    <w:name w:val="Стиль Оглавление 2 + После:  0 пт Междустр.интервал:  точно 20 пт"/>
    <w:basedOn w:val="21"/>
    <w:rsid w:val="00FB0EF8"/>
    <w:pPr>
      <w:spacing w:line="400" w:lineRule="exact"/>
      <w:ind w:left="397"/>
    </w:pPr>
  </w:style>
  <w:style w:type="paragraph" w:customStyle="1" w:styleId="505">
    <w:name w:val="Стиль Заг № 5 + Первая строка:  05 см"/>
    <w:basedOn w:val="50"/>
    <w:rsid w:val="00EC4FF6"/>
    <w:rPr>
      <w:bCs/>
      <w:kern w:val="2"/>
    </w:rPr>
  </w:style>
  <w:style w:type="paragraph" w:customStyle="1" w:styleId="66">
    <w:name w:val="Стиль курсив По левому краю Перед:  6 пт После:  6 пт Междустр...."/>
    <w:basedOn w:val="a1"/>
    <w:rsid w:val="0004589C"/>
    <w:pPr>
      <w:spacing w:before="120" w:after="120"/>
      <w:contextualSpacing/>
      <w:jc w:val="left"/>
    </w:pPr>
    <w:rPr>
      <w:i/>
      <w:szCs w:val="20"/>
    </w:rPr>
  </w:style>
  <w:style w:type="paragraph" w:customStyle="1" w:styleId="Arial05">
    <w:name w:val="Стиль Arial курсив По центру Первая строка:  0 см Перед:  5 пт..."/>
    <w:basedOn w:val="a1"/>
    <w:rsid w:val="0004589C"/>
    <w:pPr>
      <w:spacing w:before="100" w:after="100"/>
      <w:ind w:firstLine="0"/>
      <w:contextualSpacing/>
      <w:jc w:val="center"/>
    </w:pPr>
    <w:rPr>
      <w:i/>
      <w:szCs w:val="20"/>
    </w:rPr>
  </w:style>
  <w:style w:type="character" w:styleId="af1">
    <w:name w:val="page number"/>
    <w:rsid w:val="00C16B0F"/>
    <w:rPr>
      <w:sz w:val="24"/>
      <w:szCs w:val="24"/>
    </w:rPr>
  </w:style>
  <w:style w:type="paragraph" w:customStyle="1" w:styleId="af2">
    <w:name w:val="Обычный ноль"/>
    <w:basedOn w:val="a1"/>
    <w:rsid w:val="00022A92"/>
    <w:pPr>
      <w:ind w:firstLine="0"/>
      <w:jc w:val="left"/>
    </w:pPr>
    <w:rPr>
      <w:sz w:val="16"/>
      <w:szCs w:val="22"/>
    </w:rPr>
  </w:style>
  <w:style w:type="paragraph" w:customStyle="1" w:styleId="13">
    <w:name w:val="Стиль Оглавление 1 + После:  3 пт"/>
    <w:basedOn w:val="10"/>
    <w:rsid w:val="00022A92"/>
    <w:pPr>
      <w:spacing w:after="60"/>
    </w:pPr>
    <w:rPr>
      <w:b w:val="0"/>
      <w:bCs w:val="0"/>
      <w:sz w:val="22"/>
    </w:rPr>
  </w:style>
  <w:style w:type="paragraph" w:customStyle="1" w:styleId="11103">
    <w:name w:val="Стиль 11 пт курсив Слева:  1 см Первая строка:  0 см Перед:  3 ..."/>
    <w:basedOn w:val="a1"/>
    <w:rsid w:val="0039154B"/>
    <w:pPr>
      <w:spacing w:before="60" w:after="60"/>
      <w:ind w:left="567" w:firstLine="0"/>
    </w:pPr>
    <w:rPr>
      <w:b/>
      <w:i/>
      <w:iCs/>
      <w:sz w:val="20"/>
      <w:szCs w:val="20"/>
    </w:rPr>
  </w:style>
  <w:style w:type="paragraph" w:customStyle="1" w:styleId="af3">
    <w:name w:val="цитата"/>
    <w:basedOn w:val="11103"/>
    <w:rsid w:val="00517550"/>
    <w:pPr>
      <w:contextualSpacing/>
    </w:pPr>
  </w:style>
  <w:style w:type="paragraph" w:customStyle="1" w:styleId="N2">
    <w:name w:val="Заг N 2"/>
    <w:basedOn w:val="2"/>
    <w:autoRedefine/>
    <w:rsid w:val="00455CC5"/>
    <w:pPr>
      <w:keepLines/>
      <w:suppressLineNumbers/>
      <w:tabs>
        <w:tab w:val="clear" w:pos="284"/>
      </w:tabs>
      <w:suppressAutoHyphens/>
      <w:overflowPunct/>
      <w:autoSpaceDE/>
      <w:autoSpaceDN/>
      <w:adjustRightInd/>
      <w:spacing w:before="0" w:after="100" w:afterAutospacing="1"/>
      <w:ind w:firstLine="0"/>
      <w:contextualSpacing/>
      <w:jc w:val="center"/>
      <w:textAlignment w:val="auto"/>
      <w:outlineLvl w:val="0"/>
    </w:pPr>
    <w:rPr>
      <w:rFonts w:cs="Times New Roman"/>
      <w:bCs w:val="0"/>
      <w:i w:val="0"/>
      <w:iCs w:val="0"/>
      <w:color w:val="0000FF"/>
      <w:sz w:val="38"/>
      <w:szCs w:val="24"/>
    </w:rPr>
  </w:style>
  <w:style w:type="paragraph" w:customStyle="1" w:styleId="af4">
    <w:name w:val="Цитата в списке"/>
    <w:basedOn w:val="af3"/>
    <w:autoRedefine/>
    <w:rsid w:val="00C57DB5"/>
    <w:pPr>
      <w:ind w:left="1134"/>
    </w:pPr>
  </w:style>
  <w:style w:type="paragraph" w:customStyle="1" w:styleId="af5">
    <w:name w:val="текст в списке"/>
    <w:basedOn w:val="a1"/>
    <w:rsid w:val="00E40580"/>
    <w:pPr>
      <w:ind w:left="680" w:firstLine="340"/>
    </w:pPr>
  </w:style>
  <w:style w:type="paragraph" w:customStyle="1" w:styleId="61">
    <w:name w:val="Стиль Заг № 6 + курсив"/>
    <w:basedOn w:val="6"/>
    <w:autoRedefine/>
    <w:rsid w:val="005A0143"/>
    <w:pPr>
      <w:numPr>
        <w:numId w:val="0"/>
      </w:numPr>
    </w:pPr>
    <w:rPr>
      <w:bCs/>
      <w:iCs/>
      <w:szCs w:val="24"/>
    </w:rPr>
  </w:style>
  <w:style w:type="paragraph" w:customStyle="1" w:styleId="af6">
    <w:name w:val="Отступ в таблице"/>
    <w:basedOn w:val="a1"/>
    <w:autoRedefine/>
    <w:rsid w:val="00C84432"/>
    <w:pPr>
      <w:ind w:firstLine="0"/>
    </w:pPr>
    <w:rPr>
      <w:sz w:val="10"/>
    </w:rPr>
  </w:style>
  <w:style w:type="paragraph" w:customStyle="1" w:styleId="0">
    <w:name w:val="Стиль цитата + Перед:  0 пт"/>
    <w:basedOn w:val="af3"/>
    <w:rsid w:val="00517550"/>
    <w:rPr>
      <w:bCs/>
    </w:rPr>
  </w:style>
  <w:style w:type="paragraph" w:customStyle="1" w:styleId="af7">
    <w:name w:val="цитата в списке"/>
    <w:basedOn w:val="11103"/>
    <w:rsid w:val="00682D23"/>
    <w:pPr>
      <w:ind w:left="1021"/>
      <w:contextualSpacing/>
    </w:pPr>
  </w:style>
  <w:style w:type="paragraph" w:customStyle="1" w:styleId="11">
    <w:name w:val="Эпиграф1"/>
    <w:basedOn w:val="a1"/>
    <w:rsid w:val="00A1167F"/>
    <w:pPr>
      <w:tabs>
        <w:tab w:val="clear" w:pos="284"/>
      </w:tabs>
      <w:overflowPunct/>
      <w:autoSpaceDE/>
      <w:autoSpaceDN/>
      <w:adjustRightInd/>
      <w:ind w:firstLine="0"/>
      <w:jc w:val="right"/>
      <w:textAlignment w:val="auto"/>
    </w:pPr>
    <w:rPr>
      <w:b/>
      <w:i/>
      <w:color w:val="auto"/>
      <w:szCs w:val="28"/>
    </w:rPr>
  </w:style>
  <w:style w:type="paragraph" w:customStyle="1" w:styleId="24">
    <w:name w:val="Эпиграф2"/>
    <w:basedOn w:val="a1"/>
    <w:rsid w:val="00A1167F"/>
    <w:pPr>
      <w:tabs>
        <w:tab w:val="clear" w:pos="284"/>
      </w:tabs>
      <w:overflowPunct/>
      <w:autoSpaceDE/>
      <w:autoSpaceDN/>
      <w:adjustRightInd/>
      <w:ind w:firstLine="0"/>
      <w:jc w:val="right"/>
      <w:textAlignment w:val="auto"/>
    </w:pPr>
    <w:rPr>
      <w:b/>
      <w:bCs/>
      <w:i/>
      <w:iCs/>
      <w:color w:val="auto"/>
      <w:szCs w:val="20"/>
    </w:rPr>
  </w:style>
  <w:style w:type="paragraph" w:styleId="af8">
    <w:name w:val="endnote text"/>
    <w:basedOn w:val="a1"/>
    <w:semiHidden/>
    <w:rsid w:val="00E062EC"/>
    <w:pPr>
      <w:tabs>
        <w:tab w:val="clear" w:pos="284"/>
      </w:tabs>
      <w:overflowPunct/>
      <w:autoSpaceDE/>
      <w:autoSpaceDN/>
      <w:adjustRightInd/>
      <w:ind w:firstLine="0"/>
      <w:textAlignment w:val="auto"/>
    </w:pPr>
    <w:rPr>
      <w:color w:val="auto"/>
      <w:sz w:val="20"/>
      <w:szCs w:val="20"/>
    </w:rPr>
  </w:style>
  <w:style w:type="paragraph" w:styleId="af9">
    <w:name w:val="footer"/>
    <w:basedOn w:val="a1"/>
    <w:rsid w:val="00BF13D5"/>
    <w:pPr>
      <w:tabs>
        <w:tab w:val="clear" w:pos="284"/>
        <w:tab w:val="center" w:pos="4677"/>
        <w:tab w:val="right" w:pos="9355"/>
      </w:tabs>
    </w:pPr>
  </w:style>
  <w:style w:type="paragraph" w:customStyle="1" w:styleId="12">
    <w:name w:val="1для подсчета"/>
    <w:basedOn w:val="a1"/>
    <w:qFormat/>
    <w:rsid w:val="00854E03"/>
  </w:style>
  <w:style w:type="paragraph" w:customStyle="1" w:styleId="14">
    <w:name w:val="Стиль1"/>
    <w:basedOn w:val="12"/>
    <w:qFormat/>
    <w:rsid w:val="00502D19"/>
  </w:style>
  <w:style w:type="paragraph" w:styleId="afa">
    <w:name w:val="List Paragraph"/>
    <w:aliases w:val="список 1"/>
    <w:basedOn w:val="a1"/>
    <w:link w:val="afb"/>
    <w:uiPriority w:val="34"/>
    <w:qFormat/>
    <w:rsid w:val="00114E41"/>
    <w:pPr>
      <w:tabs>
        <w:tab w:val="clear" w:pos="284"/>
      </w:tabs>
      <w:overflowPunct/>
      <w:autoSpaceDE/>
      <w:autoSpaceDN/>
      <w:adjustRightInd/>
      <w:spacing w:after="200" w:line="276" w:lineRule="auto"/>
      <w:ind w:left="720" w:firstLine="0"/>
      <w:contextualSpacing/>
      <w:jc w:val="left"/>
      <w:textAlignment w:val="auto"/>
    </w:pPr>
    <w:rPr>
      <w:rFonts w:ascii="Calibri" w:eastAsia="Calibri" w:hAnsi="Calibri"/>
      <w:color w:val="auto"/>
      <w:sz w:val="22"/>
      <w:szCs w:val="22"/>
      <w:lang w:eastAsia="en-US"/>
    </w:rPr>
  </w:style>
  <w:style w:type="paragraph" w:styleId="HTML">
    <w:name w:val="HTML Preformatted"/>
    <w:basedOn w:val="a1"/>
    <w:link w:val="HTML0"/>
    <w:uiPriority w:val="99"/>
    <w:unhideWhenUsed/>
    <w:rsid w:val="006F703B"/>
    <w:pPr>
      <w:tabs>
        <w:tab w:val="clear"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jc w:val="left"/>
      <w:textAlignment w:val="auto"/>
    </w:pPr>
    <w:rPr>
      <w:rFonts w:ascii="Courier New" w:hAnsi="Courier New" w:cs="Courier New"/>
      <w:color w:val="auto"/>
      <w:sz w:val="20"/>
      <w:szCs w:val="20"/>
    </w:rPr>
  </w:style>
  <w:style w:type="character" w:customStyle="1" w:styleId="HTML0">
    <w:name w:val="Стандартный HTML Знак"/>
    <w:link w:val="HTML"/>
    <w:uiPriority w:val="99"/>
    <w:rsid w:val="006F703B"/>
    <w:rPr>
      <w:rFonts w:ascii="Courier New" w:hAnsi="Courier New" w:cs="Courier New"/>
    </w:rPr>
  </w:style>
  <w:style w:type="paragraph" w:customStyle="1" w:styleId="Default">
    <w:name w:val="Default"/>
    <w:rsid w:val="00757B6C"/>
    <w:pPr>
      <w:autoSpaceDE w:val="0"/>
      <w:autoSpaceDN w:val="0"/>
      <w:adjustRightInd w:val="0"/>
    </w:pPr>
    <w:rPr>
      <w:rFonts w:eastAsia="Calibri"/>
      <w:color w:val="000000"/>
      <w:sz w:val="24"/>
      <w:szCs w:val="24"/>
      <w:lang w:val="de-DE" w:eastAsia="en-US"/>
    </w:rPr>
  </w:style>
  <w:style w:type="paragraph" w:styleId="afc">
    <w:name w:val="No Spacing"/>
    <w:uiPriority w:val="1"/>
    <w:qFormat/>
    <w:rsid w:val="00757B6C"/>
    <w:rPr>
      <w:rFonts w:ascii="Calibri" w:eastAsia="Calibri" w:hAnsi="Calibri"/>
      <w:sz w:val="22"/>
      <w:szCs w:val="22"/>
      <w:lang w:val="de-DE" w:eastAsia="en-US"/>
    </w:rPr>
  </w:style>
  <w:style w:type="character" w:customStyle="1" w:styleId="hps">
    <w:name w:val="hps"/>
    <w:basedOn w:val="a2"/>
    <w:rsid w:val="00757B6C"/>
  </w:style>
  <w:style w:type="character" w:customStyle="1" w:styleId="apple-converted-space">
    <w:name w:val="apple-converted-space"/>
    <w:rsid w:val="00512ED4"/>
  </w:style>
  <w:style w:type="character" w:customStyle="1" w:styleId="apple-style-span">
    <w:name w:val="apple-style-span"/>
    <w:rsid w:val="00512ED4"/>
  </w:style>
  <w:style w:type="paragraph" w:customStyle="1" w:styleId="15">
    <w:name w:val="Обычный (веб)1"/>
    <w:basedOn w:val="a1"/>
    <w:rsid w:val="00512ED4"/>
    <w:pPr>
      <w:tabs>
        <w:tab w:val="clear" w:pos="284"/>
      </w:tabs>
      <w:suppressAutoHyphens/>
      <w:overflowPunct/>
      <w:autoSpaceDE/>
      <w:autoSpaceDN/>
      <w:adjustRightInd/>
      <w:spacing w:before="28" w:after="28" w:line="240" w:lineRule="auto"/>
      <w:ind w:firstLine="0"/>
      <w:jc w:val="left"/>
      <w:textAlignment w:val="auto"/>
    </w:pPr>
    <w:rPr>
      <w:rFonts w:eastAsia="Arial Unicode MS" w:cs="Arial Unicode MS"/>
      <w:color w:val="auto"/>
      <w:kern w:val="1"/>
      <w:sz w:val="24"/>
      <w:lang w:eastAsia="hi-IN" w:bidi="hi-IN"/>
    </w:rPr>
  </w:style>
  <w:style w:type="paragraph" w:customStyle="1" w:styleId="afd">
    <w:name w:val="Мой текст"/>
    <w:basedOn w:val="a1"/>
    <w:rsid w:val="00B3793A"/>
    <w:pPr>
      <w:tabs>
        <w:tab w:val="clear" w:pos="284"/>
      </w:tabs>
      <w:overflowPunct/>
      <w:autoSpaceDE/>
      <w:autoSpaceDN/>
      <w:adjustRightInd/>
      <w:ind w:firstLine="680"/>
      <w:textAlignment w:val="auto"/>
    </w:pPr>
    <w:rPr>
      <w:color w:val="auto"/>
      <w:szCs w:val="20"/>
    </w:rPr>
  </w:style>
  <w:style w:type="character" w:customStyle="1" w:styleId="afe">
    <w:name w:val="список литературы Знак"/>
    <w:link w:val="a"/>
    <w:uiPriority w:val="99"/>
    <w:locked/>
    <w:rsid w:val="00F559D4"/>
    <w:rPr>
      <w:lang/>
    </w:rPr>
  </w:style>
  <w:style w:type="paragraph" w:customStyle="1" w:styleId="a">
    <w:name w:val="список литературы"/>
    <w:basedOn w:val="afa"/>
    <w:link w:val="afe"/>
    <w:uiPriority w:val="99"/>
    <w:rsid w:val="00F559D4"/>
    <w:pPr>
      <w:numPr>
        <w:numId w:val="21"/>
      </w:numPr>
      <w:tabs>
        <w:tab w:val="left" w:pos="993"/>
      </w:tabs>
      <w:spacing w:after="0" w:line="360" w:lineRule="auto"/>
      <w:ind w:left="0"/>
      <w:jc w:val="both"/>
    </w:pPr>
    <w:rPr>
      <w:rFonts w:ascii="Times New Roman" w:eastAsia="Times New Roman" w:hAnsi="Times New Roman"/>
      <w:sz w:val="20"/>
      <w:szCs w:val="20"/>
      <w:lang w:eastAsia="ru-RU"/>
    </w:rPr>
  </w:style>
  <w:style w:type="character" w:customStyle="1" w:styleId="150">
    <w:name w:val="Основной текст15"/>
    <w:uiPriority w:val="99"/>
    <w:rsid w:val="00F559D4"/>
    <w:rPr>
      <w:rFonts w:ascii="Arial Narrow" w:hAnsi="Arial Narrow"/>
      <w:spacing w:val="0"/>
      <w:w w:val="100"/>
      <w:sz w:val="19"/>
      <w:shd w:val="clear" w:color="auto" w:fill="FFFFFF"/>
    </w:rPr>
  </w:style>
  <w:style w:type="paragraph" w:customStyle="1" w:styleId="Standard">
    <w:name w:val="Standard"/>
    <w:rsid w:val="00E576F2"/>
    <w:pPr>
      <w:suppressAutoHyphens/>
      <w:autoSpaceDN w:val="0"/>
      <w:spacing w:after="200" w:line="276" w:lineRule="auto"/>
      <w:textAlignment w:val="baseline"/>
    </w:pPr>
    <w:rPr>
      <w:rFonts w:ascii="Calibri" w:hAnsi="Calibri"/>
      <w:kern w:val="3"/>
      <w:sz w:val="22"/>
      <w:szCs w:val="22"/>
    </w:rPr>
  </w:style>
  <w:style w:type="character" w:styleId="aff">
    <w:name w:val="Emphasis"/>
    <w:rsid w:val="00E576F2"/>
    <w:rPr>
      <w:rFonts w:cs="Times New Roman"/>
      <w:i/>
      <w:iCs/>
    </w:rPr>
  </w:style>
  <w:style w:type="character" w:customStyle="1" w:styleId="afb">
    <w:name w:val="Абзац списка Знак"/>
    <w:aliases w:val="список 1 Знак"/>
    <w:link w:val="afa"/>
    <w:uiPriority w:val="34"/>
    <w:locked/>
    <w:rsid w:val="00E8021E"/>
    <w:rPr>
      <w:rFonts w:ascii="Calibri" w:eastAsia="Calibri" w:hAnsi="Calibri"/>
      <w:sz w:val="22"/>
      <w:szCs w:val="22"/>
      <w:lang w:eastAsia="en-US"/>
    </w:rPr>
  </w:style>
  <w:style w:type="character" w:customStyle="1" w:styleId="shorttext">
    <w:name w:val="short_text"/>
    <w:rsid w:val="00BF424E"/>
  </w:style>
  <w:style w:type="character" w:styleId="aff0">
    <w:name w:val="Strong"/>
    <w:basedOn w:val="a2"/>
    <w:uiPriority w:val="22"/>
    <w:qFormat/>
    <w:rsid w:val="005D1FF0"/>
    <w:rPr>
      <w:b/>
      <w:bCs/>
    </w:rPr>
  </w:style>
</w:styles>
</file>

<file path=word/webSettings.xml><?xml version="1.0" encoding="utf-8"?>
<w:webSettings xmlns:r="http://schemas.openxmlformats.org/officeDocument/2006/relationships" xmlns:w="http://schemas.openxmlformats.org/wordprocessingml/2006/main">
  <w:divs>
    <w:div w:id="101875505">
      <w:bodyDiv w:val="1"/>
      <w:marLeft w:val="0"/>
      <w:marRight w:val="0"/>
      <w:marTop w:val="0"/>
      <w:marBottom w:val="0"/>
      <w:divBdr>
        <w:top w:val="none" w:sz="0" w:space="0" w:color="auto"/>
        <w:left w:val="none" w:sz="0" w:space="0" w:color="auto"/>
        <w:bottom w:val="none" w:sz="0" w:space="0" w:color="auto"/>
        <w:right w:val="none" w:sz="0" w:space="0" w:color="auto"/>
      </w:divBdr>
    </w:div>
    <w:div w:id="326640100">
      <w:bodyDiv w:val="1"/>
      <w:marLeft w:val="0"/>
      <w:marRight w:val="0"/>
      <w:marTop w:val="0"/>
      <w:marBottom w:val="0"/>
      <w:divBdr>
        <w:top w:val="none" w:sz="0" w:space="0" w:color="auto"/>
        <w:left w:val="none" w:sz="0" w:space="0" w:color="auto"/>
        <w:bottom w:val="none" w:sz="0" w:space="0" w:color="auto"/>
        <w:right w:val="none" w:sz="0" w:space="0" w:color="auto"/>
      </w:divBdr>
    </w:div>
    <w:div w:id="830365126">
      <w:bodyDiv w:val="1"/>
      <w:marLeft w:val="0"/>
      <w:marRight w:val="0"/>
      <w:marTop w:val="0"/>
      <w:marBottom w:val="0"/>
      <w:divBdr>
        <w:top w:val="none" w:sz="0" w:space="0" w:color="auto"/>
        <w:left w:val="none" w:sz="0" w:space="0" w:color="auto"/>
        <w:bottom w:val="none" w:sz="0" w:space="0" w:color="auto"/>
        <w:right w:val="none" w:sz="0" w:space="0" w:color="auto"/>
      </w:divBdr>
    </w:div>
    <w:div w:id="1237058657">
      <w:bodyDiv w:val="1"/>
      <w:marLeft w:val="0"/>
      <w:marRight w:val="0"/>
      <w:marTop w:val="0"/>
      <w:marBottom w:val="0"/>
      <w:divBdr>
        <w:top w:val="none" w:sz="0" w:space="0" w:color="auto"/>
        <w:left w:val="none" w:sz="0" w:space="0" w:color="auto"/>
        <w:bottom w:val="none" w:sz="0" w:space="0" w:color="auto"/>
        <w:right w:val="none" w:sz="0" w:space="0" w:color="auto"/>
      </w:divBdr>
    </w:div>
    <w:div w:id="205030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1119</Words>
  <Characters>6384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Алексей</cp:lastModifiedBy>
  <cp:revision>2</cp:revision>
  <cp:lastPrinted>2011-11-24T15:23:00Z</cp:lastPrinted>
  <dcterms:created xsi:type="dcterms:W3CDTF">2018-12-24T14:10:00Z</dcterms:created>
  <dcterms:modified xsi:type="dcterms:W3CDTF">2018-12-24T14:10:00Z</dcterms:modified>
</cp:coreProperties>
</file>