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F7" w:rsidRDefault="00313A3C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77F1" w:rsidRDefault="002677F1" w:rsidP="002677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Занкин</w:t>
      </w:r>
      <w:proofErr w:type="spellEnd"/>
    </w:p>
    <w:p w:rsidR="002677F1" w:rsidRDefault="002677F1" w:rsidP="002677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0CE8" w:rsidRDefault="00312D15" w:rsidP="003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D4">
        <w:rPr>
          <w:rFonts w:ascii="Times New Roman" w:hAnsi="Times New Roman" w:cs="Times New Roman"/>
          <w:b/>
          <w:sz w:val="28"/>
          <w:szCs w:val="28"/>
        </w:rPr>
        <w:t>КАЗАКИ И КАЗАЧЕСТВО НА РУСИ – ИСТОРИЯ С ГЕОГРАФИЕЙ</w:t>
      </w:r>
    </w:p>
    <w:p w:rsidR="00312D15" w:rsidRDefault="00312D15" w:rsidP="003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15" w:rsidRPr="00312D15" w:rsidRDefault="00312D15" w:rsidP="003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2D15">
        <w:rPr>
          <w:rFonts w:ascii="Times New Roman" w:hAnsi="Times New Roman" w:cs="Times New Roman"/>
          <w:b/>
          <w:sz w:val="28"/>
          <w:szCs w:val="28"/>
          <w:lang w:val="en-US"/>
        </w:rPr>
        <w:t>COSSACKS AND COSSACKS IN RUSSIA-HISTORY OF GEOGRAPHY</w:t>
      </w:r>
    </w:p>
    <w:p w:rsidR="00312D15" w:rsidRPr="00732D06" w:rsidRDefault="00312D15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E0CE8" w:rsidRPr="00312D15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15">
        <w:rPr>
          <w:rFonts w:ascii="Times New Roman" w:hAnsi="Times New Roman" w:cs="Times New Roman"/>
          <w:sz w:val="28"/>
          <w:szCs w:val="28"/>
        </w:rPr>
        <w:t>Статья посвящена истории  казачества на Руси и изобилует яркими, образными сравнениями, своеобычными выводами и выдержана в истор</w:t>
      </w:r>
      <w:r w:rsidRPr="00312D15">
        <w:rPr>
          <w:rFonts w:ascii="Times New Roman" w:hAnsi="Times New Roman" w:cs="Times New Roman"/>
          <w:sz w:val="28"/>
          <w:szCs w:val="28"/>
        </w:rPr>
        <w:t>и</w:t>
      </w:r>
      <w:r w:rsidRPr="00312D15">
        <w:rPr>
          <w:rFonts w:ascii="Times New Roman" w:hAnsi="Times New Roman" w:cs="Times New Roman"/>
          <w:sz w:val="28"/>
          <w:szCs w:val="28"/>
        </w:rPr>
        <w:t>ко-географическом ключе</w:t>
      </w:r>
    </w:p>
    <w:p w:rsidR="00312D15" w:rsidRPr="00312D15" w:rsidRDefault="00312D15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2D15">
        <w:rPr>
          <w:rFonts w:ascii="Times New Roman" w:hAnsi="Times New Roman" w:cs="Times New Roman"/>
          <w:sz w:val="28"/>
          <w:szCs w:val="28"/>
          <w:lang w:val="en-US"/>
        </w:rPr>
        <w:t xml:space="preserve">Article is devoted to the history of the Cossacks in Russia and is replete with bright, vivid comparisons, </w:t>
      </w:r>
      <w:proofErr w:type="spellStart"/>
      <w:r w:rsidRPr="00312D15">
        <w:rPr>
          <w:rFonts w:ascii="Times New Roman" w:hAnsi="Times New Roman" w:cs="Times New Roman"/>
          <w:sz w:val="28"/>
          <w:szCs w:val="28"/>
          <w:lang w:val="en-US"/>
        </w:rPr>
        <w:t>svoeobychnymi</w:t>
      </w:r>
      <w:proofErr w:type="spellEnd"/>
      <w:r w:rsidRPr="00312D15">
        <w:rPr>
          <w:rFonts w:ascii="Times New Roman" w:hAnsi="Times New Roman" w:cs="Times New Roman"/>
          <w:sz w:val="28"/>
          <w:szCs w:val="28"/>
          <w:lang w:val="en-US"/>
        </w:rPr>
        <w:t xml:space="preserve"> findings and in historical and geographical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2D15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D15">
        <w:rPr>
          <w:rFonts w:ascii="Times New Roman" w:hAnsi="Times New Roman" w:cs="Times New Roman"/>
          <w:sz w:val="28"/>
          <w:szCs w:val="28"/>
        </w:rPr>
        <w:t>Ключевые слова: казачество, история, география, война, боегото</w:t>
      </w:r>
      <w:r w:rsidRPr="00312D15">
        <w:rPr>
          <w:rFonts w:ascii="Times New Roman" w:hAnsi="Times New Roman" w:cs="Times New Roman"/>
          <w:sz w:val="28"/>
          <w:szCs w:val="28"/>
        </w:rPr>
        <w:t>в</w:t>
      </w:r>
      <w:r w:rsidRPr="00312D15">
        <w:rPr>
          <w:rFonts w:ascii="Times New Roman" w:hAnsi="Times New Roman" w:cs="Times New Roman"/>
          <w:sz w:val="28"/>
          <w:szCs w:val="28"/>
        </w:rPr>
        <w:t xml:space="preserve">ность,  смута, община, хозяйство,  промысел, надел, доход, </w:t>
      </w:r>
      <w:proofErr w:type="spellStart"/>
      <w:r w:rsidRPr="00312D15">
        <w:rPr>
          <w:rFonts w:ascii="Times New Roman" w:hAnsi="Times New Roman" w:cs="Times New Roman"/>
          <w:sz w:val="28"/>
          <w:szCs w:val="28"/>
        </w:rPr>
        <w:t>субэтнос</w:t>
      </w:r>
      <w:proofErr w:type="spellEnd"/>
      <w:r w:rsidRPr="00312D15">
        <w:rPr>
          <w:rFonts w:ascii="Times New Roman" w:hAnsi="Times New Roman" w:cs="Times New Roman"/>
          <w:sz w:val="28"/>
          <w:szCs w:val="28"/>
        </w:rPr>
        <w:t>, ц</w:t>
      </w:r>
      <w:r w:rsidRPr="00312D15">
        <w:rPr>
          <w:rFonts w:ascii="Times New Roman" w:hAnsi="Times New Roman" w:cs="Times New Roman"/>
          <w:sz w:val="28"/>
          <w:szCs w:val="28"/>
        </w:rPr>
        <w:t>и</w:t>
      </w:r>
      <w:r w:rsidRPr="00312D15">
        <w:rPr>
          <w:rFonts w:ascii="Times New Roman" w:hAnsi="Times New Roman" w:cs="Times New Roman"/>
          <w:sz w:val="28"/>
          <w:szCs w:val="28"/>
        </w:rPr>
        <w:t>вилизация</w:t>
      </w:r>
      <w:r w:rsidR="00312D15" w:rsidRPr="00312D15">
        <w:rPr>
          <w:rFonts w:ascii="Times New Roman" w:hAnsi="Times New Roman" w:cs="Times New Roman"/>
          <w:sz w:val="28"/>
          <w:szCs w:val="28"/>
        </w:rPr>
        <w:t xml:space="preserve">. </w:t>
      </w:r>
      <w:r w:rsidR="00A671BB" w:rsidRPr="00312D1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End"/>
    </w:p>
    <w:p w:rsidR="00313A3C" w:rsidRPr="00312D15" w:rsidRDefault="00312D15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 words:</w:t>
      </w:r>
      <w:r w:rsidRPr="00312D15">
        <w:rPr>
          <w:rFonts w:ascii="Times New Roman" w:hAnsi="Times New Roman" w:cs="Times New Roman"/>
          <w:sz w:val="28"/>
          <w:szCs w:val="28"/>
          <w:lang w:val="en-US"/>
        </w:rPr>
        <w:t xml:space="preserve"> Cossacks, history, geography, war, combat readiness, diste</w:t>
      </w:r>
      <w:r w:rsidRPr="00312D1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12D15">
        <w:rPr>
          <w:rFonts w:ascii="Times New Roman" w:hAnsi="Times New Roman" w:cs="Times New Roman"/>
          <w:sz w:val="28"/>
          <w:szCs w:val="28"/>
          <w:lang w:val="en-US"/>
        </w:rPr>
        <w:t>per, community, industry, fishing, land, income, subethnicity named, civilization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1BB" w:rsidRPr="00312D1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</w:p>
    <w:p w:rsidR="00313A3C" w:rsidRPr="00312D15" w:rsidRDefault="00313A3C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2D1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</w:t>
      </w:r>
      <w:r w:rsidR="00A671BB" w:rsidRPr="00312D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Казачество… это великолепное военное сословие имеет многовек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 xml:space="preserve">вую историю и крайне обширную,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межсветовую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 (евроазиатскую) геогр</w:t>
      </w:r>
      <w:r w:rsidRPr="00756ED4">
        <w:rPr>
          <w:rFonts w:ascii="Times New Roman" w:hAnsi="Times New Roman" w:cs="Times New Roman"/>
          <w:sz w:val="28"/>
          <w:szCs w:val="28"/>
        </w:rPr>
        <w:t>а</w:t>
      </w:r>
      <w:r w:rsidRPr="00756ED4">
        <w:rPr>
          <w:rFonts w:ascii="Times New Roman" w:hAnsi="Times New Roman" w:cs="Times New Roman"/>
          <w:sz w:val="28"/>
          <w:szCs w:val="28"/>
        </w:rPr>
        <w:t>фию. Однако доподлинно неизвестно, откуда пошло само слово «казак».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Большая часть учёных  склоняется к мнению, что оно тюркского происхождения и означает «вольный человек». А первое упоминание этого слова относится к середине пятнадцатого века. Возникновение же вольн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го казачества как такового произошло в шестнадцатом столетии, когда на окраинных  землях, граничащих с так называемым «Диким полем» - терр</w:t>
      </w:r>
      <w:r w:rsidRPr="00756ED4">
        <w:rPr>
          <w:rFonts w:ascii="Times New Roman" w:hAnsi="Times New Roman" w:cs="Times New Roman"/>
          <w:sz w:val="28"/>
          <w:szCs w:val="28"/>
        </w:rPr>
        <w:t>и</w:t>
      </w:r>
      <w:r w:rsidRPr="00756ED4">
        <w:rPr>
          <w:rFonts w:ascii="Times New Roman" w:hAnsi="Times New Roman" w:cs="Times New Roman"/>
          <w:sz w:val="28"/>
          <w:szCs w:val="28"/>
        </w:rPr>
        <w:t>торией степей, простиравшихся от низовьев Днепра до Дона и Волги – для несения сторожевой службы стали селиться русские люди.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Грозная опасность постоянных татарских набегов вынуждала их объединяться в воинские общины  и таковые  практически одновременно стали появляться на Днепре,  Дону и Волге, а несколько позднее – на Яике (Урале-реке) и Тереке.  В сороковых годах шестнадцатого века днепро</w:t>
      </w:r>
      <w:r w:rsidRPr="00756ED4">
        <w:rPr>
          <w:rFonts w:ascii="Times New Roman" w:hAnsi="Times New Roman" w:cs="Times New Roman"/>
          <w:sz w:val="28"/>
          <w:szCs w:val="28"/>
        </w:rPr>
        <w:t>в</w:t>
      </w:r>
      <w:r w:rsidRPr="00756ED4">
        <w:rPr>
          <w:rFonts w:ascii="Times New Roman" w:hAnsi="Times New Roman" w:cs="Times New Roman"/>
          <w:sz w:val="28"/>
          <w:szCs w:val="28"/>
        </w:rPr>
        <w:t>ские казаки основали Запорожскую Сечь</w:t>
      </w:r>
      <w:r w:rsidR="006601C5" w:rsidRPr="00756ED4">
        <w:rPr>
          <w:rFonts w:ascii="Times New Roman" w:hAnsi="Times New Roman" w:cs="Times New Roman"/>
          <w:sz w:val="28"/>
          <w:szCs w:val="28"/>
        </w:rPr>
        <w:t xml:space="preserve"> (</w:t>
      </w:r>
      <w:r w:rsidR="00E136C9">
        <w:rPr>
          <w:rFonts w:ascii="Times New Roman" w:hAnsi="Times New Roman" w:cs="Times New Roman"/>
          <w:sz w:val="28"/>
          <w:szCs w:val="28"/>
        </w:rPr>
        <w:t>рис. 1</w:t>
      </w:r>
      <w:r w:rsidR="006601C5" w:rsidRPr="00756ED4">
        <w:rPr>
          <w:rFonts w:ascii="Times New Roman" w:hAnsi="Times New Roman" w:cs="Times New Roman"/>
          <w:sz w:val="28"/>
          <w:szCs w:val="28"/>
        </w:rPr>
        <w:t>)</w:t>
      </w:r>
      <w:r w:rsidRPr="00756ED4">
        <w:rPr>
          <w:rFonts w:ascii="Times New Roman" w:hAnsi="Times New Roman" w:cs="Times New Roman"/>
          <w:sz w:val="28"/>
          <w:szCs w:val="28"/>
        </w:rPr>
        <w:t>, объединившись в Войско Запорожское Низовое. Особую роль в массовом переселении славяно-православного населения на юг играли события в Великом княжестве  Л</w:t>
      </w:r>
      <w:r w:rsidRPr="00756ED4">
        <w:rPr>
          <w:rFonts w:ascii="Times New Roman" w:hAnsi="Times New Roman" w:cs="Times New Roman"/>
          <w:sz w:val="28"/>
          <w:szCs w:val="28"/>
        </w:rPr>
        <w:t>и</w:t>
      </w:r>
      <w:r w:rsidRPr="00756ED4">
        <w:rPr>
          <w:rFonts w:ascii="Times New Roman" w:hAnsi="Times New Roman" w:cs="Times New Roman"/>
          <w:sz w:val="28"/>
          <w:szCs w:val="28"/>
        </w:rPr>
        <w:t xml:space="preserve">товском (в дальнейшем – Речи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>),  связанные с ростом  наци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нально-религиозного гнёта со стороны католиков</w:t>
      </w:r>
      <w:r w:rsidR="006601C5" w:rsidRPr="00756ED4">
        <w:rPr>
          <w:rFonts w:ascii="Times New Roman" w:hAnsi="Times New Roman" w:cs="Times New Roman"/>
          <w:sz w:val="28"/>
          <w:szCs w:val="28"/>
        </w:rPr>
        <w:t xml:space="preserve"> (</w:t>
      </w:r>
      <w:r w:rsidR="00E136C9">
        <w:rPr>
          <w:rFonts w:ascii="Times New Roman" w:hAnsi="Times New Roman" w:cs="Times New Roman"/>
          <w:sz w:val="28"/>
          <w:szCs w:val="28"/>
        </w:rPr>
        <w:t>рис.</w:t>
      </w:r>
      <w:r w:rsidR="006601C5" w:rsidRPr="00756ED4">
        <w:rPr>
          <w:rFonts w:ascii="Times New Roman" w:hAnsi="Times New Roman" w:cs="Times New Roman"/>
          <w:sz w:val="28"/>
          <w:szCs w:val="28"/>
        </w:rPr>
        <w:t xml:space="preserve"> 1)</w:t>
      </w:r>
      <w:r w:rsidRPr="00756ED4">
        <w:rPr>
          <w:rFonts w:ascii="Times New Roman" w:hAnsi="Times New Roman" w:cs="Times New Roman"/>
          <w:sz w:val="28"/>
          <w:szCs w:val="28"/>
        </w:rPr>
        <w:t>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Во второй половине шестнадцатого столетия резко увеличивается приток русского населения на Дон, куда уходили, спасаясь от тяжкого бремени тотальной кабалы беглые крестьяне, а также отдельные лица дв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рянского сословия, не поладившие с властью.  В начале семнадцатого века они объединились в Великое Войско Донское, ставшее (как и Войско З</w:t>
      </w:r>
      <w:r w:rsidRPr="00756ED4">
        <w:rPr>
          <w:rFonts w:ascii="Times New Roman" w:hAnsi="Times New Roman" w:cs="Times New Roman"/>
          <w:sz w:val="28"/>
          <w:szCs w:val="28"/>
        </w:rPr>
        <w:t>а</w:t>
      </w:r>
      <w:r w:rsidRPr="00756ED4">
        <w:rPr>
          <w:rFonts w:ascii="Times New Roman" w:hAnsi="Times New Roman" w:cs="Times New Roman"/>
          <w:sz w:val="28"/>
          <w:szCs w:val="28"/>
        </w:rPr>
        <w:lastRenderedPageBreak/>
        <w:t>порожское) независимой казачьей Республикой  со всеми атрибутами ре</w:t>
      </w:r>
      <w:r w:rsidRPr="00756ED4">
        <w:rPr>
          <w:rFonts w:ascii="Times New Roman" w:hAnsi="Times New Roman" w:cs="Times New Roman"/>
          <w:sz w:val="28"/>
          <w:szCs w:val="28"/>
        </w:rPr>
        <w:t>с</w:t>
      </w:r>
      <w:r w:rsidRPr="00756ED4">
        <w:rPr>
          <w:rFonts w:ascii="Times New Roman" w:hAnsi="Times New Roman" w:cs="Times New Roman"/>
          <w:sz w:val="28"/>
          <w:szCs w:val="28"/>
        </w:rPr>
        <w:t>публиканской формы правления, причём чисто парламентского типа.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Выборным у казаков было и духовенство. Кандидатов в священники посылали на утверждение к московскому Патриарху с неизменной хара</w:t>
      </w:r>
      <w:r w:rsidRPr="00756ED4">
        <w:rPr>
          <w:rFonts w:ascii="Times New Roman" w:hAnsi="Times New Roman" w:cs="Times New Roman"/>
          <w:sz w:val="28"/>
          <w:szCs w:val="28"/>
        </w:rPr>
        <w:t>к</w:t>
      </w:r>
      <w:r w:rsidRPr="00756ED4">
        <w:rPr>
          <w:rFonts w:ascii="Times New Roman" w:hAnsi="Times New Roman" w:cs="Times New Roman"/>
          <w:sz w:val="28"/>
          <w:szCs w:val="28"/>
        </w:rPr>
        <w:t xml:space="preserve">теристикой: «Духовен, и смирен, и не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упоец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» (не пьяница).  </w:t>
      </w:r>
      <w:proofErr w:type="gramStart"/>
      <w:r w:rsidRPr="00756ED4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 xml:space="preserve"> бе</w:t>
      </w:r>
      <w:r w:rsidRPr="00756ED4">
        <w:rPr>
          <w:rFonts w:ascii="Times New Roman" w:hAnsi="Times New Roman" w:cs="Times New Roman"/>
          <w:sz w:val="28"/>
          <w:szCs w:val="28"/>
        </w:rPr>
        <w:t>з</w:t>
      </w:r>
      <w:r w:rsidRPr="00756ED4">
        <w:rPr>
          <w:rFonts w:ascii="Times New Roman" w:hAnsi="Times New Roman" w:cs="Times New Roman"/>
          <w:sz w:val="28"/>
          <w:szCs w:val="28"/>
        </w:rPr>
        <w:t>условно признать, что несмотря на значительно более раннее происхожд</w:t>
      </w:r>
      <w:r w:rsidRPr="00756ED4">
        <w:rPr>
          <w:rFonts w:ascii="Times New Roman" w:hAnsi="Times New Roman" w:cs="Times New Roman"/>
          <w:sz w:val="28"/>
          <w:szCs w:val="28"/>
        </w:rPr>
        <w:t>е</w:t>
      </w:r>
      <w:r w:rsidRPr="00756ED4">
        <w:rPr>
          <w:rFonts w:ascii="Times New Roman" w:hAnsi="Times New Roman" w:cs="Times New Roman"/>
          <w:sz w:val="28"/>
          <w:szCs w:val="28"/>
        </w:rPr>
        <w:t xml:space="preserve">ние специфической славяно-русской  (общинно-вечевой)  цивилизации, формы казачьего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жизнебытия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 являлись её непосредственным продолжен</w:t>
      </w:r>
      <w:r w:rsidRPr="00756ED4">
        <w:rPr>
          <w:rFonts w:ascii="Times New Roman" w:hAnsi="Times New Roman" w:cs="Times New Roman"/>
          <w:sz w:val="28"/>
          <w:szCs w:val="28"/>
        </w:rPr>
        <w:t>и</w:t>
      </w:r>
      <w:r w:rsidRPr="00756ED4">
        <w:rPr>
          <w:rFonts w:ascii="Times New Roman" w:hAnsi="Times New Roman" w:cs="Times New Roman"/>
          <w:sz w:val="28"/>
          <w:szCs w:val="28"/>
        </w:rPr>
        <w:t>ем и развитием.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Занимались казаки скотоводством, охотой, рыбной ловлей, бортн</w:t>
      </w:r>
      <w:r w:rsidRPr="00756ED4">
        <w:rPr>
          <w:rFonts w:ascii="Times New Roman" w:hAnsi="Times New Roman" w:cs="Times New Roman"/>
          <w:sz w:val="28"/>
          <w:szCs w:val="28"/>
        </w:rPr>
        <w:t>и</w:t>
      </w:r>
      <w:r w:rsidRPr="00756ED4">
        <w:rPr>
          <w:rFonts w:ascii="Times New Roman" w:hAnsi="Times New Roman" w:cs="Times New Roman"/>
          <w:sz w:val="28"/>
          <w:szCs w:val="28"/>
        </w:rPr>
        <w:t>чеством… Особым промыслом для них были нападения на торговые кар</w:t>
      </w:r>
      <w:r w:rsidRPr="00756ED4">
        <w:rPr>
          <w:rFonts w:ascii="Times New Roman" w:hAnsi="Times New Roman" w:cs="Times New Roman"/>
          <w:sz w:val="28"/>
          <w:szCs w:val="28"/>
        </w:rPr>
        <w:t>а</w:t>
      </w:r>
      <w:r w:rsidRPr="00756ED4">
        <w:rPr>
          <w:rFonts w:ascii="Times New Roman" w:hAnsi="Times New Roman" w:cs="Times New Roman"/>
          <w:sz w:val="28"/>
          <w:szCs w:val="28"/>
        </w:rPr>
        <w:t xml:space="preserve">ваны и походы против соседей, а военная добыча, захваченная при этом, являлась важным источником их существования.  Надо </w:t>
      </w:r>
      <w:proofErr w:type="gramStart"/>
      <w:r w:rsidRPr="00756ED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>казать, казачий люд  нрава  был довольно  разбойного!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Вместе с тем казаки несли сторожевую службу на степном погран</w:t>
      </w:r>
      <w:r w:rsidRPr="00756ED4">
        <w:rPr>
          <w:rFonts w:ascii="Times New Roman" w:hAnsi="Times New Roman" w:cs="Times New Roman"/>
          <w:sz w:val="28"/>
          <w:szCs w:val="28"/>
        </w:rPr>
        <w:t>и</w:t>
      </w:r>
      <w:r w:rsidRPr="00756ED4">
        <w:rPr>
          <w:rFonts w:ascii="Times New Roman" w:hAnsi="Times New Roman" w:cs="Times New Roman"/>
          <w:sz w:val="28"/>
          <w:szCs w:val="28"/>
        </w:rPr>
        <w:t>чье, вели разведывательную деятельность, отслеживая передвижение к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 xml:space="preserve">чевников, по конским следам –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сакме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 – определяли  численность враж</w:t>
      </w:r>
      <w:r w:rsidRPr="00756ED4">
        <w:rPr>
          <w:rFonts w:ascii="Times New Roman" w:hAnsi="Times New Roman" w:cs="Times New Roman"/>
          <w:sz w:val="28"/>
          <w:szCs w:val="28"/>
        </w:rPr>
        <w:t>е</w:t>
      </w:r>
      <w:r w:rsidRPr="00756ED4">
        <w:rPr>
          <w:rFonts w:ascii="Times New Roman" w:hAnsi="Times New Roman" w:cs="Times New Roman"/>
          <w:sz w:val="28"/>
          <w:szCs w:val="28"/>
        </w:rPr>
        <w:t xml:space="preserve">ских сил… захватывали «языков», а полученные сведения передавали в «центр» (Москву),  </w:t>
      </w:r>
      <w:proofErr w:type="gramStart"/>
      <w:r w:rsidRPr="00756ED4">
        <w:rPr>
          <w:rFonts w:ascii="Times New Roman" w:hAnsi="Times New Roman" w:cs="Times New Roman"/>
          <w:sz w:val="28"/>
          <w:szCs w:val="28"/>
        </w:rPr>
        <w:t>извещая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 xml:space="preserve"> таким образом государственную власть о г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товящихся набегах на русские окраины.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Казаки внезапно нападали на возвращавшихся из набегов татар, о</w:t>
      </w:r>
      <w:r w:rsidRPr="00756ED4">
        <w:rPr>
          <w:rFonts w:ascii="Times New Roman" w:hAnsi="Times New Roman" w:cs="Times New Roman"/>
          <w:sz w:val="28"/>
          <w:szCs w:val="28"/>
        </w:rPr>
        <w:t>т</w:t>
      </w:r>
      <w:r w:rsidRPr="00756ED4">
        <w:rPr>
          <w:rFonts w:ascii="Times New Roman" w:hAnsi="Times New Roman" w:cs="Times New Roman"/>
          <w:sz w:val="28"/>
          <w:szCs w:val="28"/>
        </w:rPr>
        <w:t xml:space="preserve">бивая  пленных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 и спасая их от ужасов неволи.  В составе ратей Ивана Грозного казаки ходили на Казань и Астрахань, принимали акти</w:t>
      </w:r>
      <w:r w:rsidRPr="00756ED4">
        <w:rPr>
          <w:rFonts w:ascii="Times New Roman" w:hAnsi="Times New Roman" w:cs="Times New Roman"/>
          <w:sz w:val="28"/>
          <w:szCs w:val="28"/>
        </w:rPr>
        <w:t>в</w:t>
      </w:r>
      <w:r w:rsidRPr="00756ED4">
        <w:rPr>
          <w:rFonts w:ascii="Times New Roman" w:hAnsi="Times New Roman" w:cs="Times New Roman"/>
          <w:sz w:val="28"/>
          <w:szCs w:val="28"/>
        </w:rPr>
        <w:t>ное участие в Ливонской войне.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ED4">
        <w:rPr>
          <w:rFonts w:ascii="Times New Roman" w:hAnsi="Times New Roman" w:cs="Times New Roman"/>
          <w:sz w:val="28"/>
          <w:szCs w:val="28"/>
        </w:rPr>
        <w:t>Следует подчеркнуть, что казачество не только охраняло границы Московского государства, но и весьма способствовало  расширению его территории. Казачий атаман Ермак Тимофеевич со своим отрядом пол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жил начало освоению Сибири. А уже в первой половине семнадцатого столетия сибирские казаки, оставив позади необозримые просторы мат</w:t>
      </w:r>
      <w:r w:rsidRPr="00756ED4">
        <w:rPr>
          <w:rFonts w:ascii="Times New Roman" w:hAnsi="Times New Roman" w:cs="Times New Roman"/>
          <w:sz w:val="28"/>
          <w:szCs w:val="28"/>
        </w:rPr>
        <w:t>е</w:t>
      </w:r>
      <w:r w:rsidRPr="00756ED4">
        <w:rPr>
          <w:rFonts w:ascii="Times New Roman" w:hAnsi="Times New Roman" w:cs="Times New Roman"/>
          <w:sz w:val="28"/>
          <w:szCs w:val="28"/>
        </w:rPr>
        <w:t xml:space="preserve">рика, </w:t>
      </w:r>
      <w:proofErr w:type="gramStart"/>
      <w:r w:rsidRPr="00756ED4">
        <w:rPr>
          <w:rFonts w:ascii="Times New Roman" w:hAnsi="Times New Roman" w:cs="Times New Roman"/>
          <w:sz w:val="28"/>
          <w:szCs w:val="28"/>
        </w:rPr>
        <w:t>достигли  берегов Тихого океана  и сегодня имя казачьего атамана Семёна Дежнёва носит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 xml:space="preserve"> мыс на Чукотке – самая восточная точка России. 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На Малой и Белой Руси казачество оказывало громадную помощь Польско-Литовскому государству в борьбе против турок и крымских татар. Одновременно казаки вели непримиримую войну с правящей католич</w:t>
      </w:r>
      <w:r w:rsidRPr="00756ED4">
        <w:rPr>
          <w:rFonts w:ascii="Times New Roman" w:hAnsi="Times New Roman" w:cs="Times New Roman"/>
          <w:sz w:val="28"/>
          <w:szCs w:val="28"/>
        </w:rPr>
        <w:t>е</w:t>
      </w:r>
      <w:r w:rsidRPr="00756ED4">
        <w:rPr>
          <w:rFonts w:ascii="Times New Roman" w:hAnsi="Times New Roman" w:cs="Times New Roman"/>
          <w:sz w:val="28"/>
          <w:szCs w:val="28"/>
        </w:rPr>
        <w:t>ской верхушкой против религиозно-политического гнёта славянского населения. Эта война, как известно, завершилась в 1754 году воссоедин</w:t>
      </w:r>
      <w:r w:rsidRPr="00756ED4">
        <w:rPr>
          <w:rFonts w:ascii="Times New Roman" w:hAnsi="Times New Roman" w:cs="Times New Roman"/>
          <w:sz w:val="28"/>
          <w:szCs w:val="28"/>
        </w:rPr>
        <w:t>е</w:t>
      </w:r>
      <w:r w:rsidRPr="00756ED4">
        <w:rPr>
          <w:rFonts w:ascii="Times New Roman" w:hAnsi="Times New Roman" w:cs="Times New Roman"/>
          <w:sz w:val="28"/>
          <w:szCs w:val="28"/>
        </w:rPr>
        <w:t>нием Украины с Россией.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Правда (из песни ведь слов не выкинешь!), в Смутное время казаки, рассерженные попытками царской власти ограничить казачьи вольности, деятельно поддержали  Лжедмитрия Первого и помогли ему захватить московский престол – однако позднее, в составе ополчения,  их отряды участвовали в изгнании польских интервентов и освобождении Москвы.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lastRenderedPageBreak/>
        <w:t>Избрание на царство Михаила Романова на Земском соборе 1613 г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да также произошло в немалой степени под давлением казачества. Тем не менее, правительство никогда не оставляло попыток ограничить его вол</w:t>
      </w:r>
      <w:r w:rsidRPr="00756ED4">
        <w:rPr>
          <w:rFonts w:ascii="Times New Roman" w:hAnsi="Times New Roman" w:cs="Times New Roman"/>
          <w:sz w:val="28"/>
          <w:szCs w:val="28"/>
        </w:rPr>
        <w:t>ь</w:t>
      </w:r>
      <w:r w:rsidRPr="00756ED4">
        <w:rPr>
          <w:rFonts w:ascii="Times New Roman" w:hAnsi="Times New Roman" w:cs="Times New Roman"/>
          <w:sz w:val="28"/>
          <w:szCs w:val="28"/>
        </w:rPr>
        <w:t>ности, особенно после того, как были подавлены крупные казачьи восст</w:t>
      </w:r>
      <w:r w:rsidRPr="00756ED4">
        <w:rPr>
          <w:rFonts w:ascii="Times New Roman" w:hAnsi="Times New Roman" w:cs="Times New Roman"/>
          <w:sz w:val="28"/>
          <w:szCs w:val="28"/>
        </w:rPr>
        <w:t>а</w:t>
      </w:r>
      <w:r w:rsidRPr="00756ED4">
        <w:rPr>
          <w:rFonts w:ascii="Times New Roman" w:hAnsi="Times New Roman" w:cs="Times New Roman"/>
          <w:sz w:val="28"/>
          <w:szCs w:val="28"/>
        </w:rPr>
        <w:t xml:space="preserve">ния (Степана Разина и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булавинское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>).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В  восемнадцатом веке Пётр Великий запретил донским казакам укрывать беглых, положив конец старинному обычаю, освященному пог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воркой «</w:t>
      </w:r>
      <w:proofErr w:type="gramStart"/>
      <w:r w:rsidRPr="00756E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ED4">
        <w:rPr>
          <w:rFonts w:ascii="Times New Roman" w:hAnsi="Times New Roman" w:cs="Times New Roman"/>
          <w:sz w:val="28"/>
          <w:szCs w:val="28"/>
        </w:rPr>
        <w:t>Дону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 xml:space="preserve"> выдачи нет!» Войско Донское царь подчинил военной ко</w:t>
      </w:r>
      <w:r w:rsidRPr="00756ED4">
        <w:rPr>
          <w:rFonts w:ascii="Times New Roman" w:hAnsi="Times New Roman" w:cs="Times New Roman"/>
          <w:sz w:val="28"/>
          <w:szCs w:val="28"/>
        </w:rPr>
        <w:t>л</w:t>
      </w:r>
      <w:r w:rsidRPr="00756ED4">
        <w:rPr>
          <w:rFonts w:ascii="Times New Roman" w:hAnsi="Times New Roman" w:cs="Times New Roman"/>
          <w:sz w:val="28"/>
          <w:szCs w:val="28"/>
        </w:rPr>
        <w:t>легии, а войсковой атаман стал назначаться им же и называться «нака</w:t>
      </w:r>
      <w:r w:rsidRPr="00756ED4">
        <w:rPr>
          <w:rFonts w:ascii="Times New Roman" w:hAnsi="Times New Roman" w:cs="Times New Roman"/>
          <w:sz w:val="28"/>
          <w:szCs w:val="28"/>
        </w:rPr>
        <w:t>з</w:t>
      </w:r>
      <w:r w:rsidRPr="00756ED4">
        <w:rPr>
          <w:rFonts w:ascii="Times New Roman" w:hAnsi="Times New Roman" w:cs="Times New Roman"/>
          <w:sz w:val="28"/>
          <w:szCs w:val="28"/>
        </w:rPr>
        <w:t>ным». При Петре же была впервые ликвидирована Запорожская Сечь (т. н. «Старая Сечь»). Известно, что часть запорожцев выступила на стороне шведов перед решающим сражением  под Полтавой, в ходе Северной во</w:t>
      </w:r>
      <w:r w:rsidRPr="00756ED4">
        <w:rPr>
          <w:rFonts w:ascii="Times New Roman" w:hAnsi="Times New Roman" w:cs="Times New Roman"/>
          <w:sz w:val="28"/>
          <w:szCs w:val="28"/>
        </w:rPr>
        <w:t>й</w:t>
      </w:r>
      <w:r w:rsidRPr="00756ED4">
        <w:rPr>
          <w:rFonts w:ascii="Times New Roman" w:hAnsi="Times New Roman" w:cs="Times New Roman"/>
          <w:sz w:val="28"/>
          <w:szCs w:val="28"/>
        </w:rPr>
        <w:t>ны.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Ту же политику в отношении казачества продолжила Екатерина Вт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рая, при которой была окончательно уничтожена Запорожская Сечь («Н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вая Сечь», после восстания под предводительством Емельяна Пугачёва).  Само имя «запорожец»  подверглось запрету.  Часть казачества ушла в т</w:t>
      </w:r>
      <w:r w:rsidRPr="00756ED4">
        <w:rPr>
          <w:rFonts w:ascii="Times New Roman" w:hAnsi="Times New Roman" w:cs="Times New Roman"/>
          <w:sz w:val="28"/>
          <w:szCs w:val="28"/>
        </w:rPr>
        <w:t>у</w:t>
      </w:r>
      <w:r w:rsidRPr="00756ED4">
        <w:rPr>
          <w:rFonts w:ascii="Times New Roman" w:hAnsi="Times New Roman" w:cs="Times New Roman"/>
          <w:sz w:val="28"/>
          <w:szCs w:val="28"/>
        </w:rPr>
        <w:t>рецкие владения, основав</w:t>
      </w:r>
      <w:proofErr w:type="gramStart"/>
      <w:r w:rsidRPr="00756ED4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 xml:space="preserve">ечь на Дунае, оставшиеся же были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окресть</w:t>
      </w:r>
      <w:r w:rsidRPr="00756ED4">
        <w:rPr>
          <w:rFonts w:ascii="Times New Roman" w:hAnsi="Times New Roman" w:cs="Times New Roman"/>
          <w:sz w:val="28"/>
          <w:szCs w:val="28"/>
        </w:rPr>
        <w:t>я</w:t>
      </w:r>
      <w:r w:rsidRPr="00756ED4">
        <w:rPr>
          <w:rFonts w:ascii="Times New Roman" w:hAnsi="Times New Roman" w:cs="Times New Roman"/>
          <w:sz w:val="28"/>
          <w:szCs w:val="28"/>
        </w:rPr>
        <w:t>нены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>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Тем не менее о бывших запорожцах вскоре вспомнили. Это произ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шло во время русско-турецкой войны 1787 года, когда «войско верных  к</w:t>
      </w:r>
      <w:r w:rsidRPr="00756ED4">
        <w:rPr>
          <w:rFonts w:ascii="Times New Roman" w:hAnsi="Times New Roman" w:cs="Times New Roman"/>
          <w:sz w:val="28"/>
          <w:szCs w:val="28"/>
        </w:rPr>
        <w:t>а</w:t>
      </w:r>
      <w:r w:rsidRPr="00756ED4">
        <w:rPr>
          <w:rFonts w:ascii="Times New Roman" w:hAnsi="Times New Roman" w:cs="Times New Roman"/>
          <w:sz w:val="28"/>
          <w:szCs w:val="28"/>
        </w:rPr>
        <w:t>заков», созданное при поддержке князя Григория Потёмкина, успешно сражалось с турками на суше и на море, отличившись, в частности,  при осаде Очакова. За подвиги сии  «войско верных казаков» получило земли на Тамани и по правому берегу Кубани, где  было образовано Черномо</w:t>
      </w:r>
      <w:r w:rsidRPr="00756ED4">
        <w:rPr>
          <w:rFonts w:ascii="Times New Roman" w:hAnsi="Times New Roman" w:cs="Times New Roman"/>
          <w:sz w:val="28"/>
          <w:szCs w:val="28"/>
        </w:rPr>
        <w:t>р</w:t>
      </w:r>
      <w:r w:rsidRPr="00756ED4">
        <w:rPr>
          <w:rFonts w:ascii="Times New Roman" w:hAnsi="Times New Roman" w:cs="Times New Roman"/>
          <w:sz w:val="28"/>
          <w:szCs w:val="28"/>
        </w:rPr>
        <w:t>ское казачье войско.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Основным их занятием здесь стала  охрана границы от набегов го</w:t>
      </w:r>
      <w:r w:rsidRPr="00756ED4">
        <w:rPr>
          <w:rFonts w:ascii="Times New Roman" w:hAnsi="Times New Roman" w:cs="Times New Roman"/>
          <w:sz w:val="28"/>
          <w:szCs w:val="28"/>
        </w:rPr>
        <w:t>р</w:t>
      </w:r>
      <w:r w:rsidRPr="00756ED4">
        <w:rPr>
          <w:rFonts w:ascii="Times New Roman" w:hAnsi="Times New Roman" w:cs="Times New Roman"/>
          <w:sz w:val="28"/>
          <w:szCs w:val="28"/>
        </w:rPr>
        <w:t>цев Северного Кавказа (черкесов), чья  территория простиралась по др</w:t>
      </w:r>
      <w:r w:rsidRPr="00756ED4">
        <w:rPr>
          <w:rFonts w:ascii="Times New Roman" w:hAnsi="Times New Roman" w:cs="Times New Roman"/>
          <w:sz w:val="28"/>
          <w:szCs w:val="28"/>
        </w:rPr>
        <w:t>у</w:t>
      </w:r>
      <w:r w:rsidRPr="00756ED4">
        <w:rPr>
          <w:rFonts w:ascii="Times New Roman" w:hAnsi="Times New Roman" w:cs="Times New Roman"/>
          <w:sz w:val="28"/>
          <w:szCs w:val="28"/>
        </w:rPr>
        <w:t xml:space="preserve">гую сторону Кубани. Казачество принимало участие во всех войнах, кои вела Россия, начиная с восемнадцатого века. В  Северную войну казаки громили шведов в Прибалтике и на Украине,  сражались с кавалерией  прусского короля в войну Семилетнюю. Вместе с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румянцевскими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 и сув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 xml:space="preserve">ровским чудо-богатырями казаки били турок, шли на штурм неприступных стен Измаила, опрокидывали турецкий десант на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Кинбурнской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 косе (где, кстати, дважды ранен был сам Суворов!).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Донские и уральские казаки составили кавалерию генералиссимуса в  знаменитом Альпийском походе, где вместе с другими суворовскими со</w:t>
      </w:r>
      <w:r w:rsidRPr="00756ED4">
        <w:rPr>
          <w:rFonts w:ascii="Times New Roman" w:hAnsi="Times New Roman" w:cs="Times New Roman"/>
          <w:sz w:val="28"/>
          <w:szCs w:val="28"/>
        </w:rPr>
        <w:t>л</w:t>
      </w:r>
      <w:r w:rsidRPr="00756ED4">
        <w:rPr>
          <w:rFonts w:ascii="Times New Roman" w:hAnsi="Times New Roman" w:cs="Times New Roman"/>
          <w:sz w:val="28"/>
          <w:szCs w:val="28"/>
        </w:rPr>
        <w:t>датами они  отчаянно взбирались вверх по обледенелым скалам, выбивали французов с перевала Сен-Готард, ночевали в снегу без огня, укрываясь от пронизывающего ледяного ветра за поставленными в круг лошадьми.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Одной из наиболее ярких страниц истории  казачества стала Отеч</w:t>
      </w:r>
      <w:r w:rsidRPr="00756ED4">
        <w:rPr>
          <w:rFonts w:ascii="Times New Roman" w:hAnsi="Times New Roman" w:cs="Times New Roman"/>
          <w:sz w:val="28"/>
          <w:szCs w:val="28"/>
        </w:rPr>
        <w:t>е</w:t>
      </w:r>
      <w:r w:rsidRPr="00756ED4">
        <w:rPr>
          <w:rFonts w:ascii="Times New Roman" w:hAnsi="Times New Roman" w:cs="Times New Roman"/>
          <w:sz w:val="28"/>
          <w:szCs w:val="28"/>
        </w:rPr>
        <w:t xml:space="preserve">ственная война 1812 года. Первых солдат «Великой армии» Наполеона, вступивших на русскую землю двенадцатого июня, встретили выстрелы </w:t>
      </w:r>
      <w:r w:rsidRPr="00756ED4">
        <w:rPr>
          <w:rFonts w:ascii="Times New Roman" w:hAnsi="Times New Roman" w:cs="Times New Roman"/>
          <w:sz w:val="28"/>
          <w:szCs w:val="28"/>
        </w:rPr>
        <w:lastRenderedPageBreak/>
        <w:t>казачьего разъезда лейб-гвардии Казачьего полка. Казачий корпус атамана Платова прикрывал отход Второй армии Багратиона,  спешащей на соед</w:t>
      </w:r>
      <w:r w:rsidRPr="00756ED4">
        <w:rPr>
          <w:rFonts w:ascii="Times New Roman" w:hAnsi="Times New Roman" w:cs="Times New Roman"/>
          <w:sz w:val="28"/>
          <w:szCs w:val="28"/>
        </w:rPr>
        <w:t>и</w:t>
      </w:r>
      <w:r w:rsidRPr="00756ED4">
        <w:rPr>
          <w:rFonts w:ascii="Times New Roman" w:hAnsi="Times New Roman" w:cs="Times New Roman"/>
          <w:sz w:val="28"/>
          <w:szCs w:val="28"/>
        </w:rPr>
        <w:t>нение с Первой (Барклая-де-Толли).</w:t>
      </w:r>
    </w:p>
    <w:p w:rsidR="000E0CE8" w:rsidRPr="00756ED4" w:rsidRDefault="0022336B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E0CE8" w:rsidRPr="00756ED4">
        <w:rPr>
          <w:rFonts w:ascii="Times New Roman" w:hAnsi="Times New Roman" w:cs="Times New Roman"/>
          <w:sz w:val="28"/>
          <w:szCs w:val="28"/>
        </w:rPr>
        <w:t xml:space="preserve">оевые дела и воинское искусство казаков приводили в подлинное восхищение </w:t>
      </w:r>
      <w:proofErr w:type="gramStart"/>
      <w:r w:rsidR="000E0CE8" w:rsidRPr="00756ED4">
        <w:rPr>
          <w:rFonts w:ascii="Times New Roman" w:hAnsi="Times New Roman" w:cs="Times New Roman"/>
          <w:sz w:val="28"/>
          <w:szCs w:val="28"/>
        </w:rPr>
        <w:t>французов</w:t>
      </w:r>
      <w:proofErr w:type="gramEnd"/>
      <w:r w:rsidR="000E0CE8" w:rsidRPr="00756ED4">
        <w:rPr>
          <w:rFonts w:ascii="Times New Roman" w:hAnsi="Times New Roman" w:cs="Times New Roman"/>
          <w:sz w:val="28"/>
          <w:szCs w:val="28"/>
        </w:rPr>
        <w:t xml:space="preserve"> да и самого Бонапарта, однажды едва не захваче</w:t>
      </w:r>
      <w:r w:rsidR="000E0CE8" w:rsidRPr="00756ED4">
        <w:rPr>
          <w:rFonts w:ascii="Times New Roman" w:hAnsi="Times New Roman" w:cs="Times New Roman"/>
          <w:sz w:val="28"/>
          <w:szCs w:val="28"/>
        </w:rPr>
        <w:t>н</w:t>
      </w:r>
      <w:r w:rsidR="000E0CE8" w:rsidRPr="00756ED4">
        <w:rPr>
          <w:rFonts w:ascii="Times New Roman" w:hAnsi="Times New Roman" w:cs="Times New Roman"/>
          <w:sz w:val="28"/>
          <w:szCs w:val="28"/>
        </w:rPr>
        <w:t>ного ими в плен – императору и его свите, так сказать,   «свезло», ибо к</w:t>
      </w:r>
      <w:r w:rsidR="000E0CE8" w:rsidRPr="00756ED4">
        <w:rPr>
          <w:rFonts w:ascii="Times New Roman" w:hAnsi="Times New Roman" w:cs="Times New Roman"/>
          <w:sz w:val="28"/>
          <w:szCs w:val="28"/>
        </w:rPr>
        <w:t>а</w:t>
      </w:r>
      <w:r w:rsidR="000E0CE8" w:rsidRPr="00756ED4">
        <w:rPr>
          <w:rFonts w:ascii="Times New Roman" w:hAnsi="Times New Roman" w:cs="Times New Roman"/>
          <w:sz w:val="28"/>
          <w:szCs w:val="28"/>
        </w:rPr>
        <w:t>заки, увлечённые грабежом  вражеского обоза попросту не узнали его. С</w:t>
      </w:r>
      <w:r w:rsidR="000E0CE8" w:rsidRPr="00756ED4">
        <w:rPr>
          <w:rFonts w:ascii="Times New Roman" w:hAnsi="Times New Roman" w:cs="Times New Roman"/>
          <w:sz w:val="28"/>
          <w:szCs w:val="28"/>
        </w:rPr>
        <w:t>о</w:t>
      </w:r>
      <w:r w:rsidR="000E0CE8" w:rsidRPr="00756ED4">
        <w:rPr>
          <w:rFonts w:ascii="Times New Roman" w:hAnsi="Times New Roman" w:cs="Times New Roman"/>
          <w:sz w:val="28"/>
          <w:szCs w:val="28"/>
        </w:rPr>
        <w:t>вершенно блистательно показали себя казаки в «битве народов» под Лей</w:t>
      </w:r>
      <w:r w:rsidR="000E0CE8" w:rsidRPr="00756ED4">
        <w:rPr>
          <w:rFonts w:ascii="Times New Roman" w:hAnsi="Times New Roman" w:cs="Times New Roman"/>
          <w:sz w:val="28"/>
          <w:szCs w:val="28"/>
        </w:rPr>
        <w:t>п</w:t>
      </w:r>
      <w:r w:rsidR="000E0CE8" w:rsidRPr="00756ED4">
        <w:rPr>
          <w:rFonts w:ascii="Times New Roman" w:hAnsi="Times New Roman" w:cs="Times New Roman"/>
          <w:sz w:val="28"/>
          <w:szCs w:val="28"/>
        </w:rPr>
        <w:t xml:space="preserve">цигом во время заграничного похода русской армии 1813-14 гг.,  а  казачья слава тогда </w:t>
      </w:r>
      <w:proofErr w:type="gramStart"/>
      <w:r w:rsidR="000E0CE8" w:rsidRPr="00756ED4">
        <w:rPr>
          <w:rFonts w:ascii="Times New Roman" w:hAnsi="Times New Roman" w:cs="Times New Roman"/>
          <w:sz w:val="28"/>
          <w:szCs w:val="28"/>
        </w:rPr>
        <w:t>гремела по всей матушке-Европе и даже Оксфордский униве</w:t>
      </w:r>
      <w:r w:rsidR="000E0CE8" w:rsidRPr="00756ED4">
        <w:rPr>
          <w:rFonts w:ascii="Times New Roman" w:hAnsi="Times New Roman" w:cs="Times New Roman"/>
          <w:sz w:val="28"/>
          <w:szCs w:val="28"/>
        </w:rPr>
        <w:t>р</w:t>
      </w:r>
      <w:r w:rsidR="000E0CE8" w:rsidRPr="00756ED4">
        <w:rPr>
          <w:rFonts w:ascii="Times New Roman" w:hAnsi="Times New Roman" w:cs="Times New Roman"/>
          <w:sz w:val="28"/>
          <w:szCs w:val="28"/>
        </w:rPr>
        <w:t>ситет присвоил</w:t>
      </w:r>
      <w:proofErr w:type="gramEnd"/>
      <w:r w:rsidR="000E0CE8" w:rsidRPr="00756ED4">
        <w:rPr>
          <w:rFonts w:ascii="Times New Roman" w:hAnsi="Times New Roman" w:cs="Times New Roman"/>
          <w:sz w:val="28"/>
          <w:szCs w:val="28"/>
        </w:rPr>
        <w:t xml:space="preserve"> атаману Платову звание почётного доктора!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В последующие годы казаки участвовали в войнах с Персией и Ту</w:t>
      </w:r>
      <w:r w:rsidRPr="00756ED4">
        <w:rPr>
          <w:rFonts w:ascii="Times New Roman" w:hAnsi="Times New Roman" w:cs="Times New Roman"/>
          <w:sz w:val="28"/>
          <w:szCs w:val="28"/>
        </w:rPr>
        <w:t>р</w:t>
      </w:r>
      <w:r w:rsidRPr="00756ED4">
        <w:rPr>
          <w:rFonts w:ascii="Times New Roman" w:hAnsi="Times New Roman" w:cs="Times New Roman"/>
          <w:sz w:val="28"/>
          <w:szCs w:val="28"/>
        </w:rPr>
        <w:t>цией, польском походе. Много казачьей крови унесла  Кавказская война, длившаяся почти полвека. Именно на этой войне взошла звезда казачьего полковника Якова Бакланова – сына простого казака, начавшего службу в пятнадцатилетнем возрасте. Он, обладая огромной физической силой и беспредельной отвагой, был кроме всего прочего невероятно удачлив! К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 xml:space="preserve">мандуя на Кавказе сначала сотней, а затем полком Яков Бакланов стал настоящей «грозой» для горцев, прозвавших его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Даджалом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 – Сатаной. Его боевые дела, сама фигура его внушали им почти мистический, суеверный ужас!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Неувядаемой славой покрыл себя «казачий спецназ</w:t>
      </w:r>
      <w:proofErr w:type="gramStart"/>
      <w:r w:rsidRPr="00756ED4">
        <w:rPr>
          <w:rFonts w:ascii="Times New Roman" w:hAnsi="Times New Roman" w:cs="Times New Roman"/>
          <w:sz w:val="28"/>
          <w:szCs w:val="28"/>
        </w:rPr>
        <w:t xml:space="preserve">»  --  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>так называ</w:t>
      </w:r>
      <w:r w:rsidRPr="00756ED4">
        <w:rPr>
          <w:rFonts w:ascii="Times New Roman" w:hAnsi="Times New Roman" w:cs="Times New Roman"/>
          <w:sz w:val="28"/>
          <w:szCs w:val="28"/>
        </w:rPr>
        <w:t>е</w:t>
      </w:r>
      <w:r w:rsidRPr="00756ED4">
        <w:rPr>
          <w:rFonts w:ascii="Times New Roman" w:hAnsi="Times New Roman" w:cs="Times New Roman"/>
          <w:sz w:val="28"/>
          <w:szCs w:val="28"/>
        </w:rPr>
        <w:t>мые «пластуны» (от этого – ползать  «по-пластунски»). Службу эти казаки (лежащие  «пластом»)  несли, затаившись в камышах, а действовали либо небольшими группами, либо в одиночку. Часами неподвижно лёжа в «се</w:t>
      </w:r>
      <w:r w:rsidRPr="00756ED4">
        <w:rPr>
          <w:rFonts w:ascii="Times New Roman" w:hAnsi="Times New Roman" w:cs="Times New Roman"/>
          <w:sz w:val="28"/>
          <w:szCs w:val="28"/>
        </w:rPr>
        <w:t>к</w:t>
      </w:r>
      <w:r w:rsidRPr="00756ED4">
        <w:rPr>
          <w:rFonts w:ascii="Times New Roman" w:hAnsi="Times New Roman" w:cs="Times New Roman"/>
          <w:sz w:val="28"/>
          <w:szCs w:val="28"/>
        </w:rPr>
        <w:t>рете» (дозоре), пристально следя за противником, а затем неприметно идя за ним, стараясь выведать планы его и численность. «Пластуны» отлич</w:t>
      </w:r>
      <w:r w:rsidRPr="00756ED4">
        <w:rPr>
          <w:rFonts w:ascii="Times New Roman" w:hAnsi="Times New Roman" w:cs="Times New Roman"/>
          <w:sz w:val="28"/>
          <w:szCs w:val="28"/>
        </w:rPr>
        <w:t>а</w:t>
      </w:r>
      <w:r w:rsidRPr="00756ED4">
        <w:rPr>
          <w:rFonts w:ascii="Times New Roman" w:hAnsi="Times New Roman" w:cs="Times New Roman"/>
          <w:sz w:val="28"/>
          <w:szCs w:val="28"/>
        </w:rPr>
        <w:t>лись снайперской стрельбой, причём даже в кромешной тьме или густых зарослях без промаха били «на звук».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В Крымскую кампанию, защищая Севастополь, «пластуны» каждую ночь подползали к вражеским траншеям, бесшумно снимали часовых, з</w:t>
      </w:r>
      <w:r w:rsidRPr="00756ED4">
        <w:rPr>
          <w:rFonts w:ascii="Times New Roman" w:hAnsi="Times New Roman" w:cs="Times New Roman"/>
          <w:sz w:val="28"/>
          <w:szCs w:val="28"/>
        </w:rPr>
        <w:t>а</w:t>
      </w:r>
      <w:r w:rsidRPr="00756ED4">
        <w:rPr>
          <w:rFonts w:ascii="Times New Roman" w:hAnsi="Times New Roman" w:cs="Times New Roman"/>
          <w:sz w:val="28"/>
          <w:szCs w:val="28"/>
        </w:rPr>
        <w:t>хватывая пленных и оружие. Равных им по воинскому мастерству в армиях союзников (англичан и французов) не было!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ED4">
        <w:rPr>
          <w:rFonts w:ascii="Times New Roman" w:hAnsi="Times New Roman" w:cs="Times New Roman"/>
          <w:sz w:val="28"/>
          <w:szCs w:val="28"/>
        </w:rPr>
        <w:t>К началу двадцатого века на бескрайних просторах Российской и</w:t>
      </w:r>
      <w:r w:rsidRPr="00756ED4">
        <w:rPr>
          <w:rFonts w:ascii="Times New Roman" w:hAnsi="Times New Roman" w:cs="Times New Roman"/>
          <w:sz w:val="28"/>
          <w:szCs w:val="28"/>
        </w:rPr>
        <w:t>м</w:t>
      </w:r>
      <w:r w:rsidRPr="00756ED4">
        <w:rPr>
          <w:rFonts w:ascii="Times New Roman" w:hAnsi="Times New Roman" w:cs="Times New Roman"/>
          <w:sz w:val="28"/>
          <w:szCs w:val="28"/>
        </w:rPr>
        <w:t>перии – от Дона до Амура – располагалось одиннадцать казачьих войск, самыми крупными из которых являлись Донское (с населением 1.5 млн. чел.) и Кубанское (1.3 млн.).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 xml:space="preserve"> Области, населённые казаками, находились в подчинении Главного управления казачьих войск при  Военном министе</w:t>
      </w:r>
      <w:r w:rsidRPr="00756ED4">
        <w:rPr>
          <w:rFonts w:ascii="Times New Roman" w:hAnsi="Times New Roman" w:cs="Times New Roman"/>
          <w:sz w:val="28"/>
          <w:szCs w:val="28"/>
        </w:rPr>
        <w:t>р</w:t>
      </w:r>
      <w:r w:rsidRPr="00756ED4">
        <w:rPr>
          <w:rFonts w:ascii="Times New Roman" w:hAnsi="Times New Roman" w:cs="Times New Roman"/>
          <w:sz w:val="28"/>
          <w:szCs w:val="28"/>
        </w:rPr>
        <w:t>стве. Атаманом всех казачьих войск был (с 1827 года) наследник престола.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Этническую основу казачества составляли восточные славяне. Сл</w:t>
      </w:r>
      <w:r w:rsidRPr="00756ED4">
        <w:rPr>
          <w:rFonts w:ascii="Times New Roman" w:hAnsi="Times New Roman" w:cs="Times New Roman"/>
          <w:sz w:val="28"/>
          <w:szCs w:val="28"/>
        </w:rPr>
        <w:t>у</w:t>
      </w:r>
      <w:r w:rsidRPr="00756ED4">
        <w:rPr>
          <w:rFonts w:ascii="Times New Roman" w:hAnsi="Times New Roman" w:cs="Times New Roman"/>
          <w:sz w:val="28"/>
          <w:szCs w:val="28"/>
        </w:rPr>
        <w:t>жили казаки за предоставленную им землю, причём  её надел на каждого достигал тридцати десятин, что было в десять раз больше среднего кр</w:t>
      </w:r>
      <w:r w:rsidRPr="00756ED4">
        <w:rPr>
          <w:rFonts w:ascii="Times New Roman" w:hAnsi="Times New Roman" w:cs="Times New Roman"/>
          <w:sz w:val="28"/>
          <w:szCs w:val="28"/>
        </w:rPr>
        <w:t>е</w:t>
      </w:r>
      <w:r w:rsidRPr="00756ED4">
        <w:rPr>
          <w:rFonts w:ascii="Times New Roman" w:hAnsi="Times New Roman" w:cs="Times New Roman"/>
          <w:sz w:val="28"/>
          <w:szCs w:val="28"/>
        </w:rPr>
        <w:lastRenderedPageBreak/>
        <w:t>стьянского надела.</w:t>
      </w:r>
      <w:r w:rsidRPr="00756ED4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756ED4">
        <w:rPr>
          <w:rFonts w:ascii="Times New Roman" w:hAnsi="Times New Roman" w:cs="Times New Roman"/>
          <w:sz w:val="28"/>
          <w:szCs w:val="28"/>
        </w:rPr>
        <w:t xml:space="preserve">  Правда, здесь надо учитывать размер площади  «удобной» земли», а также служебные (военные) расходы казаков. Кстати, переход от общинного землепользования к подворному и отрубному (на основе личной собственности на землю) – «казачий» вариант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столыпи</w:t>
      </w:r>
      <w:r w:rsidRPr="00756ED4">
        <w:rPr>
          <w:rFonts w:ascii="Times New Roman" w:hAnsi="Times New Roman" w:cs="Times New Roman"/>
          <w:sz w:val="28"/>
          <w:szCs w:val="28"/>
        </w:rPr>
        <w:t>н</w:t>
      </w:r>
      <w:r w:rsidRPr="00756ED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 аграрной реформы  –    казачеством  в целом не приветствовался. На Кубани, к примеру,  высказывались мнения, что это неминуемо приведёт к разладу в казачьей среде  и хозяйственному упадку (и даже к уничтожению самого казачества!).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Войска казачьи были иррегулярными, а служба казака продолжалась двадцать лет. В девятнадцать казак записывался в служилый состав, пр</w:t>
      </w:r>
      <w:r w:rsidRPr="00756ED4">
        <w:rPr>
          <w:rFonts w:ascii="Times New Roman" w:hAnsi="Times New Roman" w:cs="Times New Roman"/>
          <w:sz w:val="28"/>
          <w:szCs w:val="28"/>
        </w:rPr>
        <w:t>и</w:t>
      </w:r>
      <w:r w:rsidRPr="00756ED4">
        <w:rPr>
          <w:rFonts w:ascii="Times New Roman" w:hAnsi="Times New Roman" w:cs="Times New Roman"/>
          <w:sz w:val="28"/>
          <w:szCs w:val="28"/>
        </w:rPr>
        <w:t>нимал присягу и два года находился в приготовительном разряде (в пе</w:t>
      </w:r>
      <w:r w:rsidRPr="00756ED4">
        <w:rPr>
          <w:rFonts w:ascii="Times New Roman" w:hAnsi="Times New Roman" w:cs="Times New Roman"/>
          <w:sz w:val="28"/>
          <w:szCs w:val="28"/>
        </w:rPr>
        <w:t>р</w:t>
      </w:r>
      <w:r w:rsidRPr="00756ED4">
        <w:rPr>
          <w:rFonts w:ascii="Times New Roman" w:hAnsi="Times New Roman" w:cs="Times New Roman"/>
          <w:sz w:val="28"/>
          <w:szCs w:val="28"/>
        </w:rPr>
        <w:t xml:space="preserve">вый год приобретался боевой конь  и снаряжение, на втором казака учили строю и службе).  </w:t>
      </w:r>
      <w:proofErr w:type="gramStart"/>
      <w:r w:rsidRPr="00756ED4">
        <w:rPr>
          <w:rFonts w:ascii="Times New Roman" w:hAnsi="Times New Roman" w:cs="Times New Roman"/>
          <w:sz w:val="28"/>
          <w:szCs w:val="28"/>
        </w:rPr>
        <w:t xml:space="preserve">Кстати, стоивший очень дорого строевой конь, холодное оружие и полный комплект необходимого снаряжения и обмундирования, начиная от конского седла  и кончая гвоздиками для подков и </w:t>
      </w:r>
      <w:proofErr w:type="spellStart"/>
      <w:r w:rsidRPr="00756ED4">
        <w:rPr>
          <w:rFonts w:ascii="Times New Roman" w:hAnsi="Times New Roman" w:cs="Times New Roman"/>
          <w:sz w:val="28"/>
          <w:szCs w:val="28"/>
        </w:rPr>
        <w:t>бухчами</w:t>
      </w:r>
      <w:proofErr w:type="spellEnd"/>
      <w:r w:rsidRPr="00756ED4">
        <w:rPr>
          <w:rFonts w:ascii="Times New Roman" w:hAnsi="Times New Roman" w:cs="Times New Roman"/>
          <w:sz w:val="28"/>
          <w:szCs w:val="28"/>
        </w:rPr>
        <w:t xml:space="preserve"> (сумочками для ниток и иголок) выливались в такую сумму, которая зн</w:t>
      </w:r>
      <w:r w:rsidRPr="00756ED4">
        <w:rPr>
          <w:rFonts w:ascii="Times New Roman" w:hAnsi="Times New Roman" w:cs="Times New Roman"/>
          <w:sz w:val="28"/>
          <w:szCs w:val="28"/>
        </w:rPr>
        <w:t>а</w:t>
      </w:r>
      <w:r w:rsidRPr="00756ED4">
        <w:rPr>
          <w:rFonts w:ascii="Times New Roman" w:hAnsi="Times New Roman" w:cs="Times New Roman"/>
          <w:sz w:val="28"/>
          <w:szCs w:val="28"/>
        </w:rPr>
        <w:t>чительно превышала годовой доход среднего казачьего хозяйства  –   соо</w:t>
      </w:r>
      <w:r w:rsidRPr="00756ED4">
        <w:rPr>
          <w:rFonts w:ascii="Times New Roman" w:hAnsi="Times New Roman" w:cs="Times New Roman"/>
          <w:sz w:val="28"/>
          <w:szCs w:val="28"/>
        </w:rPr>
        <w:t>т</w:t>
      </w:r>
      <w:r w:rsidRPr="00756ED4">
        <w:rPr>
          <w:rFonts w:ascii="Times New Roman" w:hAnsi="Times New Roman" w:cs="Times New Roman"/>
          <w:sz w:val="28"/>
          <w:szCs w:val="28"/>
        </w:rPr>
        <w:t>ветственно всё это  пагубно сказывалось на экономическом положении большинства казачьих семей.</w:t>
      </w:r>
      <w:proofErr w:type="gramEnd"/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 xml:space="preserve"> Далее следовали двенадцать лет службы в строевом разряде, по и</w:t>
      </w:r>
      <w:r w:rsidRPr="00756ED4">
        <w:rPr>
          <w:rFonts w:ascii="Times New Roman" w:hAnsi="Times New Roman" w:cs="Times New Roman"/>
          <w:sz w:val="28"/>
          <w:szCs w:val="28"/>
        </w:rPr>
        <w:t>с</w:t>
      </w:r>
      <w:r w:rsidRPr="00756ED4">
        <w:rPr>
          <w:rFonts w:ascii="Times New Roman" w:hAnsi="Times New Roman" w:cs="Times New Roman"/>
          <w:sz w:val="28"/>
          <w:szCs w:val="28"/>
        </w:rPr>
        <w:t>течении коих казак переходил на пять лет в запасной разряд, а после вых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дил в отставку, что,  однако не исключало призыва в ополчение.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Боеспособность казачьих войск была очень высокой. Казаки с самого детства учились верховой езде, а посему их искусство управлять лошадью, способность совершать долгие и утомительные переходы находились на уровне, недосягаемом для регулярной армейской кавалерии. За многие в</w:t>
      </w:r>
      <w:r w:rsidRPr="00756ED4">
        <w:rPr>
          <w:rFonts w:ascii="Times New Roman" w:hAnsi="Times New Roman" w:cs="Times New Roman"/>
          <w:sz w:val="28"/>
          <w:szCs w:val="28"/>
        </w:rPr>
        <w:t>е</w:t>
      </w:r>
      <w:r w:rsidRPr="00756ED4">
        <w:rPr>
          <w:rFonts w:ascii="Times New Roman" w:hAnsi="Times New Roman" w:cs="Times New Roman"/>
          <w:sz w:val="28"/>
          <w:szCs w:val="28"/>
        </w:rPr>
        <w:t>ка своего существования казачество выработало эффективнейшие приёмы ведения боевых действий – умение применяться к условиям местности; быстрый переход от конного строя к пешему и обратно…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Всё это поддерживалось системой специальной подготовки: ежего</w:t>
      </w:r>
      <w:r w:rsidRPr="00756ED4">
        <w:rPr>
          <w:rFonts w:ascii="Times New Roman" w:hAnsi="Times New Roman" w:cs="Times New Roman"/>
          <w:sz w:val="28"/>
          <w:szCs w:val="28"/>
        </w:rPr>
        <w:t>д</w:t>
      </w:r>
      <w:r w:rsidRPr="00756ED4">
        <w:rPr>
          <w:rFonts w:ascii="Times New Roman" w:hAnsi="Times New Roman" w:cs="Times New Roman"/>
          <w:sz w:val="28"/>
          <w:szCs w:val="28"/>
        </w:rPr>
        <w:t>ными сборами в лагерях, регулярными скачками с джигитовкой в стан</w:t>
      </w:r>
      <w:r w:rsidRPr="00756ED4">
        <w:rPr>
          <w:rFonts w:ascii="Times New Roman" w:hAnsi="Times New Roman" w:cs="Times New Roman"/>
          <w:sz w:val="28"/>
          <w:szCs w:val="28"/>
        </w:rPr>
        <w:t>и</w:t>
      </w:r>
      <w:r w:rsidRPr="00756ED4">
        <w:rPr>
          <w:rFonts w:ascii="Times New Roman" w:hAnsi="Times New Roman" w:cs="Times New Roman"/>
          <w:sz w:val="28"/>
          <w:szCs w:val="28"/>
        </w:rPr>
        <w:t xml:space="preserve">цах. Благодаря указанным обстоятельствам «льготные» </w:t>
      </w:r>
      <w:proofErr w:type="gramStart"/>
      <w:r w:rsidRPr="00756ED4">
        <w:rPr>
          <w:rFonts w:ascii="Times New Roman" w:hAnsi="Times New Roman" w:cs="Times New Roman"/>
          <w:sz w:val="28"/>
          <w:szCs w:val="28"/>
        </w:rPr>
        <w:t>казаки</w:t>
      </w:r>
      <w:proofErr w:type="gramEnd"/>
      <w:r w:rsidRPr="00756ED4">
        <w:rPr>
          <w:rFonts w:ascii="Times New Roman" w:hAnsi="Times New Roman" w:cs="Times New Roman"/>
          <w:sz w:val="28"/>
          <w:szCs w:val="28"/>
        </w:rPr>
        <w:t xml:space="preserve"> даже не с</w:t>
      </w:r>
      <w:r w:rsidRPr="00756ED4">
        <w:rPr>
          <w:rFonts w:ascii="Times New Roman" w:hAnsi="Times New Roman" w:cs="Times New Roman"/>
          <w:sz w:val="28"/>
          <w:szCs w:val="28"/>
        </w:rPr>
        <w:t>о</w:t>
      </w:r>
      <w:r w:rsidRPr="00756ED4">
        <w:rPr>
          <w:rFonts w:ascii="Times New Roman" w:hAnsi="Times New Roman" w:cs="Times New Roman"/>
          <w:sz w:val="28"/>
          <w:szCs w:val="28"/>
        </w:rPr>
        <w:t>стоя в строю оставались полностью боеготовыми всегда – в отличие от солдат, которые находясь в запасе вскорости утрачивали воинские навыки.</w:t>
      </w:r>
    </w:p>
    <w:p w:rsidR="000E0CE8" w:rsidRPr="00756ED4" w:rsidRDefault="000E0CE8" w:rsidP="0075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D4">
        <w:rPr>
          <w:rFonts w:ascii="Times New Roman" w:hAnsi="Times New Roman" w:cs="Times New Roman"/>
          <w:sz w:val="28"/>
          <w:szCs w:val="28"/>
        </w:rPr>
        <w:t>В казачьей среде чрезвычайно высоко ценилось понятие «воинской чести». Уклонение от службы считалось страшным позором и практически не встречалось. Все казаки весьма гордились своим званием и свято хр</w:t>
      </w:r>
      <w:r w:rsidRPr="00756ED4">
        <w:rPr>
          <w:rFonts w:ascii="Times New Roman" w:hAnsi="Times New Roman" w:cs="Times New Roman"/>
          <w:sz w:val="28"/>
          <w:szCs w:val="28"/>
        </w:rPr>
        <w:t>а</w:t>
      </w:r>
      <w:r w:rsidRPr="00756ED4">
        <w:rPr>
          <w:rFonts w:ascii="Times New Roman" w:hAnsi="Times New Roman" w:cs="Times New Roman"/>
          <w:sz w:val="28"/>
          <w:szCs w:val="28"/>
        </w:rPr>
        <w:t>нили верность  присяге – именно из казаков, кубанских и терских, форм</w:t>
      </w:r>
      <w:r w:rsidRPr="00756ED4">
        <w:rPr>
          <w:rFonts w:ascii="Times New Roman" w:hAnsi="Times New Roman" w:cs="Times New Roman"/>
          <w:sz w:val="28"/>
          <w:szCs w:val="28"/>
        </w:rPr>
        <w:t>и</w:t>
      </w:r>
      <w:r w:rsidRPr="00756ED4">
        <w:rPr>
          <w:rFonts w:ascii="Times New Roman" w:hAnsi="Times New Roman" w:cs="Times New Roman"/>
          <w:sz w:val="28"/>
          <w:szCs w:val="28"/>
        </w:rPr>
        <w:t>ровался Собственный Его Величества  конвой, безотлучно состоявший при российском императоре.</w:t>
      </w:r>
    </w:p>
    <w:p w:rsidR="00417D28" w:rsidRDefault="00417D28" w:rsidP="00F36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7D28" w:rsidSect="000C4B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B8" w:rsidRDefault="00487CB8" w:rsidP="000E0CE8">
      <w:pPr>
        <w:spacing w:after="0" w:line="240" w:lineRule="auto"/>
      </w:pPr>
      <w:r>
        <w:separator/>
      </w:r>
    </w:p>
  </w:endnote>
  <w:endnote w:type="continuationSeparator" w:id="0">
    <w:p w:rsidR="00487CB8" w:rsidRDefault="00487CB8" w:rsidP="000E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B8" w:rsidRDefault="00487CB8" w:rsidP="000E0CE8">
      <w:pPr>
        <w:spacing w:after="0" w:line="240" w:lineRule="auto"/>
      </w:pPr>
      <w:r>
        <w:separator/>
      </w:r>
    </w:p>
  </w:footnote>
  <w:footnote w:type="continuationSeparator" w:id="0">
    <w:p w:rsidR="00487CB8" w:rsidRDefault="00487CB8" w:rsidP="000E0CE8">
      <w:pPr>
        <w:spacing w:after="0" w:line="240" w:lineRule="auto"/>
      </w:pPr>
      <w:r>
        <w:continuationSeparator/>
      </w:r>
    </w:p>
  </w:footnote>
  <w:footnote w:id="1">
    <w:p w:rsidR="000E0CE8" w:rsidRDefault="000E0CE8" w:rsidP="000E0CE8">
      <w:pPr>
        <w:pStyle w:val="a5"/>
      </w:pPr>
      <w:r>
        <w:rPr>
          <w:rStyle w:val="a7"/>
        </w:rPr>
        <w:footnoteRef/>
      </w:r>
      <w:r>
        <w:t>История России.  М.:«</w:t>
      </w:r>
      <w:proofErr w:type="spellStart"/>
      <w:r>
        <w:t>Аванта</w:t>
      </w:r>
      <w:proofErr w:type="spellEnd"/>
      <w:r>
        <w:t xml:space="preserve"> плюс»,1997. – с.644-656.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6D46"/>
    <w:multiLevelType w:val="hybridMultilevel"/>
    <w:tmpl w:val="C86EC328"/>
    <w:lvl w:ilvl="0" w:tplc="48AE8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717741"/>
    <w:multiLevelType w:val="hybridMultilevel"/>
    <w:tmpl w:val="6390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FF"/>
    <w:rsid w:val="00041D57"/>
    <w:rsid w:val="00085081"/>
    <w:rsid w:val="000C4BAA"/>
    <w:rsid w:val="000E0CE8"/>
    <w:rsid w:val="000F5A9D"/>
    <w:rsid w:val="00113876"/>
    <w:rsid w:val="00126BF7"/>
    <w:rsid w:val="0022336B"/>
    <w:rsid w:val="002330B9"/>
    <w:rsid w:val="002556EA"/>
    <w:rsid w:val="002677F1"/>
    <w:rsid w:val="00312D15"/>
    <w:rsid w:val="00313A3C"/>
    <w:rsid w:val="00417D28"/>
    <w:rsid w:val="00467AD6"/>
    <w:rsid w:val="00487CB8"/>
    <w:rsid w:val="004D28D7"/>
    <w:rsid w:val="00634D51"/>
    <w:rsid w:val="00642C25"/>
    <w:rsid w:val="006601C5"/>
    <w:rsid w:val="0066286E"/>
    <w:rsid w:val="0068452B"/>
    <w:rsid w:val="006D60FF"/>
    <w:rsid w:val="007165F0"/>
    <w:rsid w:val="00732D06"/>
    <w:rsid w:val="00756ED4"/>
    <w:rsid w:val="00777B60"/>
    <w:rsid w:val="007E30A3"/>
    <w:rsid w:val="00855407"/>
    <w:rsid w:val="00926528"/>
    <w:rsid w:val="00932AA8"/>
    <w:rsid w:val="00A671BB"/>
    <w:rsid w:val="00A74EE3"/>
    <w:rsid w:val="00AB4F71"/>
    <w:rsid w:val="00B1178E"/>
    <w:rsid w:val="00B11EBD"/>
    <w:rsid w:val="00B81DD9"/>
    <w:rsid w:val="00BB609D"/>
    <w:rsid w:val="00CA13E9"/>
    <w:rsid w:val="00D72C54"/>
    <w:rsid w:val="00E136C9"/>
    <w:rsid w:val="00EA5669"/>
    <w:rsid w:val="00F36386"/>
    <w:rsid w:val="00F9397F"/>
    <w:rsid w:val="00F93FCB"/>
    <w:rsid w:val="00FB1B98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D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0E0C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0C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0CE8"/>
    <w:rPr>
      <w:vertAlign w:val="superscript"/>
    </w:rPr>
  </w:style>
  <w:style w:type="paragraph" w:styleId="a8">
    <w:name w:val="List Paragraph"/>
    <w:basedOn w:val="a"/>
    <w:uiPriority w:val="34"/>
    <w:qFormat/>
    <w:rsid w:val="00F3638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4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D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0E0C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0C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0CE8"/>
    <w:rPr>
      <w:vertAlign w:val="superscript"/>
    </w:rPr>
  </w:style>
  <w:style w:type="paragraph" w:styleId="a8">
    <w:name w:val="List Paragraph"/>
    <w:basedOn w:val="a"/>
    <w:uiPriority w:val="34"/>
    <w:qFormat/>
    <w:rsid w:val="00F3638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4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51D7-D38D-4176-92FF-18BB04BC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</dc:creator>
  <cp:keywords/>
  <dc:description/>
  <cp:lastModifiedBy>Милан</cp:lastModifiedBy>
  <cp:revision>19</cp:revision>
  <dcterms:created xsi:type="dcterms:W3CDTF">2017-02-10T18:55:00Z</dcterms:created>
  <dcterms:modified xsi:type="dcterms:W3CDTF">2020-02-26T16:57:00Z</dcterms:modified>
</cp:coreProperties>
</file>