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C890" w14:textId="61786680" w:rsidR="00435877" w:rsidRPr="00FF7275" w:rsidRDefault="00435877" w:rsidP="00435877">
      <w:pPr>
        <w:pStyle w:val="1"/>
        <w:spacing w:before="0" w:beforeAutospacing="0" w:after="270" w:afterAutospacing="0" w:line="360" w:lineRule="auto"/>
        <w:jc w:val="center"/>
        <w:rPr>
          <w:color w:val="383838"/>
          <w:spacing w:val="4"/>
          <w:sz w:val="28"/>
          <w:szCs w:val="28"/>
        </w:rPr>
      </w:pPr>
      <w:r w:rsidRPr="00FF7275">
        <w:rPr>
          <w:sz w:val="28"/>
          <w:szCs w:val="28"/>
        </w:rPr>
        <w:t xml:space="preserve">АНТИКОРРУПЦИОННОЕ ЗАКОНОДАТЕЛЬСТВО: </w:t>
      </w:r>
      <w:r w:rsidR="00843E4C">
        <w:rPr>
          <w:sz w:val="28"/>
          <w:szCs w:val="28"/>
        </w:rPr>
        <w:t xml:space="preserve">ОСНОВНЫЕ </w:t>
      </w:r>
      <w:r w:rsidRPr="00FF7275">
        <w:rPr>
          <w:color w:val="383838"/>
          <w:spacing w:val="4"/>
          <w:sz w:val="28"/>
          <w:szCs w:val="28"/>
        </w:rPr>
        <w:t>НОРМАТИВН</w:t>
      </w:r>
      <w:r w:rsidR="00843E4C">
        <w:rPr>
          <w:color w:val="383838"/>
          <w:spacing w:val="4"/>
          <w:sz w:val="28"/>
          <w:szCs w:val="28"/>
        </w:rPr>
        <w:t>О</w:t>
      </w:r>
      <w:r w:rsidR="00843E4C" w:rsidRPr="00843E4C">
        <w:rPr>
          <w:b w:val="0"/>
          <w:bCs w:val="0"/>
          <w:color w:val="383838"/>
          <w:spacing w:val="4"/>
          <w:sz w:val="28"/>
          <w:szCs w:val="28"/>
        </w:rPr>
        <w:t>-</w:t>
      </w:r>
      <w:r w:rsidRPr="00FF7275">
        <w:rPr>
          <w:color w:val="383838"/>
          <w:spacing w:val="4"/>
          <w:sz w:val="28"/>
          <w:szCs w:val="28"/>
        </w:rPr>
        <w:t>ПРАВОВЫЕ</w:t>
      </w:r>
      <w:r w:rsidR="00843E4C">
        <w:rPr>
          <w:color w:val="383838"/>
          <w:spacing w:val="4"/>
          <w:sz w:val="28"/>
          <w:szCs w:val="28"/>
        </w:rPr>
        <w:t xml:space="preserve"> АКТЫ</w:t>
      </w:r>
      <w:r w:rsidRPr="00FF7275">
        <w:rPr>
          <w:color w:val="383838"/>
          <w:spacing w:val="4"/>
          <w:sz w:val="28"/>
          <w:szCs w:val="28"/>
        </w:rPr>
        <w:t xml:space="preserve"> В СФЕРЕ ПРОТИВОДЕЙСТВИЯ КОРРУПЦИИ В РОССИЙСКОЙ ФЕДЕРАЦИИ</w:t>
      </w:r>
    </w:p>
    <w:p w14:paraId="777CC215" w14:textId="77777777" w:rsidR="00435877" w:rsidRPr="00FF7275" w:rsidRDefault="00435877" w:rsidP="00435877">
      <w:pPr>
        <w:spacing w:after="0" w:line="360" w:lineRule="auto"/>
        <w:ind w:left="4395"/>
        <w:contextualSpacing/>
        <w:jc w:val="both"/>
        <w:rPr>
          <w:rFonts w:ascii="Times New Roman" w:hAnsi="Times New Roman" w:cs="Times New Roman"/>
          <w:sz w:val="28"/>
          <w:szCs w:val="28"/>
        </w:rPr>
      </w:pPr>
      <w:r w:rsidRPr="00FF7275">
        <w:rPr>
          <w:rFonts w:ascii="Times New Roman" w:hAnsi="Times New Roman" w:cs="Times New Roman"/>
          <w:sz w:val="28"/>
          <w:szCs w:val="28"/>
        </w:rPr>
        <w:t>Научный руководитель: Моргунова Наталья Викторовна, доцент с учёной степенью кандидат наук, Тихоокеанский государственный Университет.</w:t>
      </w:r>
    </w:p>
    <w:p w14:paraId="082E968B" w14:textId="79E18516" w:rsidR="00435877" w:rsidRPr="00FF7275" w:rsidRDefault="00435877" w:rsidP="00435877">
      <w:pPr>
        <w:spacing w:after="0" w:line="360" w:lineRule="auto"/>
        <w:ind w:left="4395"/>
        <w:contextualSpacing/>
        <w:jc w:val="both"/>
        <w:rPr>
          <w:rFonts w:ascii="Times New Roman" w:hAnsi="Times New Roman" w:cs="Times New Roman"/>
          <w:sz w:val="28"/>
          <w:szCs w:val="28"/>
        </w:rPr>
      </w:pPr>
      <w:r w:rsidRPr="00FF7275">
        <w:rPr>
          <w:rFonts w:ascii="Times New Roman" w:hAnsi="Times New Roman" w:cs="Times New Roman"/>
          <w:sz w:val="28"/>
          <w:szCs w:val="28"/>
        </w:rPr>
        <w:t>Автор: студент Повхович Семен Викторович, 5 курс Тихоокеанского Государственного Университета, направление подготовки ПОНБ(с) – 51, г. Хабаровск.</w:t>
      </w:r>
    </w:p>
    <w:p w14:paraId="5BBB8597" w14:textId="714D7FB6" w:rsidR="00435877" w:rsidRPr="00FF7275" w:rsidRDefault="00435877" w:rsidP="00E92193">
      <w:pPr>
        <w:spacing w:after="0" w:line="360" w:lineRule="auto"/>
        <w:ind w:firstLine="709"/>
        <w:contextualSpacing/>
        <w:jc w:val="both"/>
        <w:rPr>
          <w:rFonts w:ascii="Times New Roman" w:hAnsi="Times New Roman" w:cs="Times New Roman"/>
          <w:sz w:val="28"/>
          <w:szCs w:val="28"/>
        </w:rPr>
      </w:pPr>
      <w:r w:rsidRPr="00FF7275">
        <w:rPr>
          <w:rFonts w:ascii="Times New Roman" w:hAnsi="Times New Roman" w:cs="Times New Roman"/>
          <w:b/>
          <w:bCs/>
          <w:i/>
          <w:iCs/>
          <w:sz w:val="28"/>
          <w:szCs w:val="28"/>
        </w:rPr>
        <w:t>Аннотация</w:t>
      </w:r>
      <w:proofErr w:type="gramStart"/>
      <w:r w:rsidRPr="00FF7275">
        <w:rPr>
          <w:rFonts w:ascii="Times New Roman" w:hAnsi="Times New Roman" w:cs="Times New Roman"/>
          <w:b/>
          <w:bCs/>
          <w:i/>
          <w:iCs/>
          <w:sz w:val="28"/>
          <w:szCs w:val="28"/>
        </w:rPr>
        <w:t>:</w:t>
      </w:r>
      <w:r w:rsidR="008560F3" w:rsidRPr="00FF7275">
        <w:rPr>
          <w:rFonts w:ascii="Times New Roman" w:hAnsi="Times New Roman" w:cs="Times New Roman"/>
          <w:b/>
          <w:bCs/>
          <w:i/>
          <w:iCs/>
          <w:sz w:val="28"/>
          <w:szCs w:val="28"/>
        </w:rPr>
        <w:t xml:space="preserve"> </w:t>
      </w:r>
      <w:r w:rsidR="0007073E" w:rsidRPr="00FF7275">
        <w:rPr>
          <w:rFonts w:ascii="Times New Roman" w:hAnsi="Times New Roman" w:cs="Times New Roman"/>
          <w:sz w:val="28"/>
          <w:szCs w:val="28"/>
        </w:rPr>
        <w:t>Существует</w:t>
      </w:r>
      <w:proofErr w:type="gramEnd"/>
      <w:r w:rsidR="0007073E" w:rsidRPr="00FF7275">
        <w:rPr>
          <w:rFonts w:ascii="Times New Roman" w:hAnsi="Times New Roman" w:cs="Times New Roman"/>
          <w:sz w:val="28"/>
          <w:szCs w:val="28"/>
        </w:rPr>
        <w:t xml:space="preserve"> множество законов и подзаконных актов, так или иначе затрагивающие и регулирующие сферу противодействия коррупции в нашей стране: начиная от</w:t>
      </w:r>
      <w:r w:rsidR="008560F3" w:rsidRPr="00FF7275">
        <w:rPr>
          <w:rFonts w:ascii="Times New Roman" w:hAnsi="Times New Roman" w:cs="Times New Roman"/>
          <w:sz w:val="28"/>
          <w:szCs w:val="28"/>
        </w:rPr>
        <w:t xml:space="preserve"> ратифицированных</w:t>
      </w:r>
      <w:r w:rsidR="0007073E" w:rsidRPr="00FF7275">
        <w:rPr>
          <w:rFonts w:ascii="Times New Roman" w:hAnsi="Times New Roman" w:cs="Times New Roman"/>
          <w:sz w:val="28"/>
          <w:szCs w:val="28"/>
        </w:rPr>
        <w:t xml:space="preserve"> международных Конвенций</w:t>
      </w:r>
      <w:r w:rsidR="008560F3" w:rsidRPr="00FF7275">
        <w:rPr>
          <w:rFonts w:ascii="Times New Roman" w:hAnsi="Times New Roman" w:cs="Times New Roman"/>
          <w:sz w:val="28"/>
          <w:szCs w:val="28"/>
        </w:rPr>
        <w:t xml:space="preserve"> ООН и заканчивая ведомственными нормативно-правовыми актами.  </w:t>
      </w:r>
      <w:r w:rsidR="0007073E" w:rsidRPr="00FF7275">
        <w:rPr>
          <w:rFonts w:ascii="Times New Roman" w:hAnsi="Times New Roman" w:cs="Times New Roman"/>
          <w:sz w:val="28"/>
          <w:szCs w:val="28"/>
        </w:rPr>
        <w:t xml:space="preserve">В данной научной статье мы рассмотрим наиболее общие нормативно-правовые акты, </w:t>
      </w:r>
      <w:r w:rsidR="008560F3" w:rsidRPr="00FF7275">
        <w:rPr>
          <w:rFonts w:ascii="Times New Roman" w:hAnsi="Times New Roman" w:cs="Times New Roman"/>
          <w:sz w:val="28"/>
          <w:szCs w:val="28"/>
        </w:rPr>
        <w:t xml:space="preserve">принятые в Российской Федерации на федеральном уровне, </w:t>
      </w:r>
      <w:r w:rsidR="0007073E" w:rsidRPr="00FF7275">
        <w:rPr>
          <w:rFonts w:ascii="Times New Roman" w:hAnsi="Times New Roman" w:cs="Times New Roman"/>
          <w:sz w:val="28"/>
          <w:szCs w:val="28"/>
        </w:rPr>
        <w:t xml:space="preserve">которые затрагивают </w:t>
      </w:r>
      <w:r w:rsidR="008560F3" w:rsidRPr="00FF7275">
        <w:rPr>
          <w:rFonts w:ascii="Times New Roman" w:hAnsi="Times New Roman" w:cs="Times New Roman"/>
          <w:sz w:val="28"/>
          <w:szCs w:val="28"/>
        </w:rPr>
        <w:t>сферу нашего научного исследования, а именно: федеральные законы, Указы Президента и Постановления Правительства Российской Федераци</w:t>
      </w:r>
      <w:r w:rsidR="00557795" w:rsidRPr="00FF7275">
        <w:rPr>
          <w:rFonts w:ascii="Times New Roman" w:hAnsi="Times New Roman" w:cs="Times New Roman"/>
          <w:sz w:val="28"/>
          <w:szCs w:val="28"/>
        </w:rPr>
        <w:t>и, принятые</w:t>
      </w:r>
      <w:r w:rsidR="00675E3D" w:rsidRPr="00FF7275">
        <w:rPr>
          <w:rFonts w:ascii="Times New Roman" w:hAnsi="Times New Roman" w:cs="Times New Roman"/>
          <w:sz w:val="28"/>
          <w:szCs w:val="28"/>
        </w:rPr>
        <w:t xml:space="preserve"> в рамках государственной политики по борьбе с коррупцией.</w:t>
      </w:r>
    </w:p>
    <w:p w14:paraId="33E10176" w14:textId="2FD8B261" w:rsidR="00675E3D" w:rsidRPr="00FF7275" w:rsidRDefault="00435877" w:rsidP="00E92193">
      <w:pPr>
        <w:spacing w:after="0" w:line="360" w:lineRule="auto"/>
        <w:ind w:firstLine="709"/>
        <w:contextualSpacing/>
        <w:jc w:val="both"/>
        <w:rPr>
          <w:rFonts w:ascii="Times New Roman" w:hAnsi="Times New Roman" w:cs="Times New Roman"/>
          <w:sz w:val="28"/>
          <w:szCs w:val="28"/>
        </w:rPr>
      </w:pPr>
      <w:r w:rsidRPr="00FF7275">
        <w:rPr>
          <w:rFonts w:ascii="Times New Roman" w:hAnsi="Times New Roman" w:cs="Times New Roman"/>
          <w:b/>
          <w:bCs/>
          <w:i/>
          <w:iCs/>
          <w:sz w:val="28"/>
          <w:szCs w:val="28"/>
        </w:rPr>
        <w:t>К</w:t>
      </w:r>
      <w:r w:rsidR="0007073E" w:rsidRPr="00FF7275">
        <w:rPr>
          <w:rFonts w:ascii="Times New Roman" w:hAnsi="Times New Roman" w:cs="Times New Roman"/>
          <w:b/>
          <w:bCs/>
          <w:i/>
          <w:iCs/>
          <w:sz w:val="28"/>
          <w:szCs w:val="28"/>
        </w:rPr>
        <w:t>л</w:t>
      </w:r>
      <w:r w:rsidRPr="00FF7275">
        <w:rPr>
          <w:rFonts w:ascii="Times New Roman" w:hAnsi="Times New Roman" w:cs="Times New Roman"/>
          <w:b/>
          <w:bCs/>
          <w:i/>
          <w:iCs/>
          <w:sz w:val="28"/>
          <w:szCs w:val="28"/>
        </w:rPr>
        <w:t>ючевые слова:</w:t>
      </w:r>
      <w:r w:rsidR="00EE6329" w:rsidRPr="00FF7275">
        <w:rPr>
          <w:rFonts w:ascii="Times New Roman" w:hAnsi="Times New Roman" w:cs="Times New Roman"/>
          <w:b/>
          <w:bCs/>
          <w:i/>
          <w:iCs/>
          <w:sz w:val="28"/>
          <w:szCs w:val="28"/>
        </w:rPr>
        <w:t xml:space="preserve"> </w:t>
      </w:r>
      <w:r w:rsidR="00EE6329" w:rsidRPr="00FF7275">
        <w:rPr>
          <w:rFonts w:ascii="Times New Roman" w:hAnsi="Times New Roman" w:cs="Times New Roman"/>
          <w:sz w:val="28"/>
          <w:szCs w:val="28"/>
        </w:rPr>
        <w:t>Коррупция, антикоррупционное законодательство, противодействие коррупции, борьба с коррупцией, законодательство, государственная политика, программа, право, закон, концепция, план.</w:t>
      </w:r>
    </w:p>
    <w:p w14:paraId="27400DCA" w14:textId="77777777" w:rsidR="00E92193" w:rsidRPr="00FF7275" w:rsidRDefault="00E92193" w:rsidP="00E92193">
      <w:pPr>
        <w:spacing w:after="0" w:line="360" w:lineRule="auto"/>
        <w:ind w:firstLine="709"/>
        <w:contextualSpacing/>
        <w:jc w:val="both"/>
        <w:rPr>
          <w:rFonts w:ascii="Times New Roman" w:hAnsi="Times New Roman" w:cs="Times New Roman"/>
          <w:sz w:val="28"/>
          <w:szCs w:val="28"/>
        </w:rPr>
      </w:pPr>
    </w:p>
    <w:p w14:paraId="269A19A4" w14:textId="25687F17" w:rsidR="00675E3D" w:rsidRPr="00FF7275" w:rsidRDefault="00675E3D" w:rsidP="00B112B7">
      <w:pPr>
        <w:spacing w:after="0" w:line="360" w:lineRule="auto"/>
        <w:ind w:firstLine="567"/>
        <w:contextualSpacing/>
        <w:jc w:val="center"/>
        <w:rPr>
          <w:rFonts w:ascii="Times New Roman" w:hAnsi="Times New Roman" w:cs="Times New Roman"/>
          <w:b/>
          <w:bCs/>
          <w:sz w:val="28"/>
          <w:szCs w:val="28"/>
          <w:lang w:val="en-US"/>
        </w:rPr>
      </w:pPr>
      <w:r w:rsidRPr="00FF7275">
        <w:rPr>
          <w:rFonts w:ascii="Times New Roman" w:hAnsi="Times New Roman" w:cs="Times New Roman"/>
          <w:b/>
          <w:bCs/>
          <w:sz w:val="28"/>
          <w:szCs w:val="28"/>
          <w:lang w:val="en-US"/>
        </w:rPr>
        <w:lastRenderedPageBreak/>
        <w:t>ANTI-CORRUPTION LEGISLATION: REGULATORY LEGAL AND OTHER ACTS IN THE FIELD OF ANTI-CORRUPTION IN THE RUSSIAN FEDERATION</w:t>
      </w:r>
    </w:p>
    <w:p w14:paraId="2BF58689" w14:textId="77777777" w:rsidR="00E92193" w:rsidRPr="00FF7275" w:rsidRDefault="00E92193" w:rsidP="00043F12">
      <w:pPr>
        <w:autoSpaceDE w:val="0"/>
        <w:autoSpaceDN w:val="0"/>
        <w:adjustRightInd w:val="0"/>
        <w:spacing w:after="0" w:line="360" w:lineRule="auto"/>
        <w:ind w:left="4395"/>
        <w:jc w:val="both"/>
        <w:rPr>
          <w:rFonts w:ascii="Times New Roman" w:eastAsia="Times New Roman" w:hAnsi="Times New Roman" w:cs="Times New Roman"/>
          <w:sz w:val="28"/>
          <w:szCs w:val="28"/>
          <w:lang w:val="en-US"/>
        </w:rPr>
      </w:pPr>
      <w:r w:rsidRPr="00FF7275">
        <w:rPr>
          <w:rFonts w:ascii="Times New Roman" w:eastAsia="Times New Roman" w:hAnsi="Times New Roman" w:cs="Times New Roman"/>
          <w:sz w:val="28"/>
          <w:szCs w:val="28"/>
          <w:lang w:val="en-US"/>
        </w:rPr>
        <w:t xml:space="preserve">Supervisor: Natalia V. </w:t>
      </w:r>
      <w:proofErr w:type="spellStart"/>
      <w:r w:rsidRPr="00FF7275">
        <w:rPr>
          <w:rFonts w:ascii="Times New Roman" w:eastAsia="Times New Roman" w:hAnsi="Times New Roman" w:cs="Times New Roman"/>
          <w:sz w:val="28"/>
          <w:szCs w:val="28"/>
          <w:lang w:val="en-US"/>
        </w:rPr>
        <w:t>Morgunova</w:t>
      </w:r>
      <w:proofErr w:type="spellEnd"/>
      <w:r w:rsidRPr="00FF7275">
        <w:rPr>
          <w:rFonts w:ascii="Times New Roman" w:eastAsia="Times New Roman" w:hAnsi="Times New Roman" w:cs="Times New Roman"/>
          <w:sz w:val="28"/>
          <w:szCs w:val="28"/>
          <w:lang w:val="en-US"/>
        </w:rPr>
        <w:t>, associate Professor with PhD degree, Pacific state University.</w:t>
      </w:r>
    </w:p>
    <w:p w14:paraId="4B2FBA3C" w14:textId="35EFABA7" w:rsidR="00435877" w:rsidRPr="00FF7275" w:rsidRDefault="00E92193" w:rsidP="00043F12">
      <w:pPr>
        <w:autoSpaceDE w:val="0"/>
        <w:autoSpaceDN w:val="0"/>
        <w:adjustRightInd w:val="0"/>
        <w:spacing w:after="0" w:line="360" w:lineRule="auto"/>
        <w:ind w:left="4395"/>
        <w:jc w:val="both"/>
        <w:rPr>
          <w:rFonts w:ascii="Times New Roman" w:eastAsia="Times New Roman" w:hAnsi="Times New Roman" w:cs="Times New Roman"/>
          <w:sz w:val="28"/>
          <w:szCs w:val="28"/>
          <w:lang w:val="en-US"/>
        </w:rPr>
      </w:pPr>
      <w:r w:rsidRPr="00FF7275">
        <w:rPr>
          <w:rFonts w:ascii="Times New Roman" w:eastAsia="Times New Roman" w:hAnsi="Times New Roman" w:cs="Times New Roman"/>
          <w:sz w:val="28"/>
          <w:szCs w:val="28"/>
          <w:lang w:val="en-US"/>
        </w:rPr>
        <w:t xml:space="preserve">Author of article: the student </w:t>
      </w:r>
      <w:proofErr w:type="spellStart"/>
      <w:r w:rsidRPr="00FF7275">
        <w:rPr>
          <w:rFonts w:ascii="Times New Roman" w:eastAsia="Times New Roman" w:hAnsi="Times New Roman" w:cs="Times New Roman"/>
          <w:sz w:val="28"/>
          <w:szCs w:val="28"/>
          <w:lang w:val="en-US"/>
        </w:rPr>
        <w:t>Povkhovich</w:t>
      </w:r>
      <w:proofErr w:type="spellEnd"/>
      <w:r w:rsidRPr="00FF7275">
        <w:rPr>
          <w:rFonts w:ascii="Times New Roman" w:eastAsia="Times New Roman" w:hAnsi="Times New Roman" w:cs="Times New Roman"/>
          <w:sz w:val="28"/>
          <w:szCs w:val="28"/>
          <w:lang w:val="en-US"/>
        </w:rPr>
        <w:t xml:space="preserve"> Semen </w:t>
      </w:r>
      <w:proofErr w:type="spellStart"/>
      <w:r w:rsidRPr="00FF7275">
        <w:rPr>
          <w:rFonts w:ascii="Times New Roman" w:eastAsia="Times New Roman" w:hAnsi="Times New Roman" w:cs="Times New Roman"/>
          <w:sz w:val="28"/>
          <w:szCs w:val="28"/>
          <w:lang w:val="en-US"/>
        </w:rPr>
        <w:t>Viktorovich</w:t>
      </w:r>
      <w:proofErr w:type="spellEnd"/>
      <w:r w:rsidRPr="00FF7275">
        <w:rPr>
          <w:rFonts w:ascii="Times New Roman" w:eastAsia="Times New Roman" w:hAnsi="Times New Roman" w:cs="Times New Roman"/>
          <w:sz w:val="28"/>
          <w:szCs w:val="28"/>
          <w:lang w:val="en-US"/>
        </w:rPr>
        <w:t>, the 5th course of Pacific National University, the direction of preparation of PONB (c) – 51, Khabarovsk.</w:t>
      </w:r>
    </w:p>
    <w:p w14:paraId="2E65719F" w14:textId="01E1ABA3" w:rsidR="00435877" w:rsidRPr="00FF7275" w:rsidRDefault="00E92193" w:rsidP="00043F12">
      <w:pPr>
        <w:spacing w:line="360" w:lineRule="auto"/>
        <w:ind w:firstLine="709"/>
        <w:jc w:val="both"/>
        <w:rPr>
          <w:rFonts w:ascii="Times New Roman" w:hAnsi="Times New Roman" w:cs="Times New Roman"/>
          <w:sz w:val="28"/>
          <w:szCs w:val="28"/>
          <w:lang w:val="en-US"/>
        </w:rPr>
      </w:pPr>
      <w:r w:rsidRPr="00FF7275">
        <w:rPr>
          <w:rFonts w:ascii="Times New Roman" w:eastAsia="Times New Roman" w:hAnsi="Times New Roman" w:cs="Times New Roman"/>
          <w:b/>
          <w:bCs/>
          <w:i/>
          <w:iCs/>
          <w:sz w:val="28"/>
          <w:szCs w:val="28"/>
          <w:lang w:val="en-US"/>
        </w:rPr>
        <w:t>Annotation:</w:t>
      </w:r>
      <w:r w:rsidRPr="00FF7275">
        <w:rPr>
          <w:rFonts w:ascii="Times New Roman" w:hAnsi="Times New Roman" w:cs="Times New Roman"/>
          <w:b/>
          <w:bCs/>
          <w:sz w:val="28"/>
          <w:szCs w:val="28"/>
          <w:lang w:val="en-US"/>
        </w:rPr>
        <w:t xml:space="preserve"> </w:t>
      </w:r>
      <w:r w:rsidRPr="00FF7275">
        <w:rPr>
          <w:rFonts w:ascii="Times New Roman" w:hAnsi="Times New Roman" w:cs="Times New Roman"/>
          <w:sz w:val="28"/>
          <w:szCs w:val="28"/>
          <w:lang w:val="en-US"/>
        </w:rPr>
        <w:t>There are many laws and regulations that affect and regulate the sphere of anti-corruption in our country in one way or another: from ratified international UN Conventions to departmental legal acts.  In this scientific article, we will consider the most General legal acts adopted in the Russian Federation at the Federal level that affect the scope of our scientific research, namely: Federal laws, Presidential Decrees and government Resolutions of the Russian Federation in the framework of state policy to combat corruption.</w:t>
      </w:r>
    </w:p>
    <w:p w14:paraId="49824F5A" w14:textId="23C54A06" w:rsidR="00780232" w:rsidRPr="00FF7275" w:rsidRDefault="00780232" w:rsidP="00E92193">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b/>
          <w:bCs/>
          <w:i/>
          <w:iCs/>
          <w:sz w:val="28"/>
          <w:szCs w:val="28"/>
          <w:lang w:val="en-US"/>
        </w:rPr>
        <w:t>Keywords:</w:t>
      </w:r>
      <w:r w:rsidRPr="00FF7275">
        <w:rPr>
          <w:rFonts w:ascii="Times New Roman" w:hAnsi="Times New Roman" w:cs="Times New Roman"/>
          <w:sz w:val="28"/>
          <w:szCs w:val="28"/>
          <w:lang w:val="en-US"/>
        </w:rPr>
        <w:t xml:space="preserve"> Corruption, anti-corruption legislation, anti-corruption, anti-corruption, legislation, state policy, program, law, concept, plan.</w:t>
      </w:r>
    </w:p>
    <w:p w14:paraId="62B582D9" w14:textId="44B82218" w:rsidR="00843C5E" w:rsidRPr="00FF7275" w:rsidRDefault="00843C5E" w:rsidP="00E92193">
      <w:pPr>
        <w:spacing w:line="360" w:lineRule="auto"/>
        <w:ind w:firstLine="709"/>
        <w:jc w:val="both"/>
        <w:rPr>
          <w:rFonts w:ascii="Times New Roman" w:hAnsi="Times New Roman" w:cs="Times New Roman"/>
          <w:sz w:val="28"/>
          <w:szCs w:val="28"/>
        </w:rPr>
      </w:pPr>
      <w:r w:rsidRPr="00FF7275">
        <w:rPr>
          <w:rFonts w:ascii="Times New Roman" w:hAnsi="Times New Roman" w:cs="Times New Roman"/>
          <w:sz w:val="28"/>
          <w:szCs w:val="28"/>
        </w:rPr>
        <w:t>Рассматривая федеральное законодательство в сфере противодействия коррупции можно выделить:</w:t>
      </w:r>
    </w:p>
    <w:p w14:paraId="6700DE04" w14:textId="265B2234" w:rsidR="00843C5E" w:rsidRPr="00FF7275" w:rsidRDefault="00843C5E" w:rsidP="00843C5E">
      <w:pPr>
        <w:pStyle w:val="a3"/>
        <w:numPr>
          <w:ilvl w:val="0"/>
          <w:numId w:val="1"/>
        </w:numPr>
        <w:spacing w:line="360" w:lineRule="auto"/>
        <w:jc w:val="both"/>
        <w:rPr>
          <w:rFonts w:ascii="Times New Roman" w:hAnsi="Times New Roman" w:cs="Times New Roman"/>
          <w:sz w:val="28"/>
          <w:szCs w:val="28"/>
        </w:rPr>
      </w:pPr>
      <w:r w:rsidRPr="00FF7275">
        <w:rPr>
          <w:rFonts w:ascii="Times New Roman" w:hAnsi="Times New Roman" w:cs="Times New Roman"/>
          <w:sz w:val="28"/>
          <w:szCs w:val="28"/>
        </w:rPr>
        <w:t>Федеральные законы;</w:t>
      </w:r>
    </w:p>
    <w:p w14:paraId="113BF6DE" w14:textId="16C5380F" w:rsidR="00843C5E" w:rsidRPr="00FF7275" w:rsidRDefault="00843C5E" w:rsidP="00843C5E">
      <w:pPr>
        <w:pStyle w:val="a3"/>
        <w:numPr>
          <w:ilvl w:val="0"/>
          <w:numId w:val="1"/>
        </w:numPr>
        <w:spacing w:line="360" w:lineRule="auto"/>
        <w:jc w:val="both"/>
        <w:rPr>
          <w:rFonts w:ascii="Times New Roman" w:hAnsi="Times New Roman" w:cs="Times New Roman"/>
          <w:sz w:val="28"/>
          <w:szCs w:val="28"/>
        </w:rPr>
      </w:pPr>
      <w:r w:rsidRPr="00FF7275">
        <w:rPr>
          <w:rFonts w:ascii="Times New Roman" w:hAnsi="Times New Roman" w:cs="Times New Roman"/>
          <w:sz w:val="28"/>
          <w:szCs w:val="28"/>
        </w:rPr>
        <w:t>Указы Президента Российской Федерации;</w:t>
      </w:r>
    </w:p>
    <w:p w14:paraId="270463E1" w14:textId="675D3B6C" w:rsidR="00843C5E" w:rsidRPr="00FF7275" w:rsidRDefault="00843C5E" w:rsidP="00843C5E">
      <w:pPr>
        <w:pStyle w:val="a3"/>
        <w:numPr>
          <w:ilvl w:val="0"/>
          <w:numId w:val="1"/>
        </w:numPr>
        <w:spacing w:line="360" w:lineRule="auto"/>
        <w:jc w:val="both"/>
        <w:rPr>
          <w:rFonts w:ascii="Times New Roman" w:hAnsi="Times New Roman" w:cs="Times New Roman"/>
          <w:sz w:val="28"/>
          <w:szCs w:val="28"/>
        </w:rPr>
      </w:pPr>
      <w:r w:rsidRPr="00FF7275">
        <w:rPr>
          <w:rFonts w:ascii="Times New Roman" w:hAnsi="Times New Roman" w:cs="Times New Roman"/>
          <w:sz w:val="28"/>
          <w:szCs w:val="28"/>
        </w:rPr>
        <w:t>Постановления Правительства Российской Федерации;</w:t>
      </w:r>
    </w:p>
    <w:p w14:paraId="7EBD9BF6" w14:textId="3EBBE249" w:rsidR="00843C5E" w:rsidRPr="00FF7275" w:rsidRDefault="00843C5E" w:rsidP="00843C5E">
      <w:pPr>
        <w:pStyle w:val="a3"/>
        <w:numPr>
          <w:ilvl w:val="0"/>
          <w:numId w:val="1"/>
        </w:numPr>
        <w:spacing w:line="360" w:lineRule="auto"/>
        <w:jc w:val="both"/>
        <w:rPr>
          <w:rFonts w:ascii="Times New Roman" w:hAnsi="Times New Roman" w:cs="Times New Roman"/>
          <w:sz w:val="28"/>
          <w:szCs w:val="28"/>
        </w:rPr>
      </w:pPr>
      <w:r w:rsidRPr="00FF7275">
        <w:rPr>
          <w:rFonts w:ascii="Times New Roman" w:hAnsi="Times New Roman" w:cs="Times New Roman"/>
          <w:sz w:val="28"/>
          <w:szCs w:val="28"/>
        </w:rPr>
        <w:t xml:space="preserve">Иные нормативно правовые акты, к которым можно отнести </w:t>
      </w:r>
      <w:r w:rsidRPr="00FF7275">
        <w:rPr>
          <w:rFonts w:ascii="Times New Roman" w:hAnsi="Times New Roman" w:cs="Times New Roman"/>
          <w:color w:val="383838"/>
          <w:spacing w:val="3"/>
          <w:sz w:val="28"/>
          <w:szCs w:val="28"/>
          <w:shd w:val="clear" w:color="auto" w:fill="FFFFFF"/>
        </w:rPr>
        <w:t>организационно-распорядительные документы генеральной прокуратуры российской федерации</w:t>
      </w:r>
      <w:r w:rsidR="00053690" w:rsidRPr="00FF7275">
        <w:rPr>
          <w:rFonts w:ascii="Times New Roman" w:hAnsi="Times New Roman" w:cs="Times New Roman"/>
          <w:color w:val="383838"/>
          <w:spacing w:val="3"/>
          <w:sz w:val="28"/>
          <w:szCs w:val="28"/>
          <w:shd w:val="clear" w:color="auto" w:fill="FFFFFF"/>
        </w:rPr>
        <w:t xml:space="preserve">, </w:t>
      </w:r>
      <w:r w:rsidRPr="00FF7275">
        <w:rPr>
          <w:rFonts w:ascii="Times New Roman" w:hAnsi="Times New Roman" w:cs="Times New Roman"/>
          <w:color w:val="383838"/>
          <w:spacing w:val="3"/>
          <w:sz w:val="28"/>
          <w:szCs w:val="28"/>
          <w:shd w:val="clear" w:color="auto" w:fill="FFFFFF"/>
        </w:rPr>
        <w:t>соглашения с органами власти, ведомственные</w:t>
      </w:r>
      <w:r w:rsidR="00053690" w:rsidRPr="00FF7275">
        <w:rPr>
          <w:rFonts w:ascii="Times New Roman" w:hAnsi="Times New Roman" w:cs="Times New Roman"/>
          <w:color w:val="383838"/>
          <w:spacing w:val="3"/>
          <w:sz w:val="28"/>
          <w:szCs w:val="28"/>
          <w:shd w:val="clear" w:color="auto" w:fill="FFFFFF"/>
        </w:rPr>
        <w:t xml:space="preserve"> нормативно-правовые</w:t>
      </w:r>
      <w:r w:rsidRPr="00FF7275">
        <w:rPr>
          <w:rFonts w:ascii="Times New Roman" w:hAnsi="Times New Roman" w:cs="Times New Roman"/>
          <w:color w:val="383838"/>
          <w:spacing w:val="3"/>
          <w:sz w:val="28"/>
          <w:szCs w:val="28"/>
          <w:shd w:val="clear" w:color="auto" w:fill="FFFFFF"/>
        </w:rPr>
        <w:t xml:space="preserve"> акты МВД</w:t>
      </w:r>
      <w:r w:rsidR="00053690" w:rsidRPr="00FF7275">
        <w:rPr>
          <w:rFonts w:ascii="Times New Roman" w:hAnsi="Times New Roman" w:cs="Times New Roman"/>
          <w:color w:val="383838"/>
          <w:spacing w:val="3"/>
          <w:sz w:val="28"/>
          <w:szCs w:val="28"/>
          <w:shd w:val="clear" w:color="auto" w:fill="FFFFFF"/>
        </w:rPr>
        <w:t xml:space="preserve"> и т.д.</w:t>
      </w:r>
    </w:p>
    <w:p w14:paraId="5B442B5A" w14:textId="36D14926" w:rsidR="009C24A3" w:rsidRPr="00FF7275" w:rsidRDefault="009C24A3" w:rsidP="009C24A3">
      <w:pPr>
        <w:spacing w:line="360" w:lineRule="auto"/>
        <w:ind w:firstLine="709"/>
        <w:jc w:val="both"/>
        <w:rPr>
          <w:rFonts w:ascii="Times New Roman" w:hAnsi="Times New Roman" w:cs="Times New Roman"/>
          <w:color w:val="383838"/>
          <w:spacing w:val="3"/>
          <w:sz w:val="28"/>
          <w:szCs w:val="28"/>
          <w:shd w:val="clear" w:color="auto" w:fill="FFFFFF"/>
        </w:rPr>
      </w:pPr>
      <w:r w:rsidRPr="00FF7275">
        <w:rPr>
          <w:rFonts w:ascii="Times New Roman" w:hAnsi="Times New Roman" w:cs="Times New Roman"/>
          <w:sz w:val="28"/>
          <w:szCs w:val="28"/>
        </w:rPr>
        <w:lastRenderedPageBreak/>
        <w:t>В о</w:t>
      </w:r>
      <w:r w:rsidR="005C4B23" w:rsidRPr="00FF7275">
        <w:rPr>
          <w:rFonts w:ascii="Times New Roman" w:hAnsi="Times New Roman" w:cs="Times New Roman"/>
          <w:sz w:val="28"/>
          <w:szCs w:val="28"/>
        </w:rPr>
        <w:t>сновны</w:t>
      </w:r>
      <w:r w:rsidRPr="00FF7275">
        <w:rPr>
          <w:rFonts w:ascii="Times New Roman" w:hAnsi="Times New Roman" w:cs="Times New Roman"/>
          <w:sz w:val="28"/>
          <w:szCs w:val="28"/>
        </w:rPr>
        <w:t>е</w:t>
      </w:r>
      <w:r w:rsidR="005C4B23" w:rsidRPr="00FF7275">
        <w:rPr>
          <w:rFonts w:ascii="Times New Roman" w:hAnsi="Times New Roman" w:cs="Times New Roman"/>
          <w:sz w:val="28"/>
          <w:szCs w:val="28"/>
        </w:rPr>
        <w:t xml:space="preserve"> федеральны</w:t>
      </w:r>
      <w:r w:rsidRPr="00FF7275">
        <w:rPr>
          <w:rFonts w:ascii="Times New Roman" w:hAnsi="Times New Roman" w:cs="Times New Roman"/>
          <w:sz w:val="28"/>
          <w:szCs w:val="28"/>
        </w:rPr>
        <w:t>е</w:t>
      </w:r>
      <w:r w:rsidR="005C4B23" w:rsidRPr="00FF7275">
        <w:rPr>
          <w:rFonts w:ascii="Times New Roman" w:hAnsi="Times New Roman" w:cs="Times New Roman"/>
          <w:sz w:val="28"/>
          <w:szCs w:val="28"/>
        </w:rPr>
        <w:t xml:space="preserve"> закон</w:t>
      </w:r>
      <w:r w:rsidRPr="00FF7275">
        <w:rPr>
          <w:rFonts w:ascii="Times New Roman" w:hAnsi="Times New Roman" w:cs="Times New Roman"/>
          <w:sz w:val="28"/>
          <w:szCs w:val="28"/>
        </w:rPr>
        <w:t xml:space="preserve">ы, входящие в антикоррупционное законодательство можно включать: </w:t>
      </w:r>
      <w:r w:rsidRPr="00FF7275">
        <w:rPr>
          <w:rFonts w:ascii="Times New Roman" w:hAnsi="Times New Roman" w:cs="Times New Roman"/>
          <w:color w:val="383838"/>
          <w:spacing w:val="3"/>
          <w:sz w:val="28"/>
          <w:szCs w:val="28"/>
          <w:shd w:val="clear" w:color="auto" w:fill="FFFFFF"/>
        </w:rPr>
        <w:t>Федеральный закон Российской Федерации от 25.12.2008 N 273-ФЗ «О противодействии коррупции» и</w:t>
      </w:r>
      <w:r w:rsidRPr="00FF7275">
        <w:rPr>
          <w:rFonts w:ascii="Times New Roman" w:hAnsi="Times New Roman" w:cs="Times New Roman"/>
          <w:sz w:val="28"/>
          <w:szCs w:val="28"/>
        </w:rPr>
        <w:t xml:space="preserve"> </w:t>
      </w:r>
      <w:r w:rsidRPr="00FF7275">
        <w:rPr>
          <w:rFonts w:ascii="Times New Roman" w:hAnsi="Times New Roman" w:cs="Times New Roman"/>
          <w:color w:val="383838"/>
          <w:spacing w:val="3"/>
          <w:sz w:val="28"/>
          <w:szCs w:val="28"/>
          <w:shd w:val="clear" w:color="auto" w:fill="FFFFFF"/>
        </w:rPr>
        <w:t>Федеральный закон Российской Федерации от 17.07.2009 № 172-ФЗ «Об антикоррупционной экспертизе нормативных правовых актов и проектов нормативных правовых актов».</w:t>
      </w:r>
    </w:p>
    <w:p w14:paraId="15F00748" w14:textId="281D4EAC" w:rsidR="00A13BE3" w:rsidRPr="00FF7275" w:rsidRDefault="00A13BE3" w:rsidP="00A13BE3">
      <w:pPr>
        <w:spacing w:line="360" w:lineRule="auto"/>
        <w:ind w:firstLine="709"/>
        <w:jc w:val="both"/>
        <w:rPr>
          <w:rFonts w:ascii="Times New Roman" w:hAnsi="Times New Roman" w:cs="Times New Roman"/>
          <w:color w:val="383838"/>
          <w:spacing w:val="3"/>
          <w:sz w:val="28"/>
          <w:szCs w:val="28"/>
          <w:shd w:val="clear" w:color="auto" w:fill="FFFFFF"/>
        </w:rPr>
      </w:pPr>
      <w:r w:rsidRPr="00FF7275">
        <w:rPr>
          <w:rFonts w:ascii="Times New Roman" w:hAnsi="Times New Roman" w:cs="Times New Roman"/>
          <w:color w:val="383838"/>
          <w:spacing w:val="3"/>
          <w:sz w:val="28"/>
          <w:szCs w:val="28"/>
          <w:shd w:val="clear" w:color="auto" w:fill="FFFFFF"/>
        </w:rPr>
        <w:t>Именно ФЗ «О противодействии коррупции» в ст. 1 раскрывает следующие два понятия:</w:t>
      </w:r>
    </w:p>
    <w:p w14:paraId="142FB0BB" w14:textId="3CFAF31D" w:rsidR="00A13BE3" w:rsidRPr="00A13BE3" w:rsidRDefault="00717C99" w:rsidP="008063F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0" w:name="dst100012"/>
      <w:bookmarkEnd w:id="0"/>
      <w:r>
        <w:rPr>
          <w:rFonts w:ascii="Times New Roman" w:eastAsia="Times New Roman" w:hAnsi="Times New Roman" w:cs="Times New Roman"/>
          <w:color w:val="333333"/>
          <w:sz w:val="28"/>
          <w:szCs w:val="28"/>
          <w:lang w:eastAsia="ru-RU"/>
        </w:rPr>
        <w:t xml:space="preserve">1) </w:t>
      </w:r>
      <w:r w:rsidRPr="00FF7275">
        <w:rPr>
          <w:rFonts w:ascii="Times New Roman" w:eastAsia="Times New Roman" w:hAnsi="Times New Roman" w:cs="Times New Roman"/>
          <w:color w:val="333333"/>
          <w:sz w:val="28"/>
          <w:szCs w:val="28"/>
          <w:lang w:eastAsia="ru-RU"/>
        </w:rPr>
        <w:t>К</w:t>
      </w:r>
      <w:r w:rsidRPr="00A13BE3">
        <w:rPr>
          <w:rFonts w:ascii="Times New Roman" w:eastAsia="Times New Roman" w:hAnsi="Times New Roman" w:cs="Times New Roman"/>
          <w:color w:val="333333"/>
          <w:sz w:val="28"/>
          <w:szCs w:val="28"/>
          <w:lang w:eastAsia="ru-RU"/>
        </w:rPr>
        <w:t>оррупция</w:t>
      </w:r>
      <w:r w:rsidRPr="00FF7275">
        <w:rPr>
          <w:rFonts w:ascii="Times New Roman" w:eastAsia="Times New Roman" w:hAnsi="Times New Roman" w:cs="Times New Roman"/>
          <w:color w:val="333333"/>
          <w:sz w:val="28"/>
          <w:szCs w:val="28"/>
          <w:lang w:eastAsia="ru-RU"/>
        </w:rPr>
        <w:t xml:space="preserve"> — это</w:t>
      </w:r>
      <w:r w:rsidR="00A13BE3" w:rsidRPr="00A13BE3">
        <w:rPr>
          <w:rFonts w:ascii="Times New Roman" w:eastAsia="Times New Roman" w:hAnsi="Times New Roman" w:cs="Times New Roman"/>
          <w:color w:val="333333"/>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w:t>
      </w:r>
      <w:r w:rsidR="007F14C6">
        <w:rPr>
          <w:rFonts w:ascii="Times New Roman" w:eastAsia="Times New Roman" w:hAnsi="Times New Roman" w:cs="Times New Roman"/>
          <w:color w:val="333333"/>
          <w:sz w:val="28"/>
          <w:szCs w:val="28"/>
          <w:lang w:eastAsia="ru-RU"/>
        </w:rPr>
        <w:t>или</w:t>
      </w:r>
      <w:r w:rsidR="00A13BE3" w:rsidRPr="00A13BE3">
        <w:rPr>
          <w:rFonts w:ascii="Times New Roman" w:eastAsia="Times New Roman" w:hAnsi="Times New Roman" w:cs="Times New Roman"/>
          <w:color w:val="333333"/>
          <w:sz w:val="28"/>
          <w:szCs w:val="28"/>
          <w:lang w:eastAsia="ru-RU"/>
        </w:rPr>
        <w:t xml:space="preserve"> </w:t>
      </w:r>
      <w:r w:rsidR="007F14C6">
        <w:rPr>
          <w:rFonts w:ascii="Times New Roman" w:eastAsia="Times New Roman" w:hAnsi="Times New Roman" w:cs="Times New Roman"/>
          <w:color w:val="333333"/>
          <w:sz w:val="28"/>
          <w:szCs w:val="28"/>
          <w:lang w:eastAsia="ru-RU"/>
        </w:rPr>
        <w:t>какое-либо другое</w:t>
      </w:r>
      <w:r w:rsidR="00A13BE3" w:rsidRPr="00A13BE3">
        <w:rPr>
          <w:rFonts w:ascii="Times New Roman" w:eastAsia="Times New Roman" w:hAnsi="Times New Roman" w:cs="Times New Roman"/>
          <w:color w:val="333333"/>
          <w:sz w:val="28"/>
          <w:szCs w:val="28"/>
          <w:lang w:eastAsia="ru-RU"/>
        </w:rPr>
        <w:t xml:space="preserve"> незаконное использование физическим лицом своего должностного положения</w:t>
      </w:r>
      <w:r w:rsidR="007F14C6">
        <w:rPr>
          <w:rFonts w:ascii="Times New Roman" w:eastAsia="Times New Roman" w:hAnsi="Times New Roman" w:cs="Times New Roman"/>
          <w:color w:val="333333"/>
          <w:sz w:val="28"/>
          <w:szCs w:val="28"/>
          <w:lang w:eastAsia="ru-RU"/>
        </w:rPr>
        <w:t xml:space="preserve">, которое нарушает </w:t>
      </w:r>
      <w:r w:rsidR="00A13BE3" w:rsidRPr="00A13BE3">
        <w:rPr>
          <w:rFonts w:ascii="Times New Roman" w:eastAsia="Times New Roman" w:hAnsi="Times New Roman" w:cs="Times New Roman"/>
          <w:color w:val="333333"/>
          <w:sz w:val="28"/>
          <w:szCs w:val="28"/>
          <w:lang w:eastAsia="ru-RU"/>
        </w:rPr>
        <w:t>законны</w:t>
      </w:r>
      <w:r w:rsidR="007F14C6">
        <w:rPr>
          <w:rFonts w:ascii="Times New Roman" w:eastAsia="Times New Roman" w:hAnsi="Times New Roman" w:cs="Times New Roman"/>
          <w:color w:val="333333"/>
          <w:sz w:val="28"/>
          <w:szCs w:val="28"/>
          <w:lang w:eastAsia="ru-RU"/>
        </w:rPr>
        <w:t>е</w:t>
      </w:r>
      <w:r w:rsidR="00A13BE3" w:rsidRPr="00A13BE3">
        <w:rPr>
          <w:rFonts w:ascii="Times New Roman" w:eastAsia="Times New Roman" w:hAnsi="Times New Roman" w:cs="Times New Roman"/>
          <w:color w:val="333333"/>
          <w:sz w:val="28"/>
          <w:szCs w:val="28"/>
          <w:lang w:eastAsia="ru-RU"/>
        </w:rPr>
        <w:t xml:space="preserve"> интерес</w:t>
      </w:r>
      <w:r w:rsidR="007F14C6">
        <w:rPr>
          <w:rFonts w:ascii="Times New Roman" w:eastAsia="Times New Roman" w:hAnsi="Times New Roman" w:cs="Times New Roman"/>
          <w:color w:val="333333"/>
          <w:sz w:val="28"/>
          <w:szCs w:val="28"/>
          <w:lang w:eastAsia="ru-RU"/>
        </w:rPr>
        <w:t>ы</w:t>
      </w:r>
      <w:r w:rsidR="00A13BE3" w:rsidRPr="00A13BE3">
        <w:rPr>
          <w:rFonts w:ascii="Times New Roman" w:eastAsia="Times New Roman" w:hAnsi="Times New Roman" w:cs="Times New Roman"/>
          <w:color w:val="333333"/>
          <w:sz w:val="28"/>
          <w:szCs w:val="28"/>
          <w:lang w:eastAsia="ru-RU"/>
        </w:rPr>
        <w:t xml:space="preserve"> общества и государства</w:t>
      </w:r>
      <w:r w:rsidR="007F14C6">
        <w:rPr>
          <w:rFonts w:ascii="Times New Roman" w:eastAsia="Times New Roman" w:hAnsi="Times New Roman" w:cs="Times New Roman"/>
          <w:color w:val="333333"/>
          <w:sz w:val="28"/>
          <w:szCs w:val="28"/>
          <w:lang w:eastAsia="ru-RU"/>
        </w:rPr>
        <w:t xml:space="preserve"> в целом, для</w:t>
      </w:r>
      <w:r w:rsidR="00A13BE3" w:rsidRPr="00A13BE3">
        <w:rPr>
          <w:rFonts w:ascii="Times New Roman" w:eastAsia="Times New Roman" w:hAnsi="Times New Roman" w:cs="Times New Roman"/>
          <w:color w:val="333333"/>
          <w:sz w:val="28"/>
          <w:szCs w:val="28"/>
          <w:lang w:eastAsia="ru-RU"/>
        </w:rPr>
        <w:t xml:space="preserve"> получения выгоды</w:t>
      </w:r>
      <w:r w:rsidR="007F14C6">
        <w:rPr>
          <w:rFonts w:ascii="Times New Roman" w:eastAsia="Times New Roman" w:hAnsi="Times New Roman" w:cs="Times New Roman"/>
          <w:color w:val="333333"/>
          <w:sz w:val="28"/>
          <w:szCs w:val="28"/>
          <w:lang w:eastAsia="ru-RU"/>
        </w:rPr>
        <w:t xml:space="preserve"> (</w:t>
      </w:r>
      <w:r w:rsidR="00A13BE3" w:rsidRPr="00A13BE3">
        <w:rPr>
          <w:rFonts w:ascii="Times New Roman" w:eastAsia="Times New Roman" w:hAnsi="Times New Roman" w:cs="Times New Roman"/>
          <w:color w:val="333333"/>
          <w:sz w:val="28"/>
          <w:szCs w:val="28"/>
          <w:lang w:eastAsia="ru-RU"/>
        </w:rPr>
        <w:t>ден</w:t>
      </w:r>
      <w:r w:rsidR="007F14C6">
        <w:rPr>
          <w:rFonts w:ascii="Times New Roman" w:eastAsia="Times New Roman" w:hAnsi="Times New Roman" w:cs="Times New Roman"/>
          <w:color w:val="333333"/>
          <w:sz w:val="28"/>
          <w:szCs w:val="28"/>
          <w:lang w:eastAsia="ru-RU"/>
        </w:rPr>
        <w:t>ьги</w:t>
      </w:r>
      <w:r w:rsidR="00A13BE3" w:rsidRPr="00A13BE3">
        <w:rPr>
          <w:rFonts w:ascii="Times New Roman" w:eastAsia="Times New Roman" w:hAnsi="Times New Roman" w:cs="Times New Roman"/>
          <w:color w:val="333333"/>
          <w:sz w:val="28"/>
          <w:szCs w:val="28"/>
          <w:lang w:eastAsia="ru-RU"/>
        </w:rPr>
        <w:t>, ценност</w:t>
      </w:r>
      <w:r w:rsidR="007F14C6">
        <w:rPr>
          <w:rFonts w:ascii="Times New Roman" w:eastAsia="Times New Roman" w:hAnsi="Times New Roman" w:cs="Times New Roman"/>
          <w:color w:val="333333"/>
          <w:sz w:val="28"/>
          <w:szCs w:val="28"/>
          <w:lang w:eastAsia="ru-RU"/>
        </w:rPr>
        <w:t>и</w:t>
      </w:r>
      <w:r w:rsidR="00A13BE3" w:rsidRPr="00A13BE3">
        <w:rPr>
          <w:rFonts w:ascii="Times New Roman" w:eastAsia="Times New Roman" w:hAnsi="Times New Roman" w:cs="Times New Roman"/>
          <w:color w:val="333333"/>
          <w:sz w:val="28"/>
          <w:szCs w:val="28"/>
          <w:lang w:eastAsia="ru-RU"/>
        </w:rPr>
        <w:t xml:space="preserve">, </w:t>
      </w:r>
      <w:r w:rsidR="007F14C6">
        <w:rPr>
          <w:rFonts w:ascii="Times New Roman" w:eastAsia="Times New Roman" w:hAnsi="Times New Roman" w:cs="Times New Roman"/>
          <w:color w:val="333333"/>
          <w:sz w:val="28"/>
          <w:szCs w:val="28"/>
          <w:lang w:eastAsia="ru-RU"/>
        </w:rPr>
        <w:t>другое</w:t>
      </w:r>
      <w:r w:rsidR="00A13BE3" w:rsidRPr="00A13BE3">
        <w:rPr>
          <w:rFonts w:ascii="Times New Roman" w:eastAsia="Times New Roman" w:hAnsi="Times New Roman" w:cs="Times New Roman"/>
          <w:color w:val="333333"/>
          <w:sz w:val="28"/>
          <w:szCs w:val="28"/>
          <w:lang w:eastAsia="ru-RU"/>
        </w:rPr>
        <w:t xml:space="preserve"> имуществ</w:t>
      </w:r>
      <w:r w:rsidR="007F14C6">
        <w:rPr>
          <w:rFonts w:ascii="Times New Roman" w:eastAsia="Times New Roman" w:hAnsi="Times New Roman" w:cs="Times New Roman"/>
          <w:color w:val="333333"/>
          <w:sz w:val="28"/>
          <w:szCs w:val="28"/>
          <w:lang w:eastAsia="ru-RU"/>
        </w:rPr>
        <w:t>о</w:t>
      </w:r>
      <w:r w:rsidR="00A13BE3" w:rsidRPr="00A13BE3">
        <w:rPr>
          <w:rFonts w:ascii="Times New Roman" w:eastAsia="Times New Roman" w:hAnsi="Times New Roman" w:cs="Times New Roman"/>
          <w:color w:val="333333"/>
          <w:sz w:val="28"/>
          <w:szCs w:val="28"/>
          <w:lang w:eastAsia="ru-RU"/>
        </w:rPr>
        <w:t xml:space="preserve"> или услуг</w:t>
      </w:r>
      <w:r w:rsidR="007F14C6">
        <w:rPr>
          <w:rFonts w:ascii="Times New Roman" w:eastAsia="Times New Roman" w:hAnsi="Times New Roman" w:cs="Times New Roman"/>
          <w:color w:val="333333"/>
          <w:sz w:val="28"/>
          <w:szCs w:val="28"/>
          <w:lang w:eastAsia="ru-RU"/>
        </w:rPr>
        <w:t>и</w:t>
      </w:r>
      <w:r w:rsidR="00A13BE3" w:rsidRPr="00A13BE3">
        <w:rPr>
          <w:rFonts w:ascii="Times New Roman" w:eastAsia="Times New Roman" w:hAnsi="Times New Roman" w:cs="Times New Roman"/>
          <w:color w:val="333333"/>
          <w:sz w:val="28"/>
          <w:szCs w:val="28"/>
          <w:lang w:eastAsia="ru-RU"/>
        </w:rPr>
        <w:t xml:space="preserve"> имущественного характера, иных имущественных прав</w:t>
      </w:r>
      <w:r w:rsidR="00C53FBA">
        <w:rPr>
          <w:rFonts w:ascii="Times New Roman" w:eastAsia="Times New Roman" w:hAnsi="Times New Roman" w:cs="Times New Roman"/>
          <w:color w:val="333333"/>
          <w:sz w:val="28"/>
          <w:szCs w:val="28"/>
          <w:lang w:eastAsia="ru-RU"/>
        </w:rPr>
        <w:t>)</w:t>
      </w:r>
      <w:r w:rsidR="007F14C6">
        <w:rPr>
          <w:rFonts w:ascii="Times New Roman" w:eastAsia="Times New Roman" w:hAnsi="Times New Roman" w:cs="Times New Roman"/>
          <w:color w:val="333333"/>
          <w:sz w:val="28"/>
          <w:szCs w:val="28"/>
          <w:lang w:eastAsia="ru-RU"/>
        </w:rPr>
        <w:t xml:space="preserve"> лично</w:t>
      </w:r>
      <w:r w:rsidR="00A13BE3" w:rsidRPr="00A13BE3">
        <w:rPr>
          <w:rFonts w:ascii="Times New Roman" w:eastAsia="Times New Roman" w:hAnsi="Times New Roman" w:cs="Times New Roman"/>
          <w:color w:val="333333"/>
          <w:sz w:val="28"/>
          <w:szCs w:val="28"/>
          <w:lang w:eastAsia="ru-RU"/>
        </w:rPr>
        <w:t xml:space="preserve"> для себя</w:t>
      </w:r>
      <w:r w:rsidR="007F14C6">
        <w:rPr>
          <w:rFonts w:ascii="Times New Roman" w:eastAsia="Times New Roman" w:hAnsi="Times New Roman" w:cs="Times New Roman"/>
          <w:color w:val="333333"/>
          <w:sz w:val="28"/>
          <w:szCs w:val="28"/>
          <w:lang w:eastAsia="ru-RU"/>
        </w:rPr>
        <w:t>,</w:t>
      </w:r>
      <w:r w:rsidR="00A13BE3" w:rsidRPr="00A13BE3">
        <w:rPr>
          <w:rFonts w:ascii="Times New Roman" w:eastAsia="Times New Roman" w:hAnsi="Times New Roman" w:cs="Times New Roman"/>
          <w:color w:val="333333"/>
          <w:sz w:val="28"/>
          <w:szCs w:val="28"/>
          <w:lang w:eastAsia="ru-RU"/>
        </w:rPr>
        <w:t xml:space="preserve"> или для </w:t>
      </w:r>
      <w:r w:rsidR="007F14C6">
        <w:rPr>
          <w:rFonts w:ascii="Times New Roman" w:eastAsia="Times New Roman" w:hAnsi="Times New Roman" w:cs="Times New Roman"/>
          <w:color w:val="333333"/>
          <w:sz w:val="28"/>
          <w:szCs w:val="28"/>
          <w:lang w:eastAsia="ru-RU"/>
        </w:rPr>
        <w:t>других</w:t>
      </w:r>
      <w:r w:rsidR="00A13BE3" w:rsidRPr="00A13BE3">
        <w:rPr>
          <w:rFonts w:ascii="Times New Roman" w:eastAsia="Times New Roman" w:hAnsi="Times New Roman" w:cs="Times New Roman"/>
          <w:color w:val="333333"/>
          <w:sz w:val="28"/>
          <w:szCs w:val="28"/>
          <w:lang w:eastAsia="ru-RU"/>
        </w:rPr>
        <w:t xml:space="preserve"> лиц</w:t>
      </w:r>
      <w:r w:rsidR="007F14C6">
        <w:rPr>
          <w:rFonts w:ascii="Times New Roman" w:eastAsia="Times New Roman" w:hAnsi="Times New Roman" w:cs="Times New Roman"/>
          <w:color w:val="333333"/>
          <w:sz w:val="28"/>
          <w:szCs w:val="28"/>
          <w:lang w:eastAsia="ru-RU"/>
        </w:rPr>
        <w:t>,</w:t>
      </w:r>
      <w:r w:rsidR="00A13BE3" w:rsidRPr="00A13BE3">
        <w:rPr>
          <w:rFonts w:ascii="Times New Roman" w:eastAsia="Times New Roman" w:hAnsi="Times New Roman" w:cs="Times New Roman"/>
          <w:color w:val="333333"/>
          <w:sz w:val="28"/>
          <w:szCs w:val="28"/>
          <w:lang w:eastAsia="ru-RU"/>
        </w:rPr>
        <w:t xml:space="preserve"> </w:t>
      </w:r>
      <w:r w:rsidR="007F14C6">
        <w:rPr>
          <w:rFonts w:ascii="Times New Roman" w:eastAsia="Times New Roman" w:hAnsi="Times New Roman" w:cs="Times New Roman"/>
          <w:color w:val="333333"/>
          <w:sz w:val="28"/>
          <w:szCs w:val="28"/>
          <w:lang w:eastAsia="ru-RU"/>
        </w:rPr>
        <w:t>или</w:t>
      </w:r>
      <w:r w:rsidR="00A13BE3" w:rsidRPr="00A13BE3">
        <w:rPr>
          <w:rFonts w:ascii="Times New Roman" w:eastAsia="Times New Roman" w:hAnsi="Times New Roman" w:cs="Times New Roman"/>
          <w:color w:val="333333"/>
          <w:sz w:val="28"/>
          <w:szCs w:val="28"/>
          <w:lang w:eastAsia="ru-RU"/>
        </w:rPr>
        <w:t xml:space="preserve"> незаконное предоставление </w:t>
      </w:r>
      <w:r w:rsidR="007F14C6">
        <w:rPr>
          <w:rFonts w:ascii="Times New Roman" w:eastAsia="Times New Roman" w:hAnsi="Times New Roman" w:cs="Times New Roman"/>
          <w:color w:val="333333"/>
          <w:sz w:val="28"/>
          <w:szCs w:val="28"/>
          <w:lang w:eastAsia="ru-RU"/>
        </w:rPr>
        <w:t>какой-либо</w:t>
      </w:r>
      <w:r w:rsidR="00A13BE3" w:rsidRPr="00A13BE3">
        <w:rPr>
          <w:rFonts w:ascii="Times New Roman" w:eastAsia="Times New Roman" w:hAnsi="Times New Roman" w:cs="Times New Roman"/>
          <w:color w:val="333333"/>
          <w:sz w:val="28"/>
          <w:szCs w:val="28"/>
          <w:lang w:eastAsia="ru-RU"/>
        </w:rPr>
        <w:t xml:space="preserve"> выгоды указанному лицу другими физическими лицами</w:t>
      </w:r>
      <w:bookmarkStart w:id="1" w:name="dst100013"/>
      <w:bookmarkEnd w:id="1"/>
      <w:r>
        <w:rPr>
          <w:rFonts w:ascii="Times New Roman" w:eastAsia="Times New Roman" w:hAnsi="Times New Roman" w:cs="Times New Roman"/>
          <w:color w:val="333333"/>
          <w:sz w:val="28"/>
          <w:szCs w:val="28"/>
          <w:lang w:eastAsia="ru-RU"/>
        </w:rPr>
        <w:t xml:space="preserve"> </w:t>
      </w:r>
      <w:r w:rsidR="007F14C6">
        <w:rPr>
          <w:rFonts w:ascii="Times New Roman" w:eastAsia="Times New Roman" w:hAnsi="Times New Roman" w:cs="Times New Roman"/>
          <w:color w:val="333333"/>
          <w:sz w:val="28"/>
          <w:szCs w:val="28"/>
          <w:lang w:eastAsia="ru-RU"/>
        </w:rPr>
        <w:t xml:space="preserve">или те же самые </w:t>
      </w:r>
      <w:r w:rsidR="00A13BE3" w:rsidRPr="00FF7275">
        <w:rPr>
          <w:rFonts w:ascii="Times New Roman" w:eastAsia="Times New Roman" w:hAnsi="Times New Roman" w:cs="Times New Roman"/>
          <w:color w:val="333333"/>
          <w:sz w:val="28"/>
          <w:szCs w:val="28"/>
          <w:lang w:eastAsia="ru-RU"/>
        </w:rPr>
        <w:t>деяни</w:t>
      </w:r>
      <w:r w:rsidR="007F14C6">
        <w:rPr>
          <w:rFonts w:ascii="Times New Roman" w:eastAsia="Times New Roman" w:hAnsi="Times New Roman" w:cs="Times New Roman"/>
          <w:color w:val="333333"/>
          <w:sz w:val="28"/>
          <w:szCs w:val="28"/>
          <w:lang w:eastAsia="ru-RU"/>
        </w:rPr>
        <w:t xml:space="preserve">я, </w:t>
      </w:r>
      <w:r w:rsidR="00A13BE3" w:rsidRPr="00FF7275">
        <w:rPr>
          <w:rFonts w:ascii="Times New Roman" w:eastAsia="Times New Roman" w:hAnsi="Times New Roman" w:cs="Times New Roman"/>
          <w:color w:val="333333"/>
          <w:sz w:val="28"/>
          <w:szCs w:val="28"/>
          <w:lang w:eastAsia="ru-RU"/>
        </w:rPr>
        <w:t>от</w:t>
      </w:r>
      <w:r w:rsidR="00A13BE3" w:rsidRPr="00A13BE3">
        <w:rPr>
          <w:rFonts w:ascii="Times New Roman" w:eastAsia="Times New Roman" w:hAnsi="Times New Roman" w:cs="Times New Roman"/>
          <w:color w:val="333333"/>
          <w:sz w:val="28"/>
          <w:szCs w:val="28"/>
          <w:lang w:eastAsia="ru-RU"/>
        </w:rPr>
        <w:t xml:space="preserve"> имени или в интересах юридическ</w:t>
      </w:r>
      <w:r w:rsidR="0081143C">
        <w:rPr>
          <w:rFonts w:ascii="Times New Roman" w:eastAsia="Times New Roman" w:hAnsi="Times New Roman" w:cs="Times New Roman"/>
          <w:color w:val="333333"/>
          <w:sz w:val="28"/>
          <w:szCs w:val="28"/>
          <w:lang w:eastAsia="ru-RU"/>
        </w:rPr>
        <w:t>их</w:t>
      </w:r>
      <w:r w:rsidR="00A13BE3" w:rsidRPr="00A13BE3">
        <w:rPr>
          <w:rFonts w:ascii="Times New Roman" w:eastAsia="Times New Roman" w:hAnsi="Times New Roman" w:cs="Times New Roman"/>
          <w:color w:val="333333"/>
          <w:sz w:val="28"/>
          <w:szCs w:val="28"/>
          <w:lang w:eastAsia="ru-RU"/>
        </w:rPr>
        <w:t xml:space="preserve"> лиц;</w:t>
      </w:r>
    </w:p>
    <w:p w14:paraId="049BBE05" w14:textId="3ED3F752" w:rsidR="00A13BE3" w:rsidRPr="00A13BE3" w:rsidRDefault="00A13BE3" w:rsidP="008063F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2" w:name="dst100014"/>
      <w:bookmarkEnd w:id="2"/>
      <w:r w:rsidRPr="00A13BE3">
        <w:rPr>
          <w:rFonts w:ascii="Times New Roman" w:eastAsia="Times New Roman" w:hAnsi="Times New Roman" w:cs="Times New Roman"/>
          <w:color w:val="333333"/>
          <w:sz w:val="28"/>
          <w:szCs w:val="28"/>
          <w:lang w:eastAsia="ru-RU"/>
        </w:rPr>
        <w:t>2) противодействие коррупции</w:t>
      </w:r>
      <w:r w:rsidRPr="00FF7275">
        <w:rPr>
          <w:rFonts w:ascii="Times New Roman" w:eastAsia="Times New Roman" w:hAnsi="Times New Roman" w:cs="Times New Roman"/>
          <w:color w:val="333333"/>
          <w:sz w:val="28"/>
          <w:szCs w:val="28"/>
          <w:lang w:eastAsia="ru-RU"/>
        </w:rPr>
        <w:t xml:space="preserve"> — это </w:t>
      </w:r>
      <w:r w:rsidRPr="00A13BE3">
        <w:rPr>
          <w:rFonts w:ascii="Times New Roman" w:eastAsia="Times New Roman" w:hAnsi="Times New Roman" w:cs="Times New Roman"/>
          <w:color w:val="333333"/>
          <w:sz w:val="28"/>
          <w:szCs w:val="28"/>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65D56F40" w14:textId="5FF1058E" w:rsidR="00A13BE3" w:rsidRPr="00A13BE3" w:rsidRDefault="00A13BE3" w:rsidP="008063F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3" w:name="dst100015"/>
      <w:bookmarkEnd w:id="3"/>
      <w:r w:rsidRPr="00A13BE3">
        <w:rPr>
          <w:rFonts w:ascii="Times New Roman" w:eastAsia="Times New Roman" w:hAnsi="Times New Roman" w:cs="Times New Roman"/>
          <w:color w:val="333333"/>
          <w:sz w:val="28"/>
          <w:szCs w:val="28"/>
          <w:lang w:eastAsia="ru-RU"/>
        </w:rPr>
        <w:t xml:space="preserve">а) </w:t>
      </w:r>
      <w:r w:rsidR="00717C99" w:rsidRPr="00A13BE3">
        <w:rPr>
          <w:rFonts w:ascii="Times New Roman" w:eastAsia="Times New Roman" w:hAnsi="Times New Roman" w:cs="Times New Roman"/>
          <w:color w:val="333333"/>
          <w:sz w:val="28"/>
          <w:szCs w:val="28"/>
          <w:lang w:eastAsia="ru-RU"/>
        </w:rPr>
        <w:t>профилактика коррупции</w:t>
      </w:r>
      <w:r w:rsidR="00717C99">
        <w:rPr>
          <w:rFonts w:ascii="Times New Roman" w:eastAsia="Times New Roman" w:hAnsi="Times New Roman" w:cs="Times New Roman"/>
          <w:color w:val="333333"/>
          <w:sz w:val="28"/>
          <w:szCs w:val="28"/>
          <w:lang w:eastAsia="ru-RU"/>
        </w:rPr>
        <w:t xml:space="preserve">: </w:t>
      </w:r>
      <w:r w:rsidRPr="00A13BE3">
        <w:rPr>
          <w:rFonts w:ascii="Times New Roman" w:eastAsia="Times New Roman" w:hAnsi="Times New Roman" w:cs="Times New Roman"/>
          <w:color w:val="333333"/>
          <w:sz w:val="28"/>
          <w:szCs w:val="28"/>
          <w:lang w:eastAsia="ru-RU"/>
        </w:rPr>
        <w:t>предупреждени</w:t>
      </w:r>
      <w:r w:rsidR="00717C99">
        <w:rPr>
          <w:rFonts w:ascii="Times New Roman" w:eastAsia="Times New Roman" w:hAnsi="Times New Roman" w:cs="Times New Roman"/>
          <w:color w:val="333333"/>
          <w:sz w:val="28"/>
          <w:szCs w:val="28"/>
          <w:lang w:eastAsia="ru-RU"/>
        </w:rPr>
        <w:t xml:space="preserve">е, </w:t>
      </w:r>
      <w:r w:rsidRPr="00A13BE3">
        <w:rPr>
          <w:rFonts w:ascii="Times New Roman" w:eastAsia="Times New Roman" w:hAnsi="Times New Roman" w:cs="Times New Roman"/>
          <w:color w:val="333333"/>
          <w:sz w:val="28"/>
          <w:szCs w:val="28"/>
          <w:lang w:eastAsia="ru-RU"/>
        </w:rPr>
        <w:t>выявлени</w:t>
      </w:r>
      <w:r w:rsidR="00717C99">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xml:space="preserve"> и последующе</w:t>
      </w:r>
      <w:r w:rsidR="00717C99">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xml:space="preserve"> устранени</w:t>
      </w:r>
      <w:r w:rsidR="00717C99">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xml:space="preserve"> причин коррупции;</w:t>
      </w:r>
    </w:p>
    <w:p w14:paraId="4819D53F" w14:textId="0C074107" w:rsidR="00A13BE3" w:rsidRPr="00A13BE3" w:rsidRDefault="00A13BE3" w:rsidP="008063F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4" w:name="dst100016"/>
      <w:bookmarkEnd w:id="4"/>
      <w:r w:rsidRPr="00A13BE3">
        <w:rPr>
          <w:rFonts w:ascii="Times New Roman" w:eastAsia="Times New Roman" w:hAnsi="Times New Roman" w:cs="Times New Roman"/>
          <w:color w:val="333333"/>
          <w:sz w:val="28"/>
          <w:szCs w:val="28"/>
          <w:lang w:eastAsia="ru-RU"/>
        </w:rPr>
        <w:t>б)</w:t>
      </w:r>
      <w:r w:rsidR="00981175">
        <w:rPr>
          <w:rFonts w:ascii="Times New Roman" w:eastAsia="Times New Roman" w:hAnsi="Times New Roman" w:cs="Times New Roman"/>
          <w:color w:val="333333"/>
          <w:sz w:val="28"/>
          <w:szCs w:val="28"/>
          <w:lang w:eastAsia="ru-RU"/>
        </w:rPr>
        <w:t xml:space="preserve"> </w:t>
      </w:r>
      <w:r w:rsidR="00981175" w:rsidRPr="00A13BE3">
        <w:rPr>
          <w:rFonts w:ascii="Times New Roman" w:eastAsia="Times New Roman" w:hAnsi="Times New Roman" w:cs="Times New Roman"/>
          <w:color w:val="333333"/>
          <w:sz w:val="28"/>
          <w:szCs w:val="28"/>
          <w:lang w:eastAsia="ru-RU"/>
        </w:rPr>
        <w:t>борьба с коррупцией</w:t>
      </w:r>
      <w:r w:rsidR="00981175">
        <w:rPr>
          <w:rFonts w:ascii="Times New Roman" w:eastAsia="Times New Roman" w:hAnsi="Times New Roman" w:cs="Times New Roman"/>
          <w:color w:val="333333"/>
          <w:sz w:val="28"/>
          <w:szCs w:val="28"/>
          <w:lang w:eastAsia="ru-RU"/>
        </w:rPr>
        <w:t xml:space="preserve">: </w:t>
      </w:r>
      <w:r w:rsidRPr="00A13BE3">
        <w:rPr>
          <w:rFonts w:ascii="Times New Roman" w:eastAsia="Times New Roman" w:hAnsi="Times New Roman" w:cs="Times New Roman"/>
          <w:color w:val="333333"/>
          <w:sz w:val="28"/>
          <w:szCs w:val="28"/>
          <w:lang w:eastAsia="ru-RU"/>
        </w:rPr>
        <w:t>выявлени</w:t>
      </w:r>
      <w:r w:rsidR="00981175">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предупреждени</w:t>
      </w:r>
      <w:r w:rsidR="00981175">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пресечени</w:t>
      </w:r>
      <w:r w:rsidR="00981175">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раскрыти</w:t>
      </w:r>
      <w:r w:rsidR="00981175">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xml:space="preserve"> и расследовани</w:t>
      </w:r>
      <w:r w:rsidR="00981175">
        <w:rPr>
          <w:rFonts w:ascii="Times New Roman" w:eastAsia="Times New Roman" w:hAnsi="Times New Roman" w:cs="Times New Roman"/>
          <w:color w:val="333333"/>
          <w:sz w:val="28"/>
          <w:szCs w:val="28"/>
          <w:lang w:eastAsia="ru-RU"/>
        </w:rPr>
        <w:t>е</w:t>
      </w:r>
      <w:r w:rsidRPr="00A13BE3">
        <w:rPr>
          <w:rFonts w:ascii="Times New Roman" w:eastAsia="Times New Roman" w:hAnsi="Times New Roman" w:cs="Times New Roman"/>
          <w:color w:val="333333"/>
          <w:sz w:val="28"/>
          <w:szCs w:val="28"/>
          <w:lang w:eastAsia="ru-RU"/>
        </w:rPr>
        <w:t xml:space="preserve"> коррупционных правонарушений;</w:t>
      </w:r>
    </w:p>
    <w:p w14:paraId="2216BA6A" w14:textId="7BB7FDE1" w:rsidR="00A13BE3" w:rsidRPr="00FF7275" w:rsidRDefault="00A13BE3" w:rsidP="008063FB">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bookmarkStart w:id="5" w:name="dst100017"/>
      <w:bookmarkEnd w:id="5"/>
      <w:r w:rsidRPr="00A13BE3">
        <w:rPr>
          <w:rFonts w:ascii="Times New Roman" w:eastAsia="Times New Roman" w:hAnsi="Times New Roman" w:cs="Times New Roman"/>
          <w:color w:val="333333"/>
          <w:sz w:val="28"/>
          <w:szCs w:val="28"/>
          <w:lang w:eastAsia="ru-RU"/>
        </w:rPr>
        <w:t>в) минимизации и ликвидации последствий коррупционных правонарушений</w:t>
      </w:r>
      <w:r w:rsidR="00173FC9">
        <w:rPr>
          <w:rFonts w:ascii="Times New Roman" w:eastAsia="Times New Roman" w:hAnsi="Times New Roman" w:cs="Times New Roman"/>
          <w:color w:val="333333"/>
          <w:sz w:val="28"/>
          <w:szCs w:val="28"/>
          <w:lang w:eastAsia="ru-RU"/>
        </w:rPr>
        <w:t xml:space="preserve"> </w:t>
      </w:r>
      <w:r w:rsidR="00173FC9" w:rsidRPr="00173FC9">
        <w:rPr>
          <w:rFonts w:ascii="Times New Roman" w:eastAsia="Times New Roman" w:hAnsi="Times New Roman" w:cs="Times New Roman"/>
          <w:color w:val="000000"/>
          <w:sz w:val="28"/>
          <w:szCs w:val="28"/>
          <w:highlight w:val="white"/>
        </w:rPr>
        <w:t>[</w:t>
      </w:r>
      <w:r w:rsidR="00173FC9">
        <w:rPr>
          <w:rFonts w:ascii="Times New Roman" w:eastAsia="Times New Roman" w:hAnsi="Times New Roman" w:cs="Times New Roman"/>
          <w:color w:val="000000"/>
          <w:sz w:val="28"/>
          <w:szCs w:val="28"/>
          <w:highlight w:val="white"/>
        </w:rPr>
        <w:t>2</w:t>
      </w:r>
      <w:r w:rsidR="00173FC9" w:rsidRPr="00173FC9">
        <w:rPr>
          <w:rFonts w:ascii="Times New Roman" w:eastAsia="Times New Roman" w:hAnsi="Times New Roman" w:cs="Times New Roman"/>
          <w:color w:val="000000"/>
          <w:sz w:val="28"/>
          <w:szCs w:val="28"/>
          <w:highlight w:val="white"/>
        </w:rPr>
        <w:t>]</w:t>
      </w:r>
      <w:r w:rsidRPr="00173FC9">
        <w:rPr>
          <w:rFonts w:ascii="Times New Roman" w:eastAsia="Times New Roman" w:hAnsi="Times New Roman" w:cs="Times New Roman"/>
          <w:color w:val="333333"/>
          <w:sz w:val="28"/>
          <w:szCs w:val="28"/>
          <w:lang w:eastAsia="ru-RU"/>
        </w:rPr>
        <w:t>.</w:t>
      </w:r>
    </w:p>
    <w:p w14:paraId="49F2D024" w14:textId="384546D7" w:rsidR="00A13BE3" w:rsidRPr="00FF7275" w:rsidRDefault="00120F15" w:rsidP="008063FB">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lang w:eastAsia="ru-RU"/>
        </w:rPr>
        <w:lastRenderedPageBreak/>
        <w:t>Д</w:t>
      </w:r>
      <w:r w:rsidR="00A13BE3" w:rsidRPr="00FF7275">
        <w:rPr>
          <w:rFonts w:ascii="Times New Roman" w:eastAsia="Times New Roman" w:hAnsi="Times New Roman" w:cs="Times New Roman"/>
          <w:color w:val="333333"/>
          <w:sz w:val="28"/>
          <w:szCs w:val="28"/>
          <w:lang w:eastAsia="ru-RU"/>
        </w:rPr>
        <w:t>анный федеральный закон содержит в себе: основополагающие принципы</w:t>
      </w:r>
      <w:r w:rsidR="003E3850" w:rsidRPr="00FF7275">
        <w:rPr>
          <w:rFonts w:ascii="Times New Roman" w:eastAsia="Times New Roman" w:hAnsi="Times New Roman" w:cs="Times New Roman"/>
          <w:color w:val="333333"/>
          <w:sz w:val="28"/>
          <w:szCs w:val="28"/>
          <w:lang w:eastAsia="ru-RU"/>
        </w:rPr>
        <w:t xml:space="preserve"> законности, </w:t>
      </w:r>
      <w:r w:rsidR="003E3850" w:rsidRPr="00FF7275">
        <w:rPr>
          <w:rFonts w:ascii="Times New Roman" w:hAnsi="Times New Roman" w:cs="Times New Roman"/>
          <w:color w:val="333333"/>
          <w:sz w:val="28"/>
          <w:szCs w:val="28"/>
          <w:shd w:val="clear" w:color="auto" w:fill="FFFFFF"/>
        </w:rPr>
        <w:t>признания, обеспечения и защиты прав и свобод человека и гражданина, неотвратимости</w:t>
      </w:r>
      <w:r>
        <w:rPr>
          <w:rFonts w:ascii="Times New Roman" w:hAnsi="Times New Roman" w:cs="Times New Roman"/>
          <w:color w:val="333333"/>
          <w:sz w:val="28"/>
          <w:szCs w:val="28"/>
          <w:shd w:val="clear" w:color="auto" w:fill="FFFFFF"/>
        </w:rPr>
        <w:t xml:space="preserve"> наступления</w:t>
      </w:r>
      <w:r w:rsidR="003E3850" w:rsidRPr="00FF7275">
        <w:rPr>
          <w:rFonts w:ascii="Times New Roman" w:hAnsi="Times New Roman" w:cs="Times New Roman"/>
          <w:color w:val="333333"/>
          <w:sz w:val="28"/>
          <w:szCs w:val="28"/>
          <w:shd w:val="clear" w:color="auto" w:fill="FFFFFF"/>
        </w:rPr>
        <w:t xml:space="preserve"> ответственности за совершение коррупционных правонарушений; организационные основы противодействия коррупции, которые включают распределение полномочий различных органов государственной власти; меры по профилактике коррупции; </w:t>
      </w:r>
      <w:r w:rsidR="00D96E25">
        <w:rPr>
          <w:rFonts w:ascii="Times New Roman" w:hAnsi="Times New Roman" w:cs="Times New Roman"/>
          <w:color w:val="333333"/>
          <w:sz w:val="28"/>
          <w:szCs w:val="28"/>
          <w:shd w:val="clear" w:color="auto" w:fill="FFFFFF"/>
        </w:rPr>
        <w:t xml:space="preserve">юридическая </w:t>
      </w:r>
      <w:r w:rsidR="003E3850" w:rsidRPr="00FF7275">
        <w:rPr>
          <w:rFonts w:ascii="Times New Roman" w:hAnsi="Times New Roman" w:cs="Times New Roman"/>
          <w:color w:val="333333"/>
          <w:sz w:val="28"/>
          <w:szCs w:val="28"/>
          <w:shd w:val="clear" w:color="auto" w:fill="FFFFFF"/>
        </w:rPr>
        <w:t>ответственность физических и юридических лиц за коррупционные правонарушения</w:t>
      </w:r>
      <w:r w:rsidR="00C92F6B" w:rsidRPr="00FF7275">
        <w:rPr>
          <w:rFonts w:ascii="Times New Roman" w:hAnsi="Times New Roman" w:cs="Times New Roman"/>
          <w:color w:val="333333"/>
          <w:sz w:val="28"/>
          <w:szCs w:val="28"/>
          <w:shd w:val="clear" w:color="auto" w:fill="FFFFFF"/>
        </w:rPr>
        <w:t xml:space="preserve"> и другие статьи.</w:t>
      </w:r>
    </w:p>
    <w:p w14:paraId="47382F13" w14:textId="0E4A1155" w:rsidR="00963BD9" w:rsidRPr="00FF7275" w:rsidRDefault="00963BD9" w:rsidP="008063FB">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333333"/>
          <w:sz w:val="28"/>
          <w:szCs w:val="28"/>
          <w:shd w:val="clear" w:color="auto" w:fill="FFFFFF"/>
        </w:rPr>
        <w:t xml:space="preserve">Исследователь Мальцев В. В. считает, что </w:t>
      </w:r>
      <w:r w:rsidRPr="00FF7275">
        <w:rPr>
          <w:rFonts w:ascii="Times New Roman" w:hAnsi="Times New Roman" w:cs="Times New Roman"/>
          <w:color w:val="484848"/>
          <w:sz w:val="28"/>
          <w:szCs w:val="28"/>
        </w:rPr>
        <w:t>коррупция как одно из самых социально-значимых явлений для нашего общества превратилась в основное препятствие для политического и экономического роста нашего государства</w:t>
      </w:r>
      <w:r w:rsidR="00173FC9">
        <w:rPr>
          <w:rFonts w:ascii="Times New Roman" w:hAnsi="Times New Roman" w:cs="Times New Roman"/>
          <w:color w:val="484848"/>
          <w:sz w:val="28"/>
          <w:szCs w:val="28"/>
        </w:rPr>
        <w:t xml:space="preserve"> </w:t>
      </w:r>
      <w:r w:rsidR="00173FC9" w:rsidRPr="00173FC9">
        <w:rPr>
          <w:rFonts w:ascii="Times New Roman" w:eastAsia="Times New Roman" w:hAnsi="Times New Roman" w:cs="Times New Roman"/>
          <w:color w:val="000000"/>
          <w:sz w:val="28"/>
          <w:szCs w:val="28"/>
          <w:highlight w:val="white"/>
        </w:rPr>
        <w:t>[</w:t>
      </w:r>
      <w:r w:rsidR="00173FC9">
        <w:rPr>
          <w:rFonts w:ascii="Times New Roman" w:eastAsia="Times New Roman" w:hAnsi="Times New Roman" w:cs="Times New Roman"/>
          <w:color w:val="000000"/>
          <w:sz w:val="28"/>
          <w:szCs w:val="28"/>
          <w:highlight w:val="white"/>
        </w:rPr>
        <w:t>7</w:t>
      </w:r>
      <w:r w:rsidR="00173FC9" w:rsidRPr="00173FC9">
        <w:rPr>
          <w:rFonts w:ascii="Times New Roman" w:eastAsia="Times New Roman" w:hAnsi="Times New Roman" w:cs="Times New Roman"/>
          <w:color w:val="000000"/>
          <w:sz w:val="28"/>
          <w:szCs w:val="28"/>
          <w:highlight w:val="white"/>
        </w:rPr>
        <w:t>]</w:t>
      </w:r>
      <w:r w:rsidRPr="00FF7275">
        <w:rPr>
          <w:rFonts w:ascii="Times New Roman" w:hAnsi="Times New Roman" w:cs="Times New Roman"/>
          <w:color w:val="484848"/>
          <w:sz w:val="28"/>
          <w:szCs w:val="28"/>
        </w:rPr>
        <w:t>.</w:t>
      </w:r>
      <w:r w:rsidR="00822832" w:rsidRPr="00FF7275">
        <w:rPr>
          <w:rFonts w:ascii="Times New Roman" w:hAnsi="Times New Roman" w:cs="Times New Roman"/>
          <w:color w:val="484848"/>
          <w:sz w:val="28"/>
          <w:szCs w:val="28"/>
        </w:rPr>
        <w:t xml:space="preserve"> С этим нельзя не согласится. </w:t>
      </w:r>
      <w:r w:rsidR="00E76FA8">
        <w:rPr>
          <w:rFonts w:ascii="Times New Roman" w:hAnsi="Times New Roman" w:cs="Times New Roman"/>
          <w:color w:val="484848"/>
          <w:sz w:val="28"/>
          <w:szCs w:val="28"/>
        </w:rPr>
        <w:t>Всякое</w:t>
      </w:r>
      <w:r w:rsidR="00822832" w:rsidRPr="00FF7275">
        <w:rPr>
          <w:rFonts w:ascii="Times New Roman" w:hAnsi="Times New Roman" w:cs="Times New Roman"/>
          <w:color w:val="484848"/>
          <w:sz w:val="28"/>
          <w:szCs w:val="28"/>
        </w:rPr>
        <w:t xml:space="preserve"> проя</w:t>
      </w:r>
      <w:r w:rsidRPr="00FF7275">
        <w:rPr>
          <w:rFonts w:ascii="Times New Roman" w:hAnsi="Times New Roman" w:cs="Times New Roman"/>
          <w:color w:val="484848"/>
          <w:sz w:val="28"/>
          <w:szCs w:val="28"/>
        </w:rPr>
        <w:t>влени</w:t>
      </w:r>
      <w:r w:rsidR="00E76FA8">
        <w:rPr>
          <w:rFonts w:ascii="Times New Roman" w:hAnsi="Times New Roman" w:cs="Times New Roman"/>
          <w:color w:val="484848"/>
          <w:sz w:val="28"/>
          <w:szCs w:val="28"/>
        </w:rPr>
        <w:t>е</w:t>
      </w:r>
      <w:r w:rsidRPr="00FF7275">
        <w:rPr>
          <w:rFonts w:ascii="Times New Roman" w:hAnsi="Times New Roman" w:cs="Times New Roman"/>
          <w:color w:val="484848"/>
          <w:sz w:val="28"/>
          <w:szCs w:val="28"/>
        </w:rPr>
        <w:t xml:space="preserve"> коррупции </w:t>
      </w:r>
      <w:r w:rsidR="00822832" w:rsidRPr="00FF7275">
        <w:rPr>
          <w:rFonts w:ascii="Times New Roman" w:hAnsi="Times New Roman" w:cs="Times New Roman"/>
          <w:color w:val="484848"/>
          <w:sz w:val="28"/>
          <w:szCs w:val="28"/>
        </w:rPr>
        <w:t>противореч</w:t>
      </w:r>
      <w:r w:rsidR="00E76FA8">
        <w:rPr>
          <w:rFonts w:ascii="Times New Roman" w:hAnsi="Times New Roman" w:cs="Times New Roman"/>
          <w:color w:val="484848"/>
          <w:sz w:val="28"/>
          <w:szCs w:val="28"/>
        </w:rPr>
        <w:t>и</w:t>
      </w:r>
      <w:r w:rsidR="00822832" w:rsidRPr="00FF7275">
        <w:rPr>
          <w:rFonts w:ascii="Times New Roman" w:hAnsi="Times New Roman" w:cs="Times New Roman"/>
          <w:color w:val="484848"/>
          <w:sz w:val="28"/>
          <w:szCs w:val="28"/>
        </w:rPr>
        <w:t xml:space="preserve">т </w:t>
      </w:r>
      <w:r w:rsidRPr="00FF7275">
        <w:rPr>
          <w:rFonts w:ascii="Times New Roman" w:hAnsi="Times New Roman" w:cs="Times New Roman"/>
          <w:color w:val="484848"/>
          <w:sz w:val="28"/>
          <w:szCs w:val="28"/>
        </w:rPr>
        <w:t>нормам Конституции Российской Федерации</w:t>
      </w:r>
      <w:r w:rsidR="002D2A87">
        <w:rPr>
          <w:rFonts w:ascii="Times New Roman" w:hAnsi="Times New Roman" w:cs="Times New Roman"/>
          <w:color w:val="484848"/>
          <w:sz w:val="28"/>
          <w:szCs w:val="28"/>
        </w:rPr>
        <w:t xml:space="preserve"> </w:t>
      </w:r>
      <w:r w:rsidR="002D2A87" w:rsidRPr="00173FC9">
        <w:rPr>
          <w:rFonts w:ascii="Times New Roman" w:eastAsia="Times New Roman" w:hAnsi="Times New Roman" w:cs="Times New Roman"/>
          <w:color w:val="000000"/>
          <w:sz w:val="28"/>
          <w:szCs w:val="28"/>
          <w:highlight w:val="white"/>
        </w:rPr>
        <w:t>[</w:t>
      </w:r>
      <w:r w:rsidR="002D2A87">
        <w:rPr>
          <w:rFonts w:ascii="Times New Roman" w:eastAsia="Times New Roman" w:hAnsi="Times New Roman" w:cs="Times New Roman"/>
          <w:color w:val="000000"/>
          <w:sz w:val="28"/>
          <w:szCs w:val="28"/>
          <w:highlight w:val="white"/>
        </w:rPr>
        <w:t>1</w:t>
      </w:r>
      <w:r w:rsidR="002D2A87" w:rsidRPr="00173FC9">
        <w:rPr>
          <w:rFonts w:ascii="Times New Roman" w:eastAsia="Times New Roman" w:hAnsi="Times New Roman" w:cs="Times New Roman"/>
          <w:color w:val="000000"/>
          <w:sz w:val="28"/>
          <w:szCs w:val="28"/>
          <w:highlight w:val="white"/>
        </w:rPr>
        <w:t>]</w:t>
      </w:r>
      <w:r w:rsidRPr="00FF7275">
        <w:rPr>
          <w:rFonts w:ascii="Times New Roman" w:hAnsi="Times New Roman" w:cs="Times New Roman"/>
          <w:color w:val="484848"/>
          <w:sz w:val="28"/>
          <w:szCs w:val="28"/>
        </w:rPr>
        <w:t xml:space="preserve"> </w:t>
      </w:r>
      <w:r w:rsidR="00E76FA8">
        <w:rPr>
          <w:rFonts w:ascii="Times New Roman" w:hAnsi="Times New Roman" w:cs="Times New Roman"/>
          <w:color w:val="484848"/>
          <w:sz w:val="28"/>
          <w:szCs w:val="28"/>
        </w:rPr>
        <w:t>и сразу</w:t>
      </w:r>
      <w:r w:rsidRPr="00FF7275">
        <w:rPr>
          <w:rFonts w:ascii="Times New Roman" w:hAnsi="Times New Roman" w:cs="Times New Roman"/>
          <w:color w:val="484848"/>
          <w:sz w:val="28"/>
          <w:szCs w:val="28"/>
        </w:rPr>
        <w:t xml:space="preserve"> став</w:t>
      </w:r>
      <w:r w:rsidR="00E76FA8">
        <w:rPr>
          <w:rFonts w:ascii="Times New Roman" w:hAnsi="Times New Roman" w:cs="Times New Roman"/>
          <w:color w:val="484848"/>
          <w:sz w:val="28"/>
          <w:szCs w:val="28"/>
        </w:rPr>
        <w:t>и</w:t>
      </w:r>
      <w:r w:rsidRPr="00FF7275">
        <w:rPr>
          <w:rFonts w:ascii="Times New Roman" w:hAnsi="Times New Roman" w:cs="Times New Roman"/>
          <w:color w:val="484848"/>
          <w:sz w:val="28"/>
          <w:szCs w:val="28"/>
        </w:rPr>
        <w:t>т под сомнение роль</w:t>
      </w:r>
      <w:r w:rsidR="00E76FA8">
        <w:rPr>
          <w:rFonts w:ascii="Times New Roman" w:hAnsi="Times New Roman" w:cs="Times New Roman"/>
          <w:color w:val="484848"/>
          <w:sz w:val="28"/>
          <w:szCs w:val="28"/>
        </w:rPr>
        <w:t xml:space="preserve"> и значение</w:t>
      </w:r>
      <w:r w:rsidRPr="00FF7275">
        <w:rPr>
          <w:rFonts w:ascii="Times New Roman" w:hAnsi="Times New Roman" w:cs="Times New Roman"/>
          <w:color w:val="484848"/>
          <w:sz w:val="28"/>
          <w:szCs w:val="28"/>
        </w:rPr>
        <w:t xml:space="preserve"> государства </w:t>
      </w:r>
      <w:r w:rsidR="00E76FA8">
        <w:rPr>
          <w:rFonts w:ascii="Times New Roman" w:hAnsi="Times New Roman" w:cs="Times New Roman"/>
          <w:color w:val="484848"/>
          <w:sz w:val="28"/>
          <w:szCs w:val="28"/>
        </w:rPr>
        <w:t>по</w:t>
      </w:r>
      <w:r w:rsidRPr="00FF7275">
        <w:rPr>
          <w:rFonts w:ascii="Times New Roman" w:hAnsi="Times New Roman" w:cs="Times New Roman"/>
          <w:color w:val="484848"/>
          <w:sz w:val="28"/>
          <w:szCs w:val="28"/>
        </w:rPr>
        <w:t xml:space="preserve"> </w:t>
      </w:r>
      <w:r w:rsidR="00E76FA8">
        <w:rPr>
          <w:rFonts w:ascii="Times New Roman" w:hAnsi="Times New Roman" w:cs="Times New Roman"/>
          <w:color w:val="484848"/>
          <w:sz w:val="28"/>
          <w:szCs w:val="28"/>
        </w:rPr>
        <w:t>охране</w:t>
      </w:r>
      <w:r w:rsidRPr="00FF7275">
        <w:rPr>
          <w:rFonts w:ascii="Times New Roman" w:hAnsi="Times New Roman" w:cs="Times New Roman"/>
          <w:color w:val="484848"/>
          <w:sz w:val="28"/>
          <w:szCs w:val="28"/>
        </w:rPr>
        <w:t xml:space="preserve"> интерес</w:t>
      </w:r>
      <w:r w:rsidR="00E76FA8">
        <w:rPr>
          <w:rFonts w:ascii="Times New Roman" w:hAnsi="Times New Roman" w:cs="Times New Roman"/>
          <w:color w:val="484848"/>
          <w:sz w:val="28"/>
          <w:szCs w:val="28"/>
        </w:rPr>
        <w:t>ов</w:t>
      </w:r>
      <w:r w:rsidRPr="00FF7275">
        <w:rPr>
          <w:rFonts w:ascii="Times New Roman" w:hAnsi="Times New Roman" w:cs="Times New Roman"/>
          <w:color w:val="484848"/>
          <w:sz w:val="28"/>
          <w:szCs w:val="28"/>
        </w:rPr>
        <w:t xml:space="preserve"> человека</w:t>
      </w:r>
      <w:r w:rsidR="00E76FA8">
        <w:rPr>
          <w:rFonts w:ascii="Times New Roman" w:hAnsi="Times New Roman" w:cs="Times New Roman"/>
          <w:color w:val="484848"/>
          <w:sz w:val="28"/>
          <w:szCs w:val="28"/>
        </w:rPr>
        <w:t xml:space="preserve"> и гражданина</w:t>
      </w:r>
      <w:r w:rsidRPr="00FF7275">
        <w:rPr>
          <w:rFonts w:ascii="Times New Roman" w:hAnsi="Times New Roman" w:cs="Times New Roman"/>
          <w:color w:val="484848"/>
          <w:sz w:val="28"/>
          <w:szCs w:val="28"/>
        </w:rPr>
        <w:t>; гарантированности прав и свобод человека и гражданина; равенства всех перед законом и т.д.</w:t>
      </w:r>
      <w:r w:rsidR="00822832" w:rsidRPr="00FF7275">
        <w:rPr>
          <w:rFonts w:ascii="Times New Roman" w:hAnsi="Times New Roman" w:cs="Times New Roman"/>
          <w:color w:val="484848"/>
          <w:sz w:val="28"/>
          <w:szCs w:val="28"/>
        </w:rPr>
        <w:t xml:space="preserve"> Именно поэтому с коррупцией необходимо бороться</w:t>
      </w:r>
      <w:r w:rsidR="0022318F">
        <w:rPr>
          <w:rFonts w:ascii="Times New Roman" w:hAnsi="Times New Roman" w:cs="Times New Roman"/>
          <w:color w:val="484848"/>
          <w:sz w:val="28"/>
          <w:szCs w:val="28"/>
        </w:rPr>
        <w:t xml:space="preserve"> на государственном уровне, путем совершенствования антикоррупционного законодательства</w:t>
      </w:r>
      <w:r w:rsidR="00822832" w:rsidRPr="00FF7275">
        <w:rPr>
          <w:rFonts w:ascii="Times New Roman" w:hAnsi="Times New Roman" w:cs="Times New Roman"/>
          <w:color w:val="484848"/>
          <w:sz w:val="28"/>
          <w:szCs w:val="28"/>
        </w:rPr>
        <w:t>.</w:t>
      </w:r>
    </w:p>
    <w:p w14:paraId="7EAB03DB" w14:textId="44827FB1" w:rsidR="008F7381" w:rsidRPr="00FF7275" w:rsidRDefault="007C0CBF" w:rsidP="007C0CBF">
      <w:pPr>
        <w:shd w:val="clear" w:color="auto" w:fill="FFFFFF"/>
        <w:spacing w:after="0" w:line="360" w:lineRule="auto"/>
        <w:ind w:firstLine="709"/>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383838"/>
          <w:spacing w:val="3"/>
          <w:sz w:val="28"/>
          <w:szCs w:val="28"/>
          <w:shd w:val="clear" w:color="auto" w:fill="FFFFFF"/>
        </w:rPr>
        <w:t>ФЗ «Об антикоррупционной экспертизе нормативных правовых актов и проектов нормативных правовых актов» также является</w:t>
      </w:r>
      <w:r w:rsidR="00E031FB">
        <w:rPr>
          <w:rFonts w:ascii="Times New Roman" w:hAnsi="Times New Roman" w:cs="Times New Roman"/>
          <w:color w:val="383838"/>
          <w:spacing w:val="3"/>
          <w:sz w:val="28"/>
          <w:szCs w:val="28"/>
          <w:shd w:val="clear" w:color="auto" w:fill="FFFFFF"/>
        </w:rPr>
        <w:t xml:space="preserve"> очень</w:t>
      </w:r>
      <w:r w:rsidRPr="00FF7275">
        <w:rPr>
          <w:rFonts w:ascii="Times New Roman" w:hAnsi="Times New Roman" w:cs="Times New Roman"/>
          <w:color w:val="383838"/>
          <w:spacing w:val="3"/>
          <w:sz w:val="28"/>
          <w:szCs w:val="28"/>
          <w:shd w:val="clear" w:color="auto" w:fill="FFFFFF"/>
        </w:rPr>
        <w:t xml:space="preserve"> важным нормативно-правовым актом, так как он </w:t>
      </w:r>
      <w:r w:rsidRPr="00FF7275">
        <w:rPr>
          <w:rFonts w:ascii="Times New Roman" w:hAnsi="Times New Roman" w:cs="Times New Roman"/>
          <w:color w:val="333333"/>
          <w:sz w:val="28"/>
          <w:szCs w:val="28"/>
          <w:shd w:val="clear" w:color="auto" w:fill="FFFFFF"/>
        </w:rPr>
        <w:t xml:space="preserve">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для </w:t>
      </w:r>
      <w:r w:rsidR="00D807E2">
        <w:rPr>
          <w:rFonts w:ascii="Times New Roman" w:hAnsi="Times New Roman" w:cs="Times New Roman"/>
          <w:color w:val="333333"/>
          <w:sz w:val="28"/>
          <w:szCs w:val="28"/>
          <w:shd w:val="clear" w:color="auto" w:fill="FFFFFF"/>
        </w:rPr>
        <w:t xml:space="preserve">их </w:t>
      </w:r>
      <w:r w:rsidRPr="00FF7275">
        <w:rPr>
          <w:rFonts w:ascii="Times New Roman" w:hAnsi="Times New Roman" w:cs="Times New Roman"/>
          <w:color w:val="333333"/>
          <w:sz w:val="28"/>
          <w:szCs w:val="28"/>
          <w:shd w:val="clear" w:color="auto" w:fill="FFFFFF"/>
        </w:rPr>
        <w:t>последующего устранения</w:t>
      </w:r>
      <w:r w:rsidR="00D807E2">
        <w:rPr>
          <w:rFonts w:ascii="Times New Roman" w:hAnsi="Times New Roman" w:cs="Times New Roman"/>
          <w:color w:val="333333"/>
          <w:sz w:val="28"/>
          <w:szCs w:val="28"/>
          <w:shd w:val="clear" w:color="auto" w:fill="FFFFFF"/>
        </w:rPr>
        <w:t xml:space="preserve"> и принятия законов</w:t>
      </w:r>
      <w:r w:rsidRPr="00FF7275">
        <w:rPr>
          <w:rFonts w:ascii="Times New Roman" w:hAnsi="Times New Roman" w:cs="Times New Roman"/>
          <w:color w:val="333333"/>
          <w:sz w:val="28"/>
          <w:szCs w:val="28"/>
          <w:shd w:val="clear" w:color="auto" w:fill="FFFFFF"/>
        </w:rPr>
        <w:t>. Это необходимо для того, чтобы сами нормативно-правовые акты, действующие или будущие, не способствовали своим содержанием зарождению и распространению коррупции в той или иной сфере</w:t>
      </w:r>
      <w:r w:rsidR="00E44924">
        <w:rPr>
          <w:rFonts w:ascii="Times New Roman" w:hAnsi="Times New Roman" w:cs="Times New Roman"/>
          <w:color w:val="333333"/>
          <w:sz w:val="28"/>
          <w:szCs w:val="28"/>
          <w:shd w:val="clear" w:color="auto" w:fill="FFFFFF"/>
        </w:rPr>
        <w:t xml:space="preserve"> </w:t>
      </w:r>
      <w:r w:rsidR="00E44924" w:rsidRPr="00173FC9">
        <w:rPr>
          <w:rFonts w:ascii="Times New Roman" w:eastAsia="Times New Roman" w:hAnsi="Times New Roman" w:cs="Times New Roman"/>
          <w:color w:val="000000"/>
          <w:sz w:val="28"/>
          <w:szCs w:val="28"/>
          <w:highlight w:val="white"/>
        </w:rPr>
        <w:t>[</w:t>
      </w:r>
      <w:r w:rsidR="00E44924">
        <w:rPr>
          <w:rFonts w:ascii="Times New Roman" w:eastAsia="Times New Roman" w:hAnsi="Times New Roman" w:cs="Times New Roman"/>
          <w:color w:val="000000"/>
          <w:sz w:val="28"/>
          <w:szCs w:val="28"/>
          <w:highlight w:val="white"/>
        </w:rPr>
        <w:t>3</w:t>
      </w:r>
      <w:r w:rsidR="00E44924" w:rsidRPr="00173FC9">
        <w:rPr>
          <w:rFonts w:ascii="Times New Roman" w:eastAsia="Times New Roman" w:hAnsi="Times New Roman" w:cs="Times New Roman"/>
          <w:color w:val="000000"/>
          <w:sz w:val="28"/>
          <w:szCs w:val="28"/>
          <w:highlight w:val="white"/>
        </w:rPr>
        <w:t>]</w:t>
      </w:r>
      <w:r w:rsidRPr="00FF7275">
        <w:rPr>
          <w:rFonts w:ascii="Times New Roman" w:hAnsi="Times New Roman" w:cs="Times New Roman"/>
          <w:color w:val="333333"/>
          <w:sz w:val="28"/>
          <w:szCs w:val="28"/>
          <w:shd w:val="clear" w:color="auto" w:fill="FFFFFF"/>
        </w:rPr>
        <w:t xml:space="preserve">. Как гласит данный закон: коррупциогенными факторами являются </w:t>
      </w:r>
      <w:r w:rsidR="001D5A78">
        <w:rPr>
          <w:rFonts w:ascii="Times New Roman" w:hAnsi="Times New Roman" w:cs="Times New Roman"/>
          <w:color w:val="333333"/>
          <w:sz w:val="28"/>
          <w:szCs w:val="28"/>
          <w:shd w:val="clear" w:color="auto" w:fill="FFFFFF"/>
        </w:rPr>
        <w:t xml:space="preserve">содержащиеся </w:t>
      </w:r>
      <w:r w:rsidRPr="00FF7275">
        <w:rPr>
          <w:rFonts w:ascii="Times New Roman" w:hAnsi="Times New Roman" w:cs="Times New Roman"/>
          <w:color w:val="333333"/>
          <w:sz w:val="28"/>
          <w:szCs w:val="28"/>
          <w:shd w:val="clear" w:color="auto" w:fill="FFFFFF"/>
        </w:rPr>
        <w:t xml:space="preserve">положения </w:t>
      </w:r>
      <w:r w:rsidR="001D5A78">
        <w:rPr>
          <w:rFonts w:ascii="Times New Roman" w:hAnsi="Times New Roman" w:cs="Times New Roman"/>
          <w:color w:val="333333"/>
          <w:sz w:val="28"/>
          <w:szCs w:val="28"/>
          <w:shd w:val="clear" w:color="auto" w:fill="FFFFFF"/>
        </w:rPr>
        <w:t xml:space="preserve">в </w:t>
      </w:r>
      <w:r w:rsidRPr="00FF7275">
        <w:rPr>
          <w:rFonts w:ascii="Times New Roman" w:hAnsi="Times New Roman" w:cs="Times New Roman"/>
          <w:color w:val="333333"/>
          <w:sz w:val="28"/>
          <w:szCs w:val="28"/>
          <w:shd w:val="clear" w:color="auto" w:fill="FFFFFF"/>
        </w:rPr>
        <w:t>нормативн</w:t>
      </w:r>
      <w:r w:rsidR="001D5A78">
        <w:rPr>
          <w:rFonts w:ascii="Times New Roman" w:hAnsi="Times New Roman" w:cs="Times New Roman"/>
          <w:color w:val="333333"/>
          <w:sz w:val="28"/>
          <w:szCs w:val="28"/>
          <w:shd w:val="clear" w:color="auto" w:fill="FFFFFF"/>
        </w:rPr>
        <w:t>о-</w:t>
      </w:r>
      <w:r w:rsidRPr="00FF7275">
        <w:rPr>
          <w:rFonts w:ascii="Times New Roman" w:hAnsi="Times New Roman" w:cs="Times New Roman"/>
          <w:color w:val="333333"/>
          <w:sz w:val="28"/>
          <w:szCs w:val="28"/>
          <w:shd w:val="clear" w:color="auto" w:fill="FFFFFF"/>
        </w:rPr>
        <w:t>правовых акт</w:t>
      </w:r>
      <w:r w:rsidR="001D5A78">
        <w:rPr>
          <w:rFonts w:ascii="Times New Roman" w:hAnsi="Times New Roman" w:cs="Times New Roman"/>
          <w:color w:val="333333"/>
          <w:sz w:val="28"/>
          <w:szCs w:val="28"/>
          <w:shd w:val="clear" w:color="auto" w:fill="FFFFFF"/>
        </w:rPr>
        <w:t>ах</w:t>
      </w:r>
      <w:r w:rsidRPr="00FF7275">
        <w:rPr>
          <w:rFonts w:ascii="Times New Roman" w:hAnsi="Times New Roman" w:cs="Times New Roman"/>
          <w:color w:val="333333"/>
          <w:sz w:val="28"/>
          <w:szCs w:val="28"/>
          <w:shd w:val="clear" w:color="auto" w:fill="FFFFFF"/>
        </w:rPr>
        <w:t xml:space="preserve"> (проект</w:t>
      </w:r>
      <w:r w:rsidR="001D5A78">
        <w:rPr>
          <w:rFonts w:ascii="Times New Roman" w:hAnsi="Times New Roman" w:cs="Times New Roman"/>
          <w:color w:val="333333"/>
          <w:sz w:val="28"/>
          <w:szCs w:val="28"/>
          <w:shd w:val="clear" w:color="auto" w:fill="FFFFFF"/>
        </w:rPr>
        <w:t>ах</w:t>
      </w:r>
      <w:r w:rsidRPr="00FF7275">
        <w:rPr>
          <w:rFonts w:ascii="Times New Roman" w:hAnsi="Times New Roman" w:cs="Times New Roman"/>
          <w:color w:val="333333"/>
          <w:sz w:val="28"/>
          <w:szCs w:val="28"/>
          <w:shd w:val="clear" w:color="auto" w:fill="FFFFFF"/>
        </w:rPr>
        <w:t xml:space="preserve"> нормативн</w:t>
      </w:r>
      <w:r w:rsidR="001D5A78">
        <w:rPr>
          <w:rFonts w:ascii="Times New Roman" w:hAnsi="Times New Roman" w:cs="Times New Roman"/>
          <w:color w:val="333333"/>
          <w:sz w:val="28"/>
          <w:szCs w:val="28"/>
          <w:shd w:val="clear" w:color="auto" w:fill="FFFFFF"/>
        </w:rPr>
        <w:t>о-</w:t>
      </w:r>
      <w:r w:rsidRPr="00FF7275">
        <w:rPr>
          <w:rFonts w:ascii="Times New Roman" w:hAnsi="Times New Roman" w:cs="Times New Roman"/>
          <w:color w:val="333333"/>
          <w:sz w:val="28"/>
          <w:szCs w:val="28"/>
          <w:shd w:val="clear" w:color="auto" w:fill="FFFFFF"/>
        </w:rPr>
        <w:t>правовых акт</w:t>
      </w:r>
      <w:r w:rsidR="001D5A78">
        <w:rPr>
          <w:rFonts w:ascii="Times New Roman" w:hAnsi="Times New Roman" w:cs="Times New Roman"/>
          <w:color w:val="333333"/>
          <w:sz w:val="28"/>
          <w:szCs w:val="28"/>
          <w:shd w:val="clear" w:color="auto" w:fill="FFFFFF"/>
        </w:rPr>
        <w:t>ах</w:t>
      </w:r>
      <w:r w:rsidRPr="00FF7275">
        <w:rPr>
          <w:rFonts w:ascii="Times New Roman" w:hAnsi="Times New Roman" w:cs="Times New Roman"/>
          <w:color w:val="333333"/>
          <w:sz w:val="28"/>
          <w:szCs w:val="28"/>
          <w:shd w:val="clear" w:color="auto" w:fill="FFFFFF"/>
        </w:rPr>
        <w:t xml:space="preserve">), </w:t>
      </w:r>
      <w:r w:rsidR="00D872E1">
        <w:rPr>
          <w:rFonts w:ascii="Times New Roman" w:hAnsi="Times New Roman" w:cs="Times New Roman"/>
          <w:color w:val="333333"/>
          <w:sz w:val="28"/>
          <w:szCs w:val="28"/>
          <w:shd w:val="clear" w:color="auto" w:fill="FFFFFF"/>
        </w:rPr>
        <w:t>которые пред</w:t>
      </w:r>
      <w:r w:rsidRPr="00FF7275">
        <w:rPr>
          <w:rFonts w:ascii="Times New Roman" w:hAnsi="Times New Roman" w:cs="Times New Roman"/>
          <w:color w:val="333333"/>
          <w:sz w:val="28"/>
          <w:szCs w:val="28"/>
          <w:shd w:val="clear" w:color="auto" w:fill="FFFFFF"/>
        </w:rPr>
        <w:t>устанавливаю</w:t>
      </w:r>
      <w:r w:rsidR="00D872E1">
        <w:rPr>
          <w:rFonts w:ascii="Times New Roman" w:hAnsi="Times New Roman" w:cs="Times New Roman"/>
          <w:color w:val="333333"/>
          <w:sz w:val="28"/>
          <w:szCs w:val="28"/>
          <w:shd w:val="clear" w:color="auto" w:fill="FFFFFF"/>
        </w:rPr>
        <w:t>т</w:t>
      </w:r>
      <w:r w:rsidRPr="00FF7275">
        <w:rPr>
          <w:rFonts w:ascii="Times New Roman" w:hAnsi="Times New Roman" w:cs="Times New Roman"/>
          <w:color w:val="333333"/>
          <w:sz w:val="28"/>
          <w:szCs w:val="28"/>
          <w:shd w:val="clear" w:color="auto" w:fill="FFFFFF"/>
        </w:rPr>
        <w:t xml:space="preserve"> для правоприменителя необоснованно </w:t>
      </w:r>
      <w:r w:rsidRPr="00FF7275">
        <w:rPr>
          <w:rFonts w:ascii="Times New Roman" w:hAnsi="Times New Roman" w:cs="Times New Roman"/>
          <w:color w:val="333333"/>
          <w:sz w:val="28"/>
          <w:szCs w:val="28"/>
          <w:shd w:val="clear" w:color="auto" w:fill="FFFFFF"/>
        </w:rPr>
        <w:lastRenderedPageBreak/>
        <w:t>широкие пределы</w:t>
      </w:r>
      <w:r w:rsidR="00D872E1">
        <w:rPr>
          <w:rFonts w:ascii="Times New Roman" w:hAnsi="Times New Roman" w:cs="Times New Roman"/>
          <w:color w:val="333333"/>
          <w:sz w:val="28"/>
          <w:szCs w:val="28"/>
          <w:shd w:val="clear" w:color="auto" w:fill="FFFFFF"/>
        </w:rPr>
        <w:t xml:space="preserve"> полномочий,</w:t>
      </w:r>
      <w:r w:rsidRPr="00FF7275">
        <w:rPr>
          <w:rFonts w:ascii="Times New Roman" w:hAnsi="Times New Roman" w:cs="Times New Roman"/>
          <w:color w:val="333333"/>
          <w:sz w:val="28"/>
          <w:szCs w:val="28"/>
          <w:shd w:val="clear" w:color="auto" w:fill="FFFFFF"/>
        </w:rPr>
        <w:t xml:space="preserve"> усмотрения или возможность необоснованного применения</w:t>
      </w:r>
      <w:r w:rsidR="00D872E1">
        <w:rPr>
          <w:rFonts w:ascii="Times New Roman" w:hAnsi="Times New Roman" w:cs="Times New Roman"/>
          <w:color w:val="333333"/>
          <w:sz w:val="28"/>
          <w:szCs w:val="28"/>
          <w:shd w:val="clear" w:color="auto" w:fill="FFFFFF"/>
        </w:rPr>
        <w:t xml:space="preserve"> полномочий или</w:t>
      </w:r>
      <w:r w:rsidRPr="00FF7275">
        <w:rPr>
          <w:rFonts w:ascii="Times New Roman" w:hAnsi="Times New Roman" w:cs="Times New Roman"/>
          <w:color w:val="333333"/>
          <w:sz w:val="28"/>
          <w:szCs w:val="28"/>
          <w:shd w:val="clear" w:color="auto" w:fill="FFFFFF"/>
        </w:rPr>
        <w:t xml:space="preserve"> исключений из общих правил, а также положения, содержащие неопределенные, трудно</w:t>
      </w:r>
      <w:r w:rsidR="00910223">
        <w:rPr>
          <w:rFonts w:ascii="Times New Roman" w:hAnsi="Times New Roman" w:cs="Times New Roman"/>
          <w:color w:val="333333"/>
          <w:sz w:val="28"/>
          <w:szCs w:val="28"/>
          <w:shd w:val="clear" w:color="auto" w:fill="FFFFFF"/>
        </w:rPr>
        <w:t>достижимые</w:t>
      </w:r>
      <w:r w:rsidRPr="00FF7275">
        <w:rPr>
          <w:rFonts w:ascii="Times New Roman" w:hAnsi="Times New Roman" w:cs="Times New Roman"/>
          <w:color w:val="333333"/>
          <w:sz w:val="28"/>
          <w:szCs w:val="28"/>
          <w:shd w:val="clear" w:color="auto" w:fill="FFFFFF"/>
        </w:rPr>
        <w:t xml:space="preserve"> или обременительные требования к гражданам и</w:t>
      </w:r>
      <w:r w:rsidR="007135A7">
        <w:rPr>
          <w:rFonts w:ascii="Times New Roman" w:hAnsi="Times New Roman" w:cs="Times New Roman"/>
          <w:color w:val="333333"/>
          <w:sz w:val="28"/>
          <w:szCs w:val="28"/>
          <w:shd w:val="clear" w:color="auto" w:fill="FFFFFF"/>
        </w:rPr>
        <w:t>ли</w:t>
      </w:r>
      <w:r w:rsidRPr="00FF7275">
        <w:rPr>
          <w:rFonts w:ascii="Times New Roman" w:hAnsi="Times New Roman" w:cs="Times New Roman"/>
          <w:color w:val="333333"/>
          <w:sz w:val="28"/>
          <w:szCs w:val="28"/>
          <w:shd w:val="clear" w:color="auto" w:fill="FFFFFF"/>
        </w:rPr>
        <w:t xml:space="preserve"> организациям</w:t>
      </w:r>
      <w:r w:rsidR="007135A7">
        <w:rPr>
          <w:rFonts w:ascii="Times New Roman" w:hAnsi="Times New Roman" w:cs="Times New Roman"/>
          <w:color w:val="333333"/>
          <w:sz w:val="28"/>
          <w:szCs w:val="28"/>
          <w:shd w:val="clear" w:color="auto" w:fill="FFFFFF"/>
        </w:rPr>
        <w:t>, что</w:t>
      </w:r>
      <w:r w:rsidRPr="00FF7275">
        <w:rPr>
          <w:rFonts w:ascii="Times New Roman" w:hAnsi="Times New Roman" w:cs="Times New Roman"/>
          <w:color w:val="333333"/>
          <w:sz w:val="28"/>
          <w:szCs w:val="28"/>
          <w:shd w:val="clear" w:color="auto" w:fill="FFFFFF"/>
        </w:rPr>
        <w:t xml:space="preserve"> тем самым созда</w:t>
      </w:r>
      <w:r w:rsidR="007135A7">
        <w:rPr>
          <w:rFonts w:ascii="Times New Roman" w:hAnsi="Times New Roman" w:cs="Times New Roman"/>
          <w:color w:val="333333"/>
          <w:sz w:val="28"/>
          <w:szCs w:val="28"/>
          <w:shd w:val="clear" w:color="auto" w:fill="FFFFFF"/>
        </w:rPr>
        <w:t>ет</w:t>
      </w:r>
      <w:r w:rsidRPr="00FF7275">
        <w:rPr>
          <w:rFonts w:ascii="Times New Roman" w:hAnsi="Times New Roman" w:cs="Times New Roman"/>
          <w:color w:val="333333"/>
          <w:sz w:val="28"/>
          <w:szCs w:val="28"/>
          <w:shd w:val="clear" w:color="auto" w:fill="FFFFFF"/>
        </w:rPr>
        <w:t xml:space="preserve"> условия</w:t>
      </w:r>
      <w:r w:rsidR="007135A7">
        <w:rPr>
          <w:rFonts w:ascii="Times New Roman" w:hAnsi="Times New Roman" w:cs="Times New Roman"/>
          <w:color w:val="333333"/>
          <w:sz w:val="28"/>
          <w:szCs w:val="28"/>
          <w:shd w:val="clear" w:color="auto" w:fill="FFFFFF"/>
        </w:rPr>
        <w:t xml:space="preserve">, которые порождают </w:t>
      </w:r>
      <w:r w:rsidRPr="00FF7275">
        <w:rPr>
          <w:rFonts w:ascii="Times New Roman" w:hAnsi="Times New Roman" w:cs="Times New Roman"/>
          <w:color w:val="333333"/>
          <w:sz w:val="28"/>
          <w:szCs w:val="28"/>
          <w:shd w:val="clear" w:color="auto" w:fill="FFFFFF"/>
        </w:rPr>
        <w:t>коррупц</w:t>
      </w:r>
      <w:r w:rsidR="007135A7">
        <w:rPr>
          <w:rFonts w:ascii="Times New Roman" w:hAnsi="Times New Roman" w:cs="Times New Roman"/>
          <w:color w:val="333333"/>
          <w:sz w:val="28"/>
          <w:szCs w:val="28"/>
          <w:shd w:val="clear" w:color="auto" w:fill="FFFFFF"/>
        </w:rPr>
        <w:t>ионное поведение</w:t>
      </w:r>
      <w:r w:rsidR="00CF3B4B">
        <w:rPr>
          <w:rFonts w:ascii="Times New Roman" w:hAnsi="Times New Roman" w:cs="Times New Roman"/>
          <w:color w:val="333333"/>
          <w:sz w:val="28"/>
          <w:szCs w:val="28"/>
          <w:shd w:val="clear" w:color="auto" w:fill="FFFFFF"/>
        </w:rPr>
        <w:t xml:space="preserve"> </w:t>
      </w:r>
      <w:r w:rsidR="00A02E67" w:rsidRPr="00173FC9">
        <w:rPr>
          <w:rFonts w:ascii="Times New Roman" w:eastAsia="Times New Roman" w:hAnsi="Times New Roman" w:cs="Times New Roman"/>
          <w:color w:val="000000"/>
          <w:sz w:val="28"/>
          <w:szCs w:val="28"/>
          <w:highlight w:val="white"/>
        </w:rPr>
        <w:t>[</w:t>
      </w:r>
      <w:r w:rsidR="00A02E67">
        <w:rPr>
          <w:rFonts w:ascii="Times New Roman" w:eastAsia="Times New Roman" w:hAnsi="Times New Roman" w:cs="Times New Roman"/>
          <w:color w:val="000000"/>
          <w:sz w:val="28"/>
          <w:szCs w:val="28"/>
          <w:highlight w:val="white"/>
        </w:rPr>
        <w:t>3</w:t>
      </w:r>
      <w:r w:rsidR="00A02E67" w:rsidRPr="00173FC9">
        <w:rPr>
          <w:rFonts w:ascii="Times New Roman" w:eastAsia="Times New Roman" w:hAnsi="Times New Roman" w:cs="Times New Roman"/>
          <w:color w:val="000000"/>
          <w:sz w:val="28"/>
          <w:szCs w:val="28"/>
          <w:highlight w:val="white"/>
        </w:rPr>
        <w:t>]</w:t>
      </w:r>
      <w:r w:rsidRPr="00FF7275">
        <w:rPr>
          <w:rFonts w:ascii="Times New Roman" w:hAnsi="Times New Roman" w:cs="Times New Roman"/>
          <w:color w:val="333333"/>
          <w:sz w:val="28"/>
          <w:szCs w:val="28"/>
          <w:shd w:val="clear" w:color="auto" w:fill="FFFFFF"/>
        </w:rPr>
        <w:t>.</w:t>
      </w:r>
      <w:r w:rsidR="00196D2D" w:rsidRPr="00FF7275">
        <w:rPr>
          <w:rFonts w:ascii="Times New Roman" w:hAnsi="Times New Roman" w:cs="Times New Roman"/>
          <w:color w:val="333333"/>
          <w:sz w:val="28"/>
          <w:szCs w:val="28"/>
          <w:shd w:val="clear" w:color="auto" w:fill="FFFFFF"/>
        </w:rPr>
        <w:t xml:space="preserve"> Текст данного нормативно-правового акта содержит в себе: принципы организации антикоррупционной экспертизы (обязательность проведения антикоррупционной экспертизы проектов нормативных правовых актов, обоснованность, объективность и проверяемость результатов антикоррупционной экспертизы нормативных правовых актов, компетентность лиц, проводящих антикоррупционную экспертизу нормативных правовых актов и др.); полномочия </w:t>
      </w:r>
      <w:r w:rsidR="00322612">
        <w:rPr>
          <w:rFonts w:ascii="Times New Roman" w:hAnsi="Times New Roman" w:cs="Times New Roman"/>
          <w:color w:val="333333"/>
          <w:sz w:val="28"/>
          <w:szCs w:val="28"/>
          <w:shd w:val="clear" w:color="auto" w:fill="FFFFFF"/>
        </w:rPr>
        <w:t xml:space="preserve">различных </w:t>
      </w:r>
      <w:r w:rsidR="00196D2D" w:rsidRPr="00FF7275">
        <w:rPr>
          <w:rFonts w:ascii="Times New Roman" w:hAnsi="Times New Roman" w:cs="Times New Roman"/>
          <w:color w:val="333333"/>
          <w:sz w:val="28"/>
          <w:szCs w:val="28"/>
          <w:shd w:val="clear" w:color="auto" w:fill="FFFFFF"/>
        </w:rPr>
        <w:t xml:space="preserve">органов </w:t>
      </w:r>
      <w:r w:rsidR="00322612">
        <w:rPr>
          <w:rFonts w:ascii="Times New Roman" w:hAnsi="Times New Roman" w:cs="Times New Roman"/>
          <w:color w:val="333333"/>
          <w:sz w:val="28"/>
          <w:szCs w:val="28"/>
          <w:shd w:val="clear" w:color="auto" w:fill="FFFFFF"/>
        </w:rPr>
        <w:t xml:space="preserve">власти </w:t>
      </w:r>
      <w:r w:rsidR="00196D2D" w:rsidRPr="00FF7275">
        <w:rPr>
          <w:rFonts w:ascii="Times New Roman" w:hAnsi="Times New Roman" w:cs="Times New Roman"/>
          <w:color w:val="333333"/>
          <w:sz w:val="28"/>
          <w:szCs w:val="28"/>
          <w:shd w:val="clear" w:color="auto" w:fill="FFFFFF"/>
        </w:rPr>
        <w:t>по проведению антикоррупционной экспертизы</w:t>
      </w:r>
      <w:r w:rsidR="00864FC0" w:rsidRPr="00FF7275">
        <w:rPr>
          <w:rFonts w:ascii="Times New Roman" w:hAnsi="Times New Roman" w:cs="Times New Roman"/>
          <w:color w:val="333333"/>
          <w:sz w:val="28"/>
          <w:szCs w:val="28"/>
          <w:shd w:val="clear" w:color="auto" w:fill="FFFFFF"/>
        </w:rPr>
        <w:t>; действия по результатам проведения такой экспертизы и порядок проведения независимой антикоррупционной экспертизы</w:t>
      </w:r>
      <w:r w:rsidR="00A82867" w:rsidRPr="00FF7275">
        <w:rPr>
          <w:rFonts w:ascii="Times New Roman" w:hAnsi="Times New Roman" w:cs="Times New Roman"/>
          <w:color w:val="333333"/>
          <w:sz w:val="28"/>
          <w:szCs w:val="28"/>
          <w:shd w:val="clear" w:color="auto" w:fill="FFFFFF"/>
        </w:rPr>
        <w:t xml:space="preserve"> гражданами и институтами гражданского общества</w:t>
      </w:r>
      <w:r w:rsidR="00864FC0" w:rsidRPr="00FF7275">
        <w:rPr>
          <w:rFonts w:ascii="Times New Roman" w:hAnsi="Times New Roman" w:cs="Times New Roman"/>
          <w:color w:val="333333"/>
          <w:sz w:val="28"/>
          <w:szCs w:val="28"/>
          <w:shd w:val="clear" w:color="auto" w:fill="FFFFFF"/>
        </w:rPr>
        <w:t>.</w:t>
      </w:r>
      <w:r w:rsidR="008F7381" w:rsidRPr="00FF7275">
        <w:rPr>
          <w:rFonts w:ascii="Times New Roman" w:hAnsi="Times New Roman" w:cs="Times New Roman"/>
          <w:color w:val="333333"/>
          <w:sz w:val="28"/>
          <w:szCs w:val="28"/>
          <w:shd w:val="clear" w:color="auto" w:fill="FFFFFF"/>
        </w:rPr>
        <w:t xml:space="preserve"> </w:t>
      </w:r>
    </w:p>
    <w:p w14:paraId="20889716" w14:textId="397C2C10" w:rsidR="00C92F6B" w:rsidRDefault="008F7381" w:rsidP="007C0CBF">
      <w:pPr>
        <w:shd w:val="clear" w:color="auto" w:fill="FFFFFF"/>
        <w:spacing w:after="0" w:line="360" w:lineRule="auto"/>
        <w:ind w:firstLine="709"/>
        <w:jc w:val="both"/>
        <w:rPr>
          <w:rFonts w:ascii="Times New Roman" w:hAnsi="Times New Roman" w:cs="Times New Roman"/>
          <w:sz w:val="28"/>
          <w:szCs w:val="28"/>
        </w:rPr>
      </w:pPr>
      <w:r w:rsidRPr="00FF7275">
        <w:rPr>
          <w:rFonts w:ascii="Times New Roman" w:hAnsi="Times New Roman" w:cs="Times New Roman"/>
          <w:color w:val="333333"/>
          <w:sz w:val="28"/>
          <w:szCs w:val="28"/>
          <w:shd w:val="clear" w:color="auto" w:fill="FFFFFF"/>
        </w:rPr>
        <w:t>Как утверждают исследователи Ягодин Р.С. и Волков П.А.</w:t>
      </w:r>
      <w:r w:rsidRPr="00FF7275">
        <w:rPr>
          <w:rFonts w:ascii="Times New Roman" w:hAnsi="Times New Roman" w:cs="Times New Roman"/>
          <w:sz w:val="28"/>
          <w:szCs w:val="28"/>
        </w:rPr>
        <w:t xml:space="preserve"> - общественный контроль является важнейшим институтом гражданского общества и давно доказал свою значимость как эффективный инструмент обеспечения законности и профилактики различных правонарушений на всех уровнях власти, в том числе коррупционного характера</w:t>
      </w:r>
      <w:r w:rsidR="00A02E67">
        <w:rPr>
          <w:rFonts w:ascii="Times New Roman" w:hAnsi="Times New Roman" w:cs="Times New Roman"/>
          <w:sz w:val="28"/>
          <w:szCs w:val="28"/>
        </w:rPr>
        <w:t xml:space="preserve"> </w:t>
      </w:r>
      <w:r w:rsidR="00A02E67" w:rsidRPr="00173FC9">
        <w:rPr>
          <w:rFonts w:ascii="Times New Roman" w:eastAsia="Times New Roman" w:hAnsi="Times New Roman" w:cs="Times New Roman"/>
          <w:color w:val="000000"/>
          <w:sz w:val="28"/>
          <w:szCs w:val="28"/>
          <w:highlight w:val="white"/>
        </w:rPr>
        <w:t>[</w:t>
      </w:r>
      <w:r w:rsidR="00A02E67">
        <w:rPr>
          <w:rFonts w:ascii="Times New Roman" w:eastAsia="Times New Roman" w:hAnsi="Times New Roman" w:cs="Times New Roman"/>
          <w:color w:val="000000"/>
          <w:sz w:val="28"/>
          <w:szCs w:val="28"/>
          <w:highlight w:val="white"/>
        </w:rPr>
        <w:t>9</w:t>
      </w:r>
      <w:r w:rsidR="00A02E67" w:rsidRPr="00173FC9">
        <w:rPr>
          <w:rFonts w:ascii="Times New Roman" w:eastAsia="Times New Roman" w:hAnsi="Times New Roman" w:cs="Times New Roman"/>
          <w:color w:val="000000"/>
          <w:sz w:val="28"/>
          <w:szCs w:val="28"/>
          <w:highlight w:val="white"/>
        </w:rPr>
        <w:t>]</w:t>
      </w:r>
      <w:r w:rsidRPr="00FF7275">
        <w:rPr>
          <w:rFonts w:ascii="Times New Roman" w:hAnsi="Times New Roman" w:cs="Times New Roman"/>
          <w:sz w:val="28"/>
          <w:szCs w:val="28"/>
        </w:rPr>
        <w:t>.</w:t>
      </w:r>
      <w:r w:rsidR="0050634A" w:rsidRPr="00FF7275">
        <w:rPr>
          <w:rFonts w:ascii="Times New Roman" w:hAnsi="Times New Roman" w:cs="Times New Roman"/>
          <w:sz w:val="28"/>
          <w:szCs w:val="28"/>
        </w:rPr>
        <w:t xml:space="preserve"> Я полностью согласен с такой точкой зрения.</w:t>
      </w:r>
      <w:r w:rsidRPr="00FF7275">
        <w:rPr>
          <w:rFonts w:ascii="Times New Roman" w:hAnsi="Times New Roman" w:cs="Times New Roman"/>
          <w:sz w:val="28"/>
          <w:szCs w:val="28"/>
        </w:rPr>
        <w:t xml:space="preserve"> В современных реалиях нашей страны необходимо проводить такую государственную политику, которая будет направленна на вовлечение и активизацию всех институтов гражданского общества и всех слоев населения в борьбу с коррупцией. Необходимо выстраивать открытый диалог между государством и гражданским обществом путем сотрудничества государственных органов власти с различными институтами гражданского общества.</w:t>
      </w:r>
      <w:r w:rsidR="00657F52" w:rsidRPr="00FF7275">
        <w:rPr>
          <w:rFonts w:ascii="Times New Roman" w:hAnsi="Times New Roman" w:cs="Times New Roman"/>
          <w:sz w:val="28"/>
          <w:szCs w:val="28"/>
        </w:rPr>
        <w:t xml:space="preserve"> Это поможет быстро и эффективно бороться с проявлениями коррупции в любой сфере жизнедеятельности</w:t>
      </w:r>
      <w:r w:rsidR="00A60A80">
        <w:rPr>
          <w:rFonts w:ascii="Times New Roman" w:hAnsi="Times New Roman" w:cs="Times New Roman"/>
          <w:sz w:val="28"/>
          <w:szCs w:val="28"/>
        </w:rPr>
        <w:t xml:space="preserve"> общества и государства.</w:t>
      </w:r>
    </w:p>
    <w:p w14:paraId="6BB341B8" w14:textId="51614B4C" w:rsidR="00C15EA8" w:rsidRPr="00C15EA8" w:rsidRDefault="00C15EA8" w:rsidP="007C0CBF">
      <w:pPr>
        <w:shd w:val="clear" w:color="auto" w:fill="FFFFFF"/>
        <w:spacing w:after="0" w:line="360" w:lineRule="auto"/>
        <w:ind w:firstLine="709"/>
        <w:jc w:val="both"/>
        <w:rPr>
          <w:rFonts w:ascii="Times New Roman" w:hAnsi="Times New Roman" w:cs="Times New Roman"/>
          <w:sz w:val="28"/>
          <w:szCs w:val="28"/>
        </w:rPr>
      </w:pPr>
      <w:r w:rsidRPr="00C15EA8">
        <w:rPr>
          <w:rFonts w:ascii="Times New Roman" w:hAnsi="Times New Roman" w:cs="Times New Roman"/>
          <w:sz w:val="28"/>
          <w:szCs w:val="28"/>
        </w:rPr>
        <w:lastRenderedPageBreak/>
        <w:t>В Федеральн</w:t>
      </w:r>
      <w:r w:rsidR="00085743">
        <w:rPr>
          <w:rFonts w:ascii="Times New Roman" w:hAnsi="Times New Roman" w:cs="Times New Roman"/>
          <w:sz w:val="28"/>
          <w:szCs w:val="28"/>
        </w:rPr>
        <w:t>ом</w:t>
      </w:r>
      <w:r w:rsidRPr="00C15EA8">
        <w:rPr>
          <w:rFonts w:ascii="Times New Roman" w:hAnsi="Times New Roman" w:cs="Times New Roman"/>
          <w:sz w:val="28"/>
          <w:szCs w:val="28"/>
        </w:rPr>
        <w:t xml:space="preserve"> закон</w:t>
      </w:r>
      <w:r w:rsidR="00085743">
        <w:rPr>
          <w:rFonts w:ascii="Times New Roman" w:hAnsi="Times New Roman" w:cs="Times New Roman"/>
          <w:sz w:val="28"/>
          <w:szCs w:val="28"/>
        </w:rPr>
        <w:t>е</w:t>
      </w:r>
      <w:r w:rsidRPr="00C15EA8">
        <w:rPr>
          <w:rFonts w:ascii="Times New Roman" w:hAnsi="Times New Roman" w:cs="Times New Roman"/>
          <w:sz w:val="28"/>
          <w:szCs w:val="28"/>
        </w:rPr>
        <w:t xml:space="preserve"> отражены </w:t>
      </w:r>
      <w:r>
        <w:rPr>
          <w:rFonts w:ascii="Times New Roman" w:hAnsi="Times New Roman" w:cs="Times New Roman"/>
          <w:sz w:val="28"/>
          <w:szCs w:val="28"/>
        </w:rPr>
        <w:t xml:space="preserve">лишь самые </w:t>
      </w:r>
      <w:r w:rsidRPr="00C15EA8">
        <w:rPr>
          <w:rFonts w:ascii="Times New Roman" w:hAnsi="Times New Roman" w:cs="Times New Roman"/>
          <w:sz w:val="28"/>
          <w:szCs w:val="28"/>
        </w:rPr>
        <w:t>основные принципы противодействия коррупции</w:t>
      </w:r>
      <w:r>
        <w:rPr>
          <w:rFonts w:ascii="Times New Roman" w:hAnsi="Times New Roman" w:cs="Times New Roman"/>
          <w:sz w:val="28"/>
          <w:szCs w:val="28"/>
        </w:rPr>
        <w:t xml:space="preserve"> и</w:t>
      </w:r>
      <w:r w:rsidRPr="00C15EA8">
        <w:rPr>
          <w:rFonts w:ascii="Times New Roman" w:hAnsi="Times New Roman" w:cs="Times New Roman"/>
          <w:sz w:val="28"/>
          <w:szCs w:val="28"/>
        </w:rPr>
        <w:t xml:space="preserve"> основы</w:t>
      </w:r>
      <w:r w:rsidR="00085743">
        <w:rPr>
          <w:rFonts w:ascii="Times New Roman" w:hAnsi="Times New Roman" w:cs="Times New Roman"/>
          <w:sz w:val="28"/>
          <w:szCs w:val="28"/>
        </w:rPr>
        <w:t xml:space="preserve"> для</w:t>
      </w:r>
      <w:r w:rsidRPr="00C15EA8">
        <w:rPr>
          <w:rFonts w:ascii="Times New Roman" w:hAnsi="Times New Roman" w:cs="Times New Roman"/>
          <w:sz w:val="28"/>
          <w:szCs w:val="28"/>
        </w:rPr>
        <w:t xml:space="preserve"> предупреждения и борьбы с ней</w:t>
      </w:r>
      <w:r>
        <w:rPr>
          <w:rFonts w:ascii="Times New Roman" w:hAnsi="Times New Roman" w:cs="Times New Roman"/>
          <w:sz w:val="28"/>
          <w:szCs w:val="28"/>
        </w:rPr>
        <w:t xml:space="preserve"> </w:t>
      </w:r>
      <w:r w:rsidR="00085743">
        <w:rPr>
          <w:rFonts w:ascii="Times New Roman" w:hAnsi="Times New Roman" w:cs="Times New Roman"/>
          <w:sz w:val="28"/>
          <w:szCs w:val="28"/>
        </w:rPr>
        <w:t>с целью</w:t>
      </w:r>
      <w:r w:rsidRPr="00C15EA8">
        <w:rPr>
          <w:rFonts w:ascii="Times New Roman" w:hAnsi="Times New Roman" w:cs="Times New Roman"/>
          <w:sz w:val="28"/>
          <w:szCs w:val="28"/>
        </w:rPr>
        <w:t xml:space="preserve"> минимизации или</w:t>
      </w:r>
      <w:r>
        <w:rPr>
          <w:rFonts w:ascii="Times New Roman" w:hAnsi="Times New Roman" w:cs="Times New Roman"/>
          <w:sz w:val="28"/>
          <w:szCs w:val="28"/>
        </w:rPr>
        <w:t xml:space="preserve"> </w:t>
      </w:r>
      <w:r w:rsidRPr="00C15EA8">
        <w:rPr>
          <w:rFonts w:ascii="Times New Roman" w:hAnsi="Times New Roman" w:cs="Times New Roman"/>
          <w:sz w:val="28"/>
          <w:szCs w:val="28"/>
        </w:rPr>
        <w:t xml:space="preserve">ликвидации </w:t>
      </w:r>
      <w:r w:rsidR="00085743">
        <w:rPr>
          <w:rFonts w:ascii="Times New Roman" w:hAnsi="Times New Roman" w:cs="Times New Roman"/>
          <w:sz w:val="28"/>
          <w:szCs w:val="28"/>
        </w:rPr>
        <w:t xml:space="preserve">развития и </w:t>
      </w:r>
      <w:r w:rsidRPr="00C15EA8">
        <w:rPr>
          <w:rFonts w:ascii="Times New Roman" w:hAnsi="Times New Roman" w:cs="Times New Roman"/>
          <w:sz w:val="28"/>
          <w:szCs w:val="28"/>
        </w:rPr>
        <w:t>последствий коррупционных правонарушений. Несмотря на развит</w:t>
      </w:r>
      <w:r w:rsidR="00085743">
        <w:rPr>
          <w:rFonts w:ascii="Times New Roman" w:hAnsi="Times New Roman" w:cs="Times New Roman"/>
          <w:sz w:val="28"/>
          <w:szCs w:val="28"/>
        </w:rPr>
        <w:t>ое законодательство</w:t>
      </w:r>
      <w:r w:rsidRPr="00C15EA8">
        <w:rPr>
          <w:rFonts w:ascii="Times New Roman" w:hAnsi="Times New Roman" w:cs="Times New Roman"/>
          <w:sz w:val="28"/>
          <w:szCs w:val="28"/>
        </w:rPr>
        <w:t xml:space="preserve">, ощущается необходимость </w:t>
      </w:r>
      <w:r w:rsidR="00085743">
        <w:rPr>
          <w:rFonts w:ascii="Times New Roman" w:hAnsi="Times New Roman" w:cs="Times New Roman"/>
          <w:sz w:val="28"/>
          <w:szCs w:val="28"/>
        </w:rPr>
        <w:t xml:space="preserve">его </w:t>
      </w:r>
      <w:r w:rsidRPr="00C15EA8">
        <w:rPr>
          <w:rFonts w:ascii="Times New Roman" w:hAnsi="Times New Roman" w:cs="Times New Roman"/>
          <w:sz w:val="28"/>
          <w:szCs w:val="28"/>
        </w:rPr>
        <w:t>уточнения по поводу наличия в н</w:t>
      </w:r>
      <w:r w:rsidR="00085743">
        <w:rPr>
          <w:rFonts w:ascii="Times New Roman" w:hAnsi="Times New Roman" w:cs="Times New Roman"/>
          <w:sz w:val="28"/>
          <w:szCs w:val="28"/>
        </w:rPr>
        <w:t>ем</w:t>
      </w:r>
      <w:r w:rsidRPr="00C15EA8">
        <w:rPr>
          <w:rFonts w:ascii="Times New Roman" w:hAnsi="Times New Roman" w:cs="Times New Roman"/>
          <w:sz w:val="28"/>
          <w:szCs w:val="28"/>
        </w:rPr>
        <w:t xml:space="preserve"> коррупциогенных факторов</w:t>
      </w:r>
      <w:r w:rsidR="00085743">
        <w:rPr>
          <w:rFonts w:ascii="Times New Roman" w:hAnsi="Times New Roman" w:cs="Times New Roman"/>
          <w:sz w:val="28"/>
          <w:szCs w:val="28"/>
        </w:rPr>
        <w:t xml:space="preserve">. </w:t>
      </w:r>
      <w:r w:rsidRPr="00C15EA8">
        <w:rPr>
          <w:rFonts w:ascii="Times New Roman" w:hAnsi="Times New Roman" w:cs="Times New Roman"/>
          <w:sz w:val="28"/>
          <w:szCs w:val="28"/>
        </w:rPr>
        <w:t>Специалисты из различных сфер отмечают, что</w:t>
      </w:r>
      <w:r w:rsidR="00085743">
        <w:rPr>
          <w:rFonts w:ascii="Times New Roman" w:hAnsi="Times New Roman" w:cs="Times New Roman"/>
          <w:sz w:val="28"/>
          <w:szCs w:val="28"/>
        </w:rPr>
        <w:t xml:space="preserve"> существующий</w:t>
      </w:r>
      <w:r w:rsidRPr="00C15EA8">
        <w:rPr>
          <w:rFonts w:ascii="Times New Roman" w:hAnsi="Times New Roman" w:cs="Times New Roman"/>
          <w:sz w:val="28"/>
          <w:szCs w:val="28"/>
        </w:rPr>
        <w:t xml:space="preserve"> перечень негативных последствий деятельности коррупционной направленности достаточно велик</w:t>
      </w:r>
      <w:r w:rsidR="00085743">
        <w:rPr>
          <w:rFonts w:ascii="Times New Roman" w:hAnsi="Times New Roman" w:cs="Times New Roman"/>
          <w:sz w:val="28"/>
          <w:szCs w:val="28"/>
        </w:rPr>
        <w:t xml:space="preserve">. </w:t>
      </w:r>
      <w:r w:rsidRPr="00C15EA8">
        <w:rPr>
          <w:rFonts w:ascii="Times New Roman" w:hAnsi="Times New Roman" w:cs="Times New Roman"/>
          <w:sz w:val="28"/>
          <w:szCs w:val="28"/>
        </w:rPr>
        <w:t>Это актуализирует необходимость борьбы с ней в широком социальном аспекте.</w:t>
      </w:r>
    </w:p>
    <w:p w14:paraId="7DCD8521" w14:textId="2001CBAA" w:rsidR="00B730DA" w:rsidRPr="00FF7275" w:rsidRDefault="00B730DA" w:rsidP="005E47FE">
      <w:pPr>
        <w:shd w:val="clear" w:color="auto" w:fill="FFFFFF"/>
        <w:spacing w:after="0" w:line="360" w:lineRule="auto"/>
        <w:ind w:firstLine="709"/>
        <w:jc w:val="both"/>
        <w:rPr>
          <w:rFonts w:ascii="Times New Roman" w:hAnsi="Times New Roman" w:cs="Times New Roman"/>
          <w:color w:val="383838"/>
          <w:spacing w:val="3"/>
          <w:sz w:val="28"/>
          <w:szCs w:val="28"/>
          <w:shd w:val="clear" w:color="auto" w:fill="FFFFFF"/>
        </w:rPr>
      </w:pPr>
      <w:r w:rsidRPr="00FF7275">
        <w:rPr>
          <w:rFonts w:ascii="Times New Roman" w:hAnsi="Times New Roman" w:cs="Times New Roman"/>
          <w:color w:val="383838"/>
          <w:spacing w:val="3"/>
          <w:sz w:val="28"/>
          <w:szCs w:val="28"/>
          <w:shd w:val="clear" w:color="auto" w:fill="FFFFFF"/>
        </w:rPr>
        <w:t xml:space="preserve">Так как Президент Российской Федерации, согласно своим полномочиям, </w:t>
      </w:r>
      <w:r w:rsidRPr="00FF7275">
        <w:rPr>
          <w:rFonts w:ascii="Times New Roman" w:hAnsi="Times New Roman" w:cs="Times New Roman"/>
          <w:sz w:val="28"/>
          <w:szCs w:val="28"/>
        </w:rPr>
        <w:t>определяет основные направления государственной политики в области противодействия коррупции</w:t>
      </w:r>
      <w:r w:rsidR="005E47FE" w:rsidRPr="00FF7275">
        <w:rPr>
          <w:rFonts w:ascii="Times New Roman" w:hAnsi="Times New Roman" w:cs="Times New Roman"/>
          <w:sz w:val="28"/>
          <w:szCs w:val="28"/>
        </w:rPr>
        <w:t xml:space="preserve">, то </w:t>
      </w:r>
      <w:r w:rsidRPr="00FF7275">
        <w:rPr>
          <w:rFonts w:ascii="Times New Roman" w:hAnsi="Times New Roman" w:cs="Times New Roman"/>
          <w:color w:val="383838"/>
          <w:spacing w:val="3"/>
          <w:sz w:val="28"/>
          <w:szCs w:val="28"/>
          <w:shd w:val="clear" w:color="auto" w:fill="FFFFFF"/>
        </w:rPr>
        <w:t>Указ Президента РФ от 29.06.2018 № 378 «О Национальном плане противодействия коррупции на 2018 - 2020 годы» является важнейшим</w:t>
      </w:r>
      <w:r w:rsidR="005E47FE" w:rsidRPr="00FF7275">
        <w:rPr>
          <w:rFonts w:ascii="Times New Roman" w:hAnsi="Times New Roman" w:cs="Times New Roman"/>
          <w:color w:val="383838"/>
          <w:spacing w:val="3"/>
          <w:sz w:val="28"/>
          <w:szCs w:val="28"/>
          <w:shd w:val="clear" w:color="auto" w:fill="FFFFFF"/>
        </w:rPr>
        <w:t xml:space="preserve"> нормативно-правовым актов в данной сфере. </w:t>
      </w:r>
      <w:r w:rsidR="00C36F3C">
        <w:rPr>
          <w:rFonts w:ascii="Times New Roman" w:hAnsi="Times New Roman" w:cs="Times New Roman"/>
          <w:color w:val="383838"/>
          <w:spacing w:val="3"/>
          <w:sz w:val="28"/>
          <w:szCs w:val="28"/>
          <w:shd w:val="clear" w:color="auto" w:fill="FFFFFF"/>
        </w:rPr>
        <w:t>Данный</w:t>
      </w:r>
      <w:r w:rsidR="005E47FE" w:rsidRPr="00FF7275">
        <w:rPr>
          <w:rFonts w:ascii="Times New Roman" w:hAnsi="Times New Roman" w:cs="Times New Roman"/>
          <w:color w:val="383838"/>
          <w:spacing w:val="3"/>
          <w:sz w:val="28"/>
          <w:szCs w:val="28"/>
          <w:shd w:val="clear" w:color="auto" w:fill="FFFFFF"/>
        </w:rPr>
        <w:t xml:space="preserve"> план содержит в себе следующие цели, поставленные для достижения наиболее эффективной борьбы с коррупцией во всех ее проявлениях:</w:t>
      </w:r>
    </w:p>
    <w:p w14:paraId="45A6E4BF" w14:textId="55EC1D00" w:rsidR="005E47FE" w:rsidRPr="00FF7275" w:rsidRDefault="00572125" w:rsidP="00A02E6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и ус</w:t>
      </w:r>
      <w:r w:rsidR="005E47FE" w:rsidRPr="00FF7275">
        <w:rPr>
          <w:rFonts w:ascii="Times New Roman" w:hAnsi="Times New Roman" w:cs="Times New Roman"/>
          <w:sz w:val="28"/>
          <w:szCs w:val="28"/>
        </w:rPr>
        <w:t>овершенствование системы запретов, ограничений, требований, установленных в целях противодействия коррупции;</w:t>
      </w:r>
    </w:p>
    <w:p w14:paraId="5C380DEB" w14:textId="5A867EEA" w:rsidR="005E47FE" w:rsidRPr="00FF7275" w:rsidRDefault="0063646D" w:rsidP="00A02E67">
      <w:pPr>
        <w:pStyle w:val="HTML"/>
        <w:numPr>
          <w:ilvl w:val="0"/>
          <w:numId w:val="4"/>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Установление принципа</w:t>
      </w:r>
      <w:r w:rsidR="005E47FE" w:rsidRPr="00FF7275">
        <w:rPr>
          <w:rFonts w:ascii="Times New Roman" w:hAnsi="Times New Roman" w:cs="Times New Roman"/>
          <w:color w:val="000000"/>
          <w:sz w:val="28"/>
          <w:szCs w:val="28"/>
        </w:rPr>
        <w:t xml:space="preserve"> единообразного применения законодательства Российской Федерации о противодействии коррупции </w:t>
      </w:r>
      <w:r>
        <w:rPr>
          <w:rFonts w:ascii="Times New Roman" w:hAnsi="Times New Roman" w:cs="Times New Roman"/>
          <w:color w:val="000000"/>
          <w:sz w:val="28"/>
          <w:szCs w:val="28"/>
        </w:rPr>
        <w:t>для</w:t>
      </w:r>
      <w:r w:rsidR="005E47FE" w:rsidRPr="00FF7275">
        <w:rPr>
          <w:rFonts w:ascii="Times New Roman" w:hAnsi="Times New Roman" w:cs="Times New Roman"/>
          <w:color w:val="000000"/>
          <w:sz w:val="28"/>
          <w:szCs w:val="28"/>
        </w:rPr>
        <w:t xml:space="preserve"> повышения эффективности механизмов предотвращения и урегулирования конфликта</w:t>
      </w:r>
      <w:r w:rsidR="00395E38">
        <w:rPr>
          <w:rFonts w:ascii="Times New Roman" w:hAnsi="Times New Roman" w:cs="Times New Roman"/>
          <w:color w:val="000000"/>
          <w:sz w:val="28"/>
          <w:szCs w:val="28"/>
        </w:rPr>
        <w:t xml:space="preserve"> различных</w:t>
      </w:r>
      <w:r w:rsidR="005E47FE" w:rsidRPr="00FF7275">
        <w:rPr>
          <w:rFonts w:ascii="Times New Roman" w:hAnsi="Times New Roman" w:cs="Times New Roman"/>
          <w:color w:val="000000"/>
          <w:sz w:val="28"/>
          <w:szCs w:val="28"/>
        </w:rPr>
        <w:t xml:space="preserve"> интересов;</w:t>
      </w:r>
    </w:p>
    <w:p w14:paraId="5BA5DD9C" w14:textId="07E52B3B" w:rsidR="005E47FE" w:rsidRPr="00FF7275" w:rsidRDefault="001F0CD2" w:rsidP="00A02E67">
      <w:pPr>
        <w:pStyle w:val="HTML"/>
        <w:numPr>
          <w:ilvl w:val="0"/>
          <w:numId w:val="4"/>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572125">
        <w:rPr>
          <w:rFonts w:ascii="Times New Roman" w:hAnsi="Times New Roman" w:cs="Times New Roman"/>
          <w:color w:val="000000"/>
          <w:sz w:val="28"/>
          <w:szCs w:val="28"/>
        </w:rPr>
        <w:t>с</w:t>
      </w:r>
      <w:r w:rsidR="005E47FE" w:rsidRPr="00FF7275">
        <w:rPr>
          <w:rFonts w:ascii="Times New Roman" w:hAnsi="Times New Roman" w:cs="Times New Roman"/>
          <w:color w:val="000000"/>
          <w:sz w:val="28"/>
          <w:szCs w:val="28"/>
        </w:rPr>
        <w:t xml:space="preserve">овершенствование мер по противодействию коррупции в сфере </w:t>
      </w:r>
      <w:r w:rsidR="00BE11C4">
        <w:rPr>
          <w:rFonts w:ascii="Times New Roman" w:hAnsi="Times New Roman" w:cs="Times New Roman"/>
          <w:color w:val="000000"/>
          <w:sz w:val="28"/>
          <w:szCs w:val="28"/>
        </w:rPr>
        <w:t>госз</w:t>
      </w:r>
      <w:r w:rsidR="00BE11C4" w:rsidRPr="00FF7275">
        <w:rPr>
          <w:rFonts w:ascii="Times New Roman" w:hAnsi="Times New Roman" w:cs="Times New Roman"/>
          <w:color w:val="000000"/>
          <w:sz w:val="28"/>
          <w:szCs w:val="28"/>
        </w:rPr>
        <w:t>акупок</w:t>
      </w:r>
      <w:r w:rsidR="005E47FE" w:rsidRPr="00FF7275">
        <w:rPr>
          <w:rFonts w:ascii="Times New Roman" w:hAnsi="Times New Roman" w:cs="Times New Roman"/>
          <w:color w:val="000000"/>
          <w:sz w:val="28"/>
          <w:szCs w:val="28"/>
        </w:rPr>
        <w:t xml:space="preserve">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14:paraId="4A4A6DB0" w14:textId="36B3819D" w:rsidR="005E47FE" w:rsidRPr="00FF7275" w:rsidRDefault="0073240E" w:rsidP="00A02E67">
      <w:pPr>
        <w:pStyle w:val="HTML"/>
        <w:numPr>
          <w:ilvl w:val="0"/>
          <w:numId w:val="4"/>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w:t>
      </w:r>
      <w:r w:rsidR="005E47FE" w:rsidRPr="00FF7275">
        <w:rPr>
          <w:rFonts w:ascii="Times New Roman" w:hAnsi="Times New Roman" w:cs="Times New Roman"/>
          <w:color w:val="000000"/>
          <w:sz w:val="28"/>
          <w:szCs w:val="28"/>
        </w:rPr>
        <w:t xml:space="preserve">овершенствование </w:t>
      </w:r>
      <w:r>
        <w:rPr>
          <w:rFonts w:ascii="Times New Roman" w:hAnsi="Times New Roman" w:cs="Times New Roman"/>
          <w:color w:val="000000"/>
          <w:sz w:val="28"/>
          <w:szCs w:val="28"/>
        </w:rPr>
        <w:t xml:space="preserve">разработанного </w:t>
      </w:r>
      <w:r w:rsidR="005E47FE" w:rsidRPr="00FF7275">
        <w:rPr>
          <w:rFonts w:ascii="Times New Roman" w:hAnsi="Times New Roman" w:cs="Times New Roman"/>
          <w:color w:val="000000"/>
          <w:sz w:val="28"/>
          <w:szCs w:val="28"/>
        </w:rPr>
        <w:t xml:space="preserve">порядка контроля за расходами и механизма обращения в доход </w:t>
      </w:r>
      <w:r>
        <w:rPr>
          <w:rFonts w:ascii="Times New Roman" w:hAnsi="Times New Roman" w:cs="Times New Roman"/>
          <w:color w:val="000000"/>
          <w:sz w:val="28"/>
          <w:szCs w:val="28"/>
        </w:rPr>
        <w:t>государства</w:t>
      </w:r>
      <w:r w:rsidR="005E47FE" w:rsidRPr="00FF7275">
        <w:rPr>
          <w:rFonts w:ascii="Times New Roman" w:hAnsi="Times New Roman" w:cs="Times New Roman"/>
          <w:color w:val="000000"/>
          <w:sz w:val="28"/>
          <w:szCs w:val="28"/>
        </w:rPr>
        <w:t xml:space="preserve"> имущества </w:t>
      </w:r>
      <w:r>
        <w:rPr>
          <w:rFonts w:ascii="Times New Roman" w:hAnsi="Times New Roman" w:cs="Times New Roman"/>
          <w:color w:val="000000"/>
          <w:sz w:val="28"/>
          <w:szCs w:val="28"/>
        </w:rPr>
        <w:t xml:space="preserve">без сведений, </w:t>
      </w:r>
      <w:r>
        <w:rPr>
          <w:rFonts w:ascii="Times New Roman" w:hAnsi="Times New Roman" w:cs="Times New Roman"/>
          <w:color w:val="000000"/>
          <w:sz w:val="28"/>
          <w:szCs w:val="28"/>
        </w:rPr>
        <w:lastRenderedPageBreak/>
        <w:t xml:space="preserve">которые </w:t>
      </w:r>
      <w:r w:rsidR="005E47FE" w:rsidRPr="00FF7275">
        <w:rPr>
          <w:rFonts w:ascii="Times New Roman" w:hAnsi="Times New Roman" w:cs="Times New Roman"/>
          <w:color w:val="000000"/>
          <w:sz w:val="28"/>
          <w:szCs w:val="28"/>
        </w:rPr>
        <w:t>подтвержд</w:t>
      </w:r>
      <w:r>
        <w:rPr>
          <w:rFonts w:ascii="Times New Roman" w:hAnsi="Times New Roman" w:cs="Times New Roman"/>
          <w:color w:val="000000"/>
          <w:sz w:val="28"/>
          <w:szCs w:val="28"/>
        </w:rPr>
        <w:t>али бы</w:t>
      </w:r>
      <w:r w:rsidR="005E47FE" w:rsidRPr="00FF7275">
        <w:rPr>
          <w:rFonts w:ascii="Times New Roman" w:hAnsi="Times New Roman" w:cs="Times New Roman"/>
          <w:color w:val="000000"/>
          <w:sz w:val="28"/>
          <w:szCs w:val="28"/>
        </w:rPr>
        <w:t xml:space="preserve"> его </w:t>
      </w:r>
      <w:r>
        <w:rPr>
          <w:rFonts w:ascii="Times New Roman" w:hAnsi="Times New Roman" w:cs="Times New Roman"/>
          <w:color w:val="000000"/>
          <w:sz w:val="28"/>
          <w:szCs w:val="28"/>
        </w:rPr>
        <w:t>законное приобретение, а также о</w:t>
      </w:r>
      <w:r w:rsidR="005E47FE" w:rsidRPr="00FF7275">
        <w:rPr>
          <w:rFonts w:ascii="Times New Roman" w:hAnsi="Times New Roman" w:cs="Times New Roman"/>
          <w:color w:val="000000"/>
          <w:sz w:val="28"/>
          <w:szCs w:val="28"/>
        </w:rPr>
        <w:t>беспечение полноты и прозрачности</w:t>
      </w:r>
      <w:r>
        <w:rPr>
          <w:rFonts w:ascii="Times New Roman" w:hAnsi="Times New Roman" w:cs="Times New Roman"/>
          <w:color w:val="000000"/>
          <w:sz w:val="28"/>
          <w:szCs w:val="28"/>
        </w:rPr>
        <w:t xml:space="preserve"> сведений</w:t>
      </w:r>
      <w:r w:rsidR="005E47FE" w:rsidRPr="00FF7275">
        <w:rPr>
          <w:rFonts w:ascii="Times New Roman" w:hAnsi="Times New Roman" w:cs="Times New Roman"/>
          <w:color w:val="000000"/>
          <w:sz w:val="28"/>
          <w:szCs w:val="28"/>
        </w:rPr>
        <w:t xml:space="preserve"> о доходах, расходах, об имуществе и обязательствах имущественного характера;</w:t>
      </w:r>
    </w:p>
    <w:p w14:paraId="2ED1DD67" w14:textId="7A85418B" w:rsidR="005E47FE" w:rsidRPr="00FF7275" w:rsidRDefault="005E47FE" w:rsidP="00A02E67">
      <w:pPr>
        <w:pStyle w:val="HTML"/>
        <w:numPr>
          <w:ilvl w:val="0"/>
          <w:numId w:val="4"/>
        </w:numPr>
        <w:shd w:val="clear" w:color="auto" w:fill="FFFFFF"/>
        <w:spacing w:line="360" w:lineRule="auto"/>
        <w:jc w:val="both"/>
        <w:rPr>
          <w:rFonts w:ascii="Times New Roman" w:hAnsi="Times New Roman" w:cs="Times New Roman"/>
          <w:color w:val="000000"/>
          <w:sz w:val="28"/>
          <w:szCs w:val="28"/>
        </w:rPr>
      </w:pPr>
      <w:r w:rsidRPr="00FF7275">
        <w:rPr>
          <w:rFonts w:ascii="Times New Roman" w:hAnsi="Times New Roman" w:cs="Times New Roman"/>
          <w:color w:val="000000"/>
          <w:sz w:val="28"/>
          <w:szCs w:val="28"/>
        </w:rPr>
        <w:t>Повышение эффективности просветительских, образовательных и иных мероприятий</w:t>
      </w:r>
      <w:r w:rsidR="008F40A6">
        <w:rPr>
          <w:rFonts w:ascii="Times New Roman" w:hAnsi="Times New Roman" w:cs="Times New Roman"/>
          <w:color w:val="000000"/>
          <w:sz w:val="28"/>
          <w:szCs w:val="28"/>
        </w:rPr>
        <w:t xml:space="preserve"> и программ</w:t>
      </w:r>
      <w:r w:rsidRPr="00FF7275">
        <w:rPr>
          <w:rFonts w:ascii="Times New Roman" w:hAnsi="Times New Roman" w:cs="Times New Roman"/>
          <w:color w:val="000000"/>
          <w:sz w:val="28"/>
          <w:szCs w:val="28"/>
        </w:rPr>
        <w:t>, направленных на формирование антикоррупционного поведения государственных и муниципальных служащих</w:t>
      </w:r>
      <w:r w:rsidR="008F40A6">
        <w:rPr>
          <w:rFonts w:ascii="Times New Roman" w:hAnsi="Times New Roman" w:cs="Times New Roman"/>
          <w:color w:val="000000"/>
          <w:sz w:val="28"/>
          <w:szCs w:val="28"/>
        </w:rPr>
        <w:t xml:space="preserve"> в органах и</w:t>
      </w:r>
      <w:r w:rsidRPr="00FF7275">
        <w:rPr>
          <w:rFonts w:ascii="Times New Roman" w:hAnsi="Times New Roman" w:cs="Times New Roman"/>
          <w:color w:val="000000"/>
          <w:sz w:val="28"/>
          <w:szCs w:val="28"/>
        </w:rPr>
        <w:t xml:space="preserve"> популяризацию в обществе антикоррупционных стандартов </w:t>
      </w:r>
      <w:r w:rsidR="008F40A6">
        <w:rPr>
          <w:rFonts w:ascii="Times New Roman" w:hAnsi="Times New Roman" w:cs="Times New Roman"/>
          <w:color w:val="000000"/>
          <w:sz w:val="28"/>
          <w:szCs w:val="28"/>
        </w:rPr>
        <w:t>с</w:t>
      </w:r>
      <w:r w:rsidRPr="00FF7275">
        <w:rPr>
          <w:rFonts w:ascii="Times New Roman" w:hAnsi="Times New Roman" w:cs="Times New Roman"/>
          <w:color w:val="000000"/>
          <w:sz w:val="28"/>
          <w:szCs w:val="28"/>
        </w:rPr>
        <w:t xml:space="preserve"> развитие</w:t>
      </w:r>
      <w:r w:rsidR="008F40A6">
        <w:rPr>
          <w:rFonts w:ascii="Times New Roman" w:hAnsi="Times New Roman" w:cs="Times New Roman"/>
          <w:color w:val="000000"/>
          <w:sz w:val="28"/>
          <w:szCs w:val="28"/>
        </w:rPr>
        <w:t>м</w:t>
      </w:r>
      <w:r w:rsidRPr="00FF7275">
        <w:rPr>
          <w:rFonts w:ascii="Times New Roman" w:hAnsi="Times New Roman" w:cs="Times New Roman"/>
          <w:color w:val="000000"/>
          <w:sz w:val="28"/>
          <w:szCs w:val="28"/>
        </w:rPr>
        <w:t xml:space="preserve"> общественного правосознания;</w:t>
      </w:r>
    </w:p>
    <w:p w14:paraId="542AEF44" w14:textId="1251E53D" w:rsidR="005E47FE" w:rsidRPr="00FF7275" w:rsidRDefault="00350FCF" w:rsidP="00A02E67">
      <w:pPr>
        <w:pStyle w:val="HTML"/>
        <w:numPr>
          <w:ilvl w:val="0"/>
          <w:numId w:val="4"/>
        </w:numPr>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w:t>
      </w:r>
      <w:r w:rsidR="005E47FE" w:rsidRPr="00FF7275">
        <w:rPr>
          <w:rFonts w:ascii="Times New Roman" w:hAnsi="Times New Roman" w:cs="Times New Roman"/>
          <w:color w:val="000000"/>
          <w:sz w:val="28"/>
          <w:szCs w:val="28"/>
        </w:rPr>
        <w:t xml:space="preserve">овершенствование мер по противодействию коррупции в сфере бизнеса, </w:t>
      </w:r>
      <w:r w:rsidR="00AE3933">
        <w:rPr>
          <w:rFonts w:ascii="Times New Roman" w:hAnsi="Times New Roman" w:cs="Times New Roman"/>
          <w:color w:val="000000"/>
          <w:sz w:val="28"/>
          <w:szCs w:val="28"/>
        </w:rPr>
        <w:t>для качественной защиты</w:t>
      </w:r>
      <w:r w:rsidR="005E47FE" w:rsidRPr="00FF7275">
        <w:rPr>
          <w:rFonts w:ascii="Times New Roman" w:hAnsi="Times New Roman" w:cs="Times New Roman"/>
          <w:color w:val="000000"/>
          <w:sz w:val="28"/>
          <w:szCs w:val="28"/>
        </w:rPr>
        <w:t xml:space="preserve"> субъектов предпринимательской деятельности от злоупотреблений служебным положением со стороны должностных лиц</w:t>
      </w:r>
      <w:r w:rsidR="00AE3933">
        <w:rPr>
          <w:rFonts w:ascii="Times New Roman" w:hAnsi="Times New Roman" w:cs="Times New Roman"/>
          <w:color w:val="000000"/>
          <w:sz w:val="28"/>
          <w:szCs w:val="28"/>
        </w:rPr>
        <w:t xml:space="preserve"> государственных и муниципальных органов</w:t>
      </w:r>
      <w:r w:rsidR="005E47FE" w:rsidRPr="00FF7275">
        <w:rPr>
          <w:rFonts w:ascii="Times New Roman" w:hAnsi="Times New Roman" w:cs="Times New Roman"/>
          <w:color w:val="000000"/>
          <w:sz w:val="28"/>
          <w:szCs w:val="28"/>
        </w:rPr>
        <w:t>;</w:t>
      </w:r>
    </w:p>
    <w:p w14:paraId="6A4E0100" w14:textId="64D21BBA" w:rsidR="005E47FE" w:rsidRPr="00FF7275" w:rsidRDefault="005E47FE" w:rsidP="00A02E67">
      <w:pPr>
        <w:pStyle w:val="HTML"/>
        <w:numPr>
          <w:ilvl w:val="0"/>
          <w:numId w:val="4"/>
        </w:numPr>
        <w:shd w:val="clear" w:color="auto" w:fill="FFFFFF"/>
        <w:spacing w:line="360" w:lineRule="auto"/>
        <w:jc w:val="both"/>
        <w:rPr>
          <w:rFonts w:ascii="Times New Roman" w:hAnsi="Times New Roman" w:cs="Times New Roman"/>
          <w:color w:val="000000"/>
          <w:sz w:val="28"/>
          <w:szCs w:val="28"/>
        </w:rPr>
      </w:pPr>
      <w:r w:rsidRPr="00FF7275">
        <w:rPr>
          <w:rFonts w:ascii="Times New Roman" w:hAnsi="Times New Roman" w:cs="Times New Roman"/>
          <w:color w:val="000000"/>
          <w:sz w:val="28"/>
          <w:szCs w:val="28"/>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14:paraId="1905E3D1" w14:textId="545A2D99" w:rsidR="002C17B3" w:rsidRPr="00FF7275" w:rsidRDefault="002C17B3" w:rsidP="00A02E67">
      <w:pPr>
        <w:pStyle w:val="HTML"/>
        <w:numPr>
          <w:ilvl w:val="0"/>
          <w:numId w:val="4"/>
        </w:numPr>
        <w:shd w:val="clear" w:color="auto" w:fill="FFFFFF"/>
        <w:spacing w:line="360" w:lineRule="auto"/>
        <w:jc w:val="both"/>
        <w:rPr>
          <w:rFonts w:ascii="Times New Roman" w:hAnsi="Times New Roman" w:cs="Times New Roman"/>
          <w:color w:val="000000"/>
          <w:sz w:val="28"/>
          <w:szCs w:val="28"/>
        </w:rPr>
      </w:pPr>
      <w:r w:rsidRPr="00FF7275">
        <w:rPr>
          <w:rFonts w:ascii="Times New Roman" w:hAnsi="Times New Roman" w:cs="Times New Roman"/>
          <w:color w:val="000000"/>
          <w:sz w:val="28"/>
          <w:szCs w:val="28"/>
        </w:rPr>
        <w:t xml:space="preserve">Повышение </w:t>
      </w:r>
      <w:r w:rsidR="007364EA">
        <w:rPr>
          <w:rFonts w:ascii="Times New Roman" w:hAnsi="Times New Roman" w:cs="Times New Roman"/>
          <w:color w:val="000000"/>
          <w:sz w:val="28"/>
          <w:szCs w:val="28"/>
        </w:rPr>
        <w:t>уровня эффективности</w:t>
      </w:r>
      <w:r w:rsidRPr="00FF7275">
        <w:rPr>
          <w:rFonts w:ascii="Times New Roman" w:hAnsi="Times New Roman" w:cs="Times New Roman"/>
          <w:color w:val="000000"/>
          <w:sz w:val="28"/>
          <w:szCs w:val="28"/>
        </w:rPr>
        <w:t xml:space="preserve"> международного сотрудничества Российской Федерации в области противодействия коррупции. Укрепление международного авторитета России</w:t>
      </w:r>
      <w:r w:rsidR="00A02E67">
        <w:rPr>
          <w:rFonts w:ascii="Times New Roman" w:hAnsi="Times New Roman" w:cs="Times New Roman"/>
          <w:color w:val="000000"/>
          <w:sz w:val="28"/>
          <w:szCs w:val="28"/>
        </w:rPr>
        <w:t xml:space="preserve"> </w:t>
      </w:r>
      <w:r w:rsidR="00A02E67" w:rsidRPr="00173FC9">
        <w:rPr>
          <w:rFonts w:ascii="Times New Roman" w:hAnsi="Times New Roman" w:cs="Times New Roman"/>
          <w:color w:val="000000"/>
          <w:sz w:val="28"/>
          <w:szCs w:val="28"/>
          <w:highlight w:val="white"/>
        </w:rPr>
        <w:t>[</w:t>
      </w:r>
      <w:r w:rsidR="00A02E67">
        <w:rPr>
          <w:rFonts w:ascii="Times New Roman" w:hAnsi="Times New Roman" w:cs="Times New Roman"/>
          <w:color w:val="000000"/>
          <w:sz w:val="28"/>
          <w:szCs w:val="28"/>
          <w:highlight w:val="white"/>
        </w:rPr>
        <w:t>4</w:t>
      </w:r>
      <w:r w:rsidR="00A02E67" w:rsidRPr="00173FC9">
        <w:rPr>
          <w:rFonts w:ascii="Times New Roman" w:hAnsi="Times New Roman" w:cs="Times New Roman"/>
          <w:color w:val="000000"/>
          <w:sz w:val="28"/>
          <w:szCs w:val="28"/>
          <w:highlight w:val="white"/>
        </w:rPr>
        <w:t>]</w:t>
      </w:r>
      <w:r w:rsidRPr="00FF7275">
        <w:rPr>
          <w:rFonts w:ascii="Times New Roman" w:hAnsi="Times New Roman" w:cs="Times New Roman"/>
          <w:color w:val="000000"/>
          <w:sz w:val="28"/>
          <w:szCs w:val="28"/>
        </w:rPr>
        <w:t>.</w:t>
      </w:r>
    </w:p>
    <w:p w14:paraId="10D0EC8E" w14:textId="248CACF0" w:rsidR="002C17B3" w:rsidRPr="00FF7275" w:rsidRDefault="002C17B3" w:rsidP="00FA53A0">
      <w:pPr>
        <w:pStyle w:val="HTML"/>
        <w:shd w:val="clear" w:color="auto" w:fill="FFFFFF"/>
        <w:spacing w:line="360" w:lineRule="auto"/>
        <w:ind w:firstLine="709"/>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000000"/>
          <w:sz w:val="28"/>
          <w:szCs w:val="28"/>
        </w:rPr>
        <w:t xml:space="preserve">Моисеенко А. С. </w:t>
      </w:r>
      <w:r w:rsidR="00653889" w:rsidRPr="00FF7275">
        <w:rPr>
          <w:rFonts w:ascii="Times New Roman" w:hAnsi="Times New Roman" w:cs="Times New Roman"/>
          <w:color w:val="000000"/>
          <w:sz w:val="28"/>
          <w:szCs w:val="28"/>
        </w:rPr>
        <w:t>в</w:t>
      </w:r>
      <w:r w:rsidRPr="00FF7275">
        <w:rPr>
          <w:rFonts w:ascii="Times New Roman" w:hAnsi="Times New Roman" w:cs="Times New Roman"/>
          <w:color w:val="000000"/>
          <w:sz w:val="28"/>
          <w:szCs w:val="28"/>
        </w:rPr>
        <w:t xml:space="preserve"> своей статье правильно подмечает, что </w:t>
      </w:r>
      <w:r w:rsidRPr="00FF7275">
        <w:rPr>
          <w:rFonts w:ascii="Times New Roman" w:hAnsi="Times New Roman" w:cs="Times New Roman"/>
          <w:color w:val="333333"/>
          <w:sz w:val="28"/>
          <w:szCs w:val="28"/>
          <w:shd w:val="clear" w:color="auto" w:fill="FFFFFF"/>
        </w:rPr>
        <w:t>особое внимание необходимо уделить искоренению причин и условий, порождающих коррупцию, что утверждено также и в национальном плане</w:t>
      </w:r>
      <w:r w:rsidR="00FB124E">
        <w:rPr>
          <w:rFonts w:ascii="Times New Roman" w:hAnsi="Times New Roman" w:cs="Times New Roman"/>
          <w:color w:val="333333"/>
          <w:sz w:val="28"/>
          <w:szCs w:val="28"/>
          <w:shd w:val="clear" w:color="auto" w:fill="FFFFFF"/>
        </w:rPr>
        <w:t xml:space="preserve"> </w:t>
      </w:r>
      <w:r w:rsidR="00FB124E" w:rsidRPr="00173FC9">
        <w:rPr>
          <w:rFonts w:ascii="Times New Roman" w:hAnsi="Times New Roman" w:cs="Times New Roman"/>
          <w:color w:val="000000"/>
          <w:sz w:val="28"/>
          <w:szCs w:val="28"/>
          <w:highlight w:val="white"/>
        </w:rPr>
        <w:t>[</w:t>
      </w:r>
      <w:r w:rsidR="00FB124E">
        <w:rPr>
          <w:rFonts w:ascii="Times New Roman" w:hAnsi="Times New Roman" w:cs="Times New Roman"/>
          <w:color w:val="000000"/>
          <w:sz w:val="28"/>
          <w:szCs w:val="28"/>
          <w:highlight w:val="white"/>
        </w:rPr>
        <w:t>8</w:t>
      </w:r>
      <w:r w:rsidR="00FB124E" w:rsidRPr="00173FC9">
        <w:rPr>
          <w:rFonts w:ascii="Times New Roman" w:hAnsi="Times New Roman" w:cs="Times New Roman"/>
          <w:color w:val="000000"/>
          <w:sz w:val="28"/>
          <w:szCs w:val="28"/>
          <w:highlight w:val="white"/>
        </w:rPr>
        <w:t>]</w:t>
      </w:r>
      <w:r w:rsidRPr="00FF7275">
        <w:rPr>
          <w:rFonts w:ascii="Times New Roman" w:hAnsi="Times New Roman" w:cs="Times New Roman"/>
          <w:color w:val="333333"/>
          <w:sz w:val="28"/>
          <w:szCs w:val="28"/>
          <w:shd w:val="clear" w:color="auto" w:fill="FFFFFF"/>
        </w:rPr>
        <w:t>.</w:t>
      </w:r>
      <w:r w:rsidR="008A6D33">
        <w:rPr>
          <w:rFonts w:ascii="Times New Roman" w:hAnsi="Times New Roman" w:cs="Times New Roman"/>
          <w:color w:val="333333"/>
          <w:sz w:val="28"/>
          <w:szCs w:val="28"/>
          <w:shd w:val="clear" w:color="auto" w:fill="FFFFFF"/>
        </w:rPr>
        <w:t xml:space="preserve"> Так как</w:t>
      </w:r>
      <w:r w:rsidR="00FA53A0" w:rsidRPr="00FF7275">
        <w:rPr>
          <w:rFonts w:ascii="Times New Roman" w:hAnsi="Times New Roman" w:cs="Times New Roman"/>
          <w:color w:val="333333"/>
          <w:sz w:val="28"/>
          <w:szCs w:val="28"/>
          <w:shd w:val="clear" w:color="auto" w:fill="FFFFFF"/>
        </w:rPr>
        <w:t xml:space="preserve"> </w:t>
      </w:r>
      <w:r w:rsidR="008A6D33">
        <w:rPr>
          <w:rFonts w:ascii="Times New Roman" w:hAnsi="Times New Roman" w:cs="Times New Roman"/>
          <w:color w:val="333333"/>
          <w:sz w:val="28"/>
          <w:szCs w:val="28"/>
          <w:shd w:val="clear" w:color="auto" w:fill="FFFFFF"/>
        </w:rPr>
        <w:t xml:space="preserve">тема является актуальной на сей день, </w:t>
      </w:r>
      <w:r w:rsidR="00FA53A0" w:rsidRPr="00FF7275">
        <w:rPr>
          <w:rFonts w:ascii="Times New Roman" w:hAnsi="Times New Roman" w:cs="Times New Roman"/>
          <w:color w:val="333333"/>
          <w:sz w:val="28"/>
          <w:szCs w:val="28"/>
          <w:shd w:val="clear" w:color="auto" w:fill="FFFFFF"/>
        </w:rPr>
        <w:t>то</w:t>
      </w:r>
      <w:r w:rsidR="008A6D33">
        <w:rPr>
          <w:rFonts w:ascii="Times New Roman" w:hAnsi="Times New Roman" w:cs="Times New Roman"/>
          <w:color w:val="333333"/>
          <w:sz w:val="28"/>
          <w:szCs w:val="28"/>
          <w:shd w:val="clear" w:color="auto" w:fill="FFFFFF"/>
        </w:rPr>
        <w:t xml:space="preserve"> это</w:t>
      </w:r>
      <w:r w:rsidR="00FA53A0" w:rsidRPr="00FF7275">
        <w:rPr>
          <w:rFonts w:ascii="Times New Roman" w:hAnsi="Times New Roman" w:cs="Times New Roman"/>
          <w:color w:val="333333"/>
          <w:sz w:val="28"/>
          <w:szCs w:val="28"/>
          <w:shd w:val="clear" w:color="auto" w:fill="FFFFFF"/>
        </w:rPr>
        <w:t xml:space="preserve"> поможет устранить </w:t>
      </w:r>
      <w:r w:rsidR="009E7757">
        <w:rPr>
          <w:rFonts w:ascii="Times New Roman" w:hAnsi="Times New Roman" w:cs="Times New Roman"/>
          <w:color w:val="333333"/>
          <w:sz w:val="28"/>
          <w:szCs w:val="28"/>
          <w:shd w:val="clear" w:color="auto" w:fill="FFFFFF"/>
        </w:rPr>
        <w:t>все проблемы</w:t>
      </w:r>
      <w:r w:rsidR="00FA53A0" w:rsidRPr="00FF7275">
        <w:rPr>
          <w:rFonts w:ascii="Times New Roman" w:hAnsi="Times New Roman" w:cs="Times New Roman"/>
          <w:color w:val="333333"/>
          <w:sz w:val="28"/>
          <w:szCs w:val="28"/>
          <w:shd w:val="clear" w:color="auto" w:fill="FFFFFF"/>
        </w:rPr>
        <w:t xml:space="preserve"> для </w:t>
      </w:r>
      <w:r w:rsidR="009E7757">
        <w:rPr>
          <w:rFonts w:ascii="Times New Roman" w:hAnsi="Times New Roman" w:cs="Times New Roman"/>
          <w:color w:val="333333"/>
          <w:sz w:val="28"/>
          <w:szCs w:val="28"/>
          <w:shd w:val="clear" w:color="auto" w:fill="FFFFFF"/>
        </w:rPr>
        <w:t>постоянного</w:t>
      </w:r>
      <w:r w:rsidR="00FA53A0" w:rsidRPr="00FF7275">
        <w:rPr>
          <w:rFonts w:ascii="Times New Roman" w:hAnsi="Times New Roman" w:cs="Times New Roman"/>
          <w:color w:val="333333"/>
          <w:sz w:val="28"/>
          <w:szCs w:val="28"/>
          <w:shd w:val="clear" w:color="auto" w:fill="FFFFFF"/>
        </w:rPr>
        <w:t xml:space="preserve"> развития всех сфер жизнедеятельности в нашем обществе и реализации стратегических национальных приоритетов в масштабах всего государства в целом.</w:t>
      </w:r>
      <w:r w:rsidR="00942AD5" w:rsidRPr="00FF7275">
        <w:rPr>
          <w:rFonts w:ascii="Times New Roman" w:hAnsi="Times New Roman" w:cs="Times New Roman"/>
          <w:color w:val="333333"/>
          <w:sz w:val="28"/>
          <w:szCs w:val="28"/>
          <w:shd w:val="clear" w:color="auto" w:fill="FFFFFF"/>
        </w:rPr>
        <w:t xml:space="preserve"> Законодателем разработаны</w:t>
      </w:r>
      <w:r w:rsidR="006B1B39">
        <w:rPr>
          <w:rFonts w:ascii="Times New Roman" w:hAnsi="Times New Roman" w:cs="Times New Roman"/>
          <w:color w:val="333333"/>
          <w:sz w:val="28"/>
          <w:szCs w:val="28"/>
          <w:shd w:val="clear" w:color="auto" w:fill="FFFFFF"/>
        </w:rPr>
        <w:t xml:space="preserve"> (и должны разрабатываться в дальнейшем)</w:t>
      </w:r>
      <w:r w:rsidR="00942AD5" w:rsidRPr="00FF7275">
        <w:rPr>
          <w:rFonts w:ascii="Times New Roman" w:hAnsi="Times New Roman" w:cs="Times New Roman"/>
          <w:color w:val="333333"/>
          <w:sz w:val="28"/>
          <w:szCs w:val="28"/>
          <w:shd w:val="clear" w:color="auto" w:fill="FFFFFF"/>
        </w:rPr>
        <w:t xml:space="preserve"> разные методические рекомендации, которые должны </w:t>
      </w:r>
      <w:r w:rsidR="008A6D33">
        <w:rPr>
          <w:rFonts w:ascii="Times New Roman" w:hAnsi="Times New Roman" w:cs="Times New Roman"/>
          <w:color w:val="333333"/>
          <w:sz w:val="28"/>
          <w:szCs w:val="28"/>
          <w:shd w:val="clear" w:color="auto" w:fill="FFFFFF"/>
        </w:rPr>
        <w:t>привести к снижению</w:t>
      </w:r>
      <w:r w:rsidR="00942AD5" w:rsidRPr="00FF7275">
        <w:rPr>
          <w:rFonts w:ascii="Times New Roman" w:hAnsi="Times New Roman" w:cs="Times New Roman"/>
          <w:color w:val="333333"/>
          <w:sz w:val="28"/>
          <w:szCs w:val="28"/>
          <w:shd w:val="clear" w:color="auto" w:fill="FFFFFF"/>
        </w:rPr>
        <w:t xml:space="preserve"> уровн</w:t>
      </w:r>
      <w:r w:rsidR="008A6D33">
        <w:rPr>
          <w:rFonts w:ascii="Times New Roman" w:hAnsi="Times New Roman" w:cs="Times New Roman"/>
          <w:color w:val="333333"/>
          <w:sz w:val="28"/>
          <w:szCs w:val="28"/>
          <w:shd w:val="clear" w:color="auto" w:fill="FFFFFF"/>
        </w:rPr>
        <w:t>я</w:t>
      </w:r>
      <w:r w:rsidR="00942AD5" w:rsidRPr="00FF7275">
        <w:rPr>
          <w:rFonts w:ascii="Times New Roman" w:hAnsi="Times New Roman" w:cs="Times New Roman"/>
          <w:color w:val="333333"/>
          <w:sz w:val="28"/>
          <w:szCs w:val="28"/>
          <w:shd w:val="clear" w:color="auto" w:fill="FFFFFF"/>
        </w:rPr>
        <w:t xml:space="preserve"> коррупции в </w:t>
      </w:r>
      <w:r w:rsidR="006B1B39">
        <w:rPr>
          <w:rFonts w:ascii="Times New Roman" w:hAnsi="Times New Roman" w:cs="Times New Roman"/>
          <w:color w:val="333333"/>
          <w:sz w:val="28"/>
          <w:szCs w:val="28"/>
          <w:shd w:val="clear" w:color="auto" w:fill="FFFFFF"/>
        </w:rPr>
        <w:t xml:space="preserve">различных </w:t>
      </w:r>
      <w:r w:rsidR="00942AD5" w:rsidRPr="00FF7275">
        <w:rPr>
          <w:rFonts w:ascii="Times New Roman" w:hAnsi="Times New Roman" w:cs="Times New Roman"/>
          <w:color w:val="333333"/>
          <w:sz w:val="28"/>
          <w:szCs w:val="28"/>
          <w:shd w:val="clear" w:color="auto" w:fill="FFFFFF"/>
        </w:rPr>
        <w:t>государственных</w:t>
      </w:r>
      <w:r w:rsidR="006B1B39">
        <w:rPr>
          <w:rFonts w:ascii="Times New Roman" w:hAnsi="Times New Roman" w:cs="Times New Roman"/>
          <w:color w:val="333333"/>
          <w:sz w:val="28"/>
          <w:szCs w:val="28"/>
          <w:shd w:val="clear" w:color="auto" w:fill="FFFFFF"/>
        </w:rPr>
        <w:t xml:space="preserve"> органах и</w:t>
      </w:r>
      <w:r w:rsidR="00942AD5" w:rsidRPr="00FF7275">
        <w:rPr>
          <w:rFonts w:ascii="Times New Roman" w:hAnsi="Times New Roman" w:cs="Times New Roman"/>
          <w:color w:val="333333"/>
          <w:sz w:val="28"/>
          <w:szCs w:val="28"/>
          <w:shd w:val="clear" w:color="auto" w:fill="FFFFFF"/>
        </w:rPr>
        <w:t xml:space="preserve"> структурах. Также, некоторые нормативно-правовые акты содержат в себе вопросы</w:t>
      </w:r>
      <w:r w:rsidR="008A6D33">
        <w:rPr>
          <w:rFonts w:ascii="Times New Roman" w:hAnsi="Times New Roman" w:cs="Times New Roman"/>
          <w:color w:val="333333"/>
          <w:sz w:val="28"/>
          <w:szCs w:val="28"/>
          <w:shd w:val="clear" w:color="auto" w:fill="FFFFFF"/>
        </w:rPr>
        <w:t>,</w:t>
      </w:r>
      <w:r w:rsidR="00942AD5" w:rsidRPr="00FF7275">
        <w:rPr>
          <w:rFonts w:ascii="Times New Roman" w:hAnsi="Times New Roman" w:cs="Times New Roman"/>
          <w:color w:val="333333"/>
          <w:sz w:val="28"/>
          <w:szCs w:val="28"/>
          <w:shd w:val="clear" w:color="auto" w:fill="FFFFFF"/>
        </w:rPr>
        <w:t xml:space="preserve"> касаемые идеологии по борьбе с коррупцией, правовому просвещению и методическому обеспечению данной работы.</w:t>
      </w:r>
    </w:p>
    <w:p w14:paraId="183667AB" w14:textId="670BFBA1" w:rsidR="00A46D20" w:rsidRPr="00FF7275" w:rsidRDefault="008076DB" w:rsidP="00FA53A0">
      <w:pPr>
        <w:pStyle w:val="HTML"/>
        <w:shd w:val="clear" w:color="auto" w:fill="FFFFFF"/>
        <w:spacing w:line="360" w:lineRule="auto"/>
        <w:ind w:firstLine="709"/>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333333"/>
          <w:sz w:val="28"/>
          <w:szCs w:val="28"/>
          <w:shd w:val="clear" w:color="auto" w:fill="FFFFFF"/>
        </w:rPr>
        <w:lastRenderedPageBreak/>
        <w:t>И конечно же, не забудем упомянуть о Постановлениях Правительства Российской Федерации, которые тоже затрагивают сферу противодействия коррупции. К таковым можно отнести следующие:</w:t>
      </w:r>
    </w:p>
    <w:p w14:paraId="51C1438D" w14:textId="14653FCF" w:rsidR="008076DB" w:rsidRPr="00FF7275" w:rsidRDefault="008076DB" w:rsidP="008076DB">
      <w:pPr>
        <w:pStyle w:val="HTML"/>
        <w:numPr>
          <w:ilvl w:val="0"/>
          <w:numId w:val="5"/>
        </w:numPr>
        <w:shd w:val="clear" w:color="auto" w:fill="FFFFFF"/>
        <w:spacing w:line="360" w:lineRule="auto"/>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383838"/>
          <w:spacing w:val="3"/>
          <w:sz w:val="28"/>
          <w:szCs w:val="28"/>
          <w:shd w:val="clear" w:color="auto" w:fill="FFFFFF"/>
        </w:rPr>
        <w:t>Постановление Правительства РФ от 26.02.2010 № 96 «Об антикоррупционной экспертизе нормативных правовых актов и проектов нормативных правовых актов»;</w:t>
      </w:r>
    </w:p>
    <w:p w14:paraId="184FF285" w14:textId="421DDD16" w:rsidR="008076DB" w:rsidRPr="00FF7275" w:rsidRDefault="008076DB" w:rsidP="008076DB">
      <w:pPr>
        <w:pStyle w:val="HTML"/>
        <w:numPr>
          <w:ilvl w:val="0"/>
          <w:numId w:val="5"/>
        </w:numPr>
        <w:shd w:val="clear" w:color="auto" w:fill="FFFFFF"/>
        <w:spacing w:line="360" w:lineRule="auto"/>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383838"/>
          <w:spacing w:val="3"/>
          <w:sz w:val="28"/>
          <w:szCs w:val="28"/>
          <w:shd w:val="clear" w:color="auto" w:fill="FFFFFF"/>
        </w:rPr>
        <w:t>Постановление Правительства РФ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 </w:t>
      </w:r>
    </w:p>
    <w:p w14:paraId="0EB760AC" w14:textId="0E6FD749" w:rsidR="008076DB" w:rsidRPr="00FF7275" w:rsidRDefault="008076DB" w:rsidP="008076DB">
      <w:pPr>
        <w:pStyle w:val="HTML"/>
        <w:numPr>
          <w:ilvl w:val="0"/>
          <w:numId w:val="5"/>
        </w:numPr>
        <w:shd w:val="clear" w:color="auto" w:fill="FFFFFF"/>
        <w:spacing w:line="360" w:lineRule="auto"/>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383838"/>
          <w:spacing w:val="3"/>
          <w:sz w:val="28"/>
          <w:szCs w:val="28"/>
          <w:shd w:val="clear" w:color="auto" w:fill="FFFFFF"/>
        </w:rPr>
        <w:t>И др.</w:t>
      </w:r>
    </w:p>
    <w:p w14:paraId="1BA63A15" w14:textId="592AF61F" w:rsidR="008076DB" w:rsidRPr="00FF7275" w:rsidRDefault="008076DB" w:rsidP="008076DB">
      <w:pPr>
        <w:pStyle w:val="HTML"/>
        <w:shd w:val="clear" w:color="auto" w:fill="FFFFFF"/>
        <w:spacing w:line="360" w:lineRule="auto"/>
        <w:ind w:firstLine="709"/>
        <w:jc w:val="both"/>
        <w:rPr>
          <w:rFonts w:ascii="Times New Roman" w:hAnsi="Times New Roman" w:cs="Times New Roman"/>
          <w:color w:val="2D2D2D"/>
          <w:spacing w:val="2"/>
          <w:sz w:val="28"/>
          <w:szCs w:val="28"/>
          <w:shd w:val="clear" w:color="auto" w:fill="FFFFFF"/>
        </w:rPr>
      </w:pPr>
      <w:r w:rsidRPr="00FF7275">
        <w:rPr>
          <w:rFonts w:ascii="Times New Roman" w:hAnsi="Times New Roman" w:cs="Times New Roman"/>
          <w:color w:val="383838"/>
          <w:spacing w:val="3"/>
          <w:sz w:val="28"/>
          <w:szCs w:val="28"/>
          <w:shd w:val="clear" w:color="auto" w:fill="FFFFFF"/>
        </w:rPr>
        <w:t xml:space="preserve">Так, Постановление Правительства РФ от 26.02.2010 № 96 «Об антикоррупционной экспертизе нормативных правовых актов и проектов нормативных правовых актов» </w:t>
      </w:r>
      <w:r w:rsidR="00A64D2B">
        <w:rPr>
          <w:rFonts w:ascii="Times New Roman" w:hAnsi="Times New Roman" w:cs="Times New Roman"/>
          <w:color w:val="383838"/>
          <w:spacing w:val="3"/>
          <w:sz w:val="28"/>
          <w:szCs w:val="28"/>
          <w:shd w:val="clear" w:color="auto" w:fill="FFFFFF"/>
        </w:rPr>
        <w:t>устанавливает</w:t>
      </w:r>
      <w:r w:rsidRPr="00FF7275">
        <w:rPr>
          <w:rFonts w:ascii="Times New Roman" w:hAnsi="Times New Roman" w:cs="Times New Roman"/>
          <w:color w:val="383838"/>
          <w:spacing w:val="3"/>
          <w:sz w:val="28"/>
          <w:szCs w:val="28"/>
          <w:shd w:val="clear" w:color="auto" w:fill="FFFFFF"/>
        </w:rPr>
        <w:t xml:space="preserve"> </w:t>
      </w:r>
      <w:r w:rsidRPr="00FF7275">
        <w:rPr>
          <w:rFonts w:ascii="Times New Roman" w:hAnsi="Times New Roman" w:cs="Times New Roman"/>
          <w:color w:val="2D2D2D"/>
          <w:spacing w:val="2"/>
          <w:sz w:val="28"/>
          <w:szCs w:val="28"/>
          <w:shd w:val="clear" w:color="auto" w:fill="FFFFFF"/>
        </w:rPr>
        <w:t>порядок проведения антикоррупционной экспертизы нормативных правовых актов и проектов нормативных правовых актов,</w:t>
      </w:r>
      <w:r w:rsidR="00A64D2B">
        <w:rPr>
          <w:rFonts w:ascii="Times New Roman" w:hAnsi="Times New Roman" w:cs="Times New Roman"/>
          <w:color w:val="2D2D2D"/>
          <w:spacing w:val="2"/>
          <w:sz w:val="28"/>
          <w:szCs w:val="28"/>
          <w:shd w:val="clear" w:color="auto" w:fill="FFFFFF"/>
        </w:rPr>
        <w:t xml:space="preserve"> которая осуществляется</w:t>
      </w:r>
      <w:r w:rsidRPr="00FF7275">
        <w:rPr>
          <w:rFonts w:ascii="Times New Roman" w:hAnsi="Times New Roman" w:cs="Times New Roman"/>
          <w:color w:val="2D2D2D"/>
          <w:spacing w:val="2"/>
          <w:sz w:val="28"/>
          <w:szCs w:val="28"/>
          <w:shd w:val="clear" w:color="auto" w:fill="FFFFFF"/>
        </w:rPr>
        <w:t xml:space="preserve">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r w:rsidR="00FB124E">
        <w:rPr>
          <w:rFonts w:ascii="Times New Roman" w:hAnsi="Times New Roman" w:cs="Times New Roman"/>
          <w:color w:val="2D2D2D"/>
          <w:spacing w:val="2"/>
          <w:sz w:val="28"/>
          <w:szCs w:val="28"/>
          <w:shd w:val="clear" w:color="auto" w:fill="FFFFFF"/>
        </w:rPr>
        <w:t xml:space="preserve"> </w:t>
      </w:r>
      <w:r w:rsidR="00FB124E" w:rsidRPr="00173FC9">
        <w:rPr>
          <w:rFonts w:ascii="Times New Roman" w:hAnsi="Times New Roman" w:cs="Times New Roman"/>
          <w:color w:val="000000"/>
          <w:sz w:val="28"/>
          <w:szCs w:val="28"/>
          <w:highlight w:val="white"/>
        </w:rPr>
        <w:t>[</w:t>
      </w:r>
      <w:r w:rsidR="00FB124E">
        <w:rPr>
          <w:rFonts w:ascii="Times New Roman" w:hAnsi="Times New Roman" w:cs="Times New Roman"/>
          <w:color w:val="000000"/>
          <w:sz w:val="28"/>
          <w:szCs w:val="28"/>
          <w:highlight w:val="white"/>
        </w:rPr>
        <w:t>6</w:t>
      </w:r>
      <w:r w:rsidR="00FB124E" w:rsidRPr="00173FC9">
        <w:rPr>
          <w:rFonts w:ascii="Times New Roman" w:hAnsi="Times New Roman" w:cs="Times New Roman"/>
          <w:color w:val="000000"/>
          <w:sz w:val="28"/>
          <w:szCs w:val="28"/>
          <w:highlight w:val="white"/>
        </w:rPr>
        <w:t>]</w:t>
      </w:r>
      <w:r w:rsidRPr="00FF7275">
        <w:rPr>
          <w:rFonts w:ascii="Times New Roman" w:hAnsi="Times New Roman" w:cs="Times New Roman"/>
          <w:color w:val="2D2D2D"/>
          <w:spacing w:val="2"/>
          <w:sz w:val="28"/>
          <w:szCs w:val="28"/>
          <w:shd w:val="clear" w:color="auto" w:fill="FFFFFF"/>
        </w:rPr>
        <w:t>.</w:t>
      </w:r>
    </w:p>
    <w:p w14:paraId="3E1C0763" w14:textId="6A00C9E6" w:rsidR="00126B3A" w:rsidRPr="00FF7275" w:rsidRDefault="00126B3A" w:rsidP="00BC23A0">
      <w:pPr>
        <w:pStyle w:val="HTML"/>
        <w:shd w:val="clear" w:color="auto" w:fill="FFFFFF"/>
        <w:spacing w:line="360" w:lineRule="auto"/>
        <w:ind w:firstLine="709"/>
        <w:jc w:val="both"/>
        <w:rPr>
          <w:rFonts w:ascii="Times New Roman" w:hAnsi="Times New Roman" w:cs="Times New Roman"/>
          <w:color w:val="2D2D2D"/>
          <w:spacing w:val="2"/>
          <w:sz w:val="28"/>
          <w:szCs w:val="28"/>
          <w:shd w:val="clear" w:color="auto" w:fill="FFFFFF"/>
        </w:rPr>
      </w:pPr>
      <w:r w:rsidRPr="00FF7275">
        <w:rPr>
          <w:rFonts w:ascii="Times New Roman" w:hAnsi="Times New Roman" w:cs="Times New Roman"/>
          <w:color w:val="383838"/>
          <w:spacing w:val="3"/>
          <w:sz w:val="28"/>
          <w:szCs w:val="28"/>
          <w:shd w:val="clear" w:color="auto" w:fill="FFFFFF"/>
        </w:rPr>
        <w:t>Постановление Правительства РФ от 21.08.2012 № 841 «О соблюдении работниками государственных корпораций и государственных компаний положений статьи 349-1 Трудового кодекса Российской Федерации» </w:t>
      </w:r>
      <w:r w:rsidRPr="00FF7275">
        <w:rPr>
          <w:rFonts w:ascii="Times New Roman" w:hAnsi="Times New Roman" w:cs="Times New Roman"/>
          <w:color w:val="2D2D2D"/>
          <w:spacing w:val="2"/>
          <w:sz w:val="28"/>
          <w:szCs w:val="28"/>
          <w:shd w:val="clear" w:color="auto" w:fill="FFFFFF"/>
        </w:rPr>
        <w:t>устанавливает</w:t>
      </w:r>
      <w:r w:rsidR="001D2F86" w:rsidRPr="00FF7275">
        <w:rPr>
          <w:rFonts w:ascii="Times New Roman" w:hAnsi="Times New Roman" w:cs="Times New Roman"/>
          <w:color w:val="2D2D2D"/>
          <w:spacing w:val="2"/>
          <w:sz w:val="28"/>
          <w:szCs w:val="28"/>
          <w:shd w:val="clear" w:color="auto" w:fill="FFFFFF"/>
        </w:rPr>
        <w:t>,</w:t>
      </w:r>
      <w:r w:rsidRPr="00FF7275">
        <w:rPr>
          <w:rFonts w:ascii="Times New Roman" w:hAnsi="Times New Roman" w:cs="Times New Roman"/>
          <w:color w:val="2D2D2D"/>
          <w:spacing w:val="2"/>
          <w:sz w:val="28"/>
          <w:szCs w:val="28"/>
          <w:shd w:val="clear" w:color="auto" w:fill="FFFFFF"/>
        </w:rPr>
        <w:t xml:space="preserve"> что</w:t>
      </w:r>
      <w:r w:rsidR="00BD6F8F">
        <w:rPr>
          <w:rFonts w:ascii="Times New Roman" w:hAnsi="Times New Roman" w:cs="Times New Roman"/>
          <w:color w:val="2D2D2D"/>
          <w:spacing w:val="2"/>
          <w:sz w:val="28"/>
          <w:szCs w:val="28"/>
          <w:shd w:val="clear" w:color="auto" w:fill="FFFFFF"/>
        </w:rPr>
        <w:t xml:space="preserve"> гражданин, являющийся</w:t>
      </w:r>
      <w:r w:rsidRPr="00FF7275">
        <w:rPr>
          <w:rFonts w:ascii="Times New Roman" w:hAnsi="Times New Roman" w:cs="Times New Roman"/>
          <w:color w:val="2D2D2D"/>
          <w:spacing w:val="2"/>
          <w:sz w:val="28"/>
          <w:szCs w:val="28"/>
        </w:rPr>
        <w:t xml:space="preserve"> </w:t>
      </w:r>
      <w:r w:rsidRPr="00FF7275">
        <w:rPr>
          <w:rFonts w:ascii="Times New Roman" w:hAnsi="Times New Roman" w:cs="Times New Roman"/>
          <w:color w:val="2D2D2D"/>
          <w:spacing w:val="2"/>
          <w:sz w:val="28"/>
          <w:szCs w:val="28"/>
          <w:shd w:val="clear" w:color="auto" w:fill="FFFFFF"/>
        </w:rPr>
        <w:t>работник</w:t>
      </w:r>
      <w:r w:rsidR="00BD6F8F">
        <w:rPr>
          <w:rFonts w:ascii="Times New Roman" w:hAnsi="Times New Roman" w:cs="Times New Roman"/>
          <w:color w:val="2D2D2D"/>
          <w:spacing w:val="2"/>
          <w:sz w:val="28"/>
          <w:szCs w:val="28"/>
          <w:shd w:val="clear" w:color="auto" w:fill="FFFFFF"/>
        </w:rPr>
        <w:t>ом</w:t>
      </w:r>
      <w:r w:rsidRPr="00FF7275">
        <w:rPr>
          <w:rFonts w:ascii="Times New Roman" w:hAnsi="Times New Roman" w:cs="Times New Roman"/>
          <w:color w:val="2D2D2D"/>
          <w:spacing w:val="2"/>
          <w:sz w:val="28"/>
          <w:szCs w:val="28"/>
          <w:shd w:val="clear" w:color="auto" w:fill="FFFFFF"/>
        </w:rPr>
        <w:t xml:space="preserve"> государственной корпорации или  компании</w:t>
      </w:r>
      <w:r w:rsidR="00BD6F8F">
        <w:rPr>
          <w:rFonts w:ascii="Times New Roman" w:hAnsi="Times New Roman" w:cs="Times New Roman"/>
          <w:color w:val="2D2D2D"/>
          <w:spacing w:val="2"/>
          <w:sz w:val="28"/>
          <w:szCs w:val="28"/>
          <w:shd w:val="clear" w:color="auto" w:fill="FFFFFF"/>
        </w:rPr>
        <w:t xml:space="preserve"> и</w:t>
      </w:r>
      <w:r w:rsidRPr="00FF7275">
        <w:rPr>
          <w:rFonts w:ascii="Times New Roman" w:hAnsi="Times New Roman" w:cs="Times New Roman"/>
          <w:color w:val="2D2D2D"/>
          <w:spacing w:val="2"/>
          <w:sz w:val="28"/>
          <w:szCs w:val="28"/>
          <w:shd w:val="clear" w:color="auto" w:fill="FFFFFF"/>
        </w:rPr>
        <w:t xml:space="preserve"> замещающий должность, назначение на которую и освобождение от которой осуществляются </w:t>
      </w:r>
      <w:r w:rsidR="00BD6F8F">
        <w:rPr>
          <w:rFonts w:ascii="Times New Roman" w:hAnsi="Times New Roman" w:cs="Times New Roman"/>
          <w:color w:val="2D2D2D"/>
          <w:spacing w:val="2"/>
          <w:sz w:val="28"/>
          <w:szCs w:val="28"/>
          <w:shd w:val="clear" w:color="auto" w:fill="FFFFFF"/>
        </w:rPr>
        <w:t xml:space="preserve">Указом </w:t>
      </w:r>
      <w:r w:rsidRPr="00FF7275">
        <w:rPr>
          <w:rFonts w:ascii="Times New Roman" w:hAnsi="Times New Roman" w:cs="Times New Roman"/>
          <w:color w:val="2D2D2D"/>
          <w:spacing w:val="2"/>
          <w:sz w:val="28"/>
          <w:szCs w:val="28"/>
          <w:shd w:val="clear" w:color="auto" w:fill="FFFFFF"/>
        </w:rPr>
        <w:t xml:space="preserve">Президентом Российской Федерации или </w:t>
      </w:r>
      <w:r w:rsidR="00BD6F8F">
        <w:rPr>
          <w:rFonts w:ascii="Times New Roman" w:hAnsi="Times New Roman" w:cs="Times New Roman"/>
          <w:color w:val="2D2D2D"/>
          <w:spacing w:val="2"/>
          <w:sz w:val="28"/>
          <w:szCs w:val="28"/>
          <w:shd w:val="clear" w:color="auto" w:fill="FFFFFF"/>
        </w:rPr>
        <w:t xml:space="preserve">Постановлением </w:t>
      </w:r>
      <w:r w:rsidRPr="00FF7275">
        <w:rPr>
          <w:rFonts w:ascii="Times New Roman" w:hAnsi="Times New Roman" w:cs="Times New Roman"/>
          <w:color w:val="2D2D2D"/>
          <w:spacing w:val="2"/>
          <w:sz w:val="28"/>
          <w:szCs w:val="28"/>
          <w:shd w:val="clear" w:color="auto" w:fill="FFFFFF"/>
        </w:rPr>
        <w:t>Правительств</w:t>
      </w:r>
      <w:r w:rsidR="00BD6F8F">
        <w:rPr>
          <w:rFonts w:ascii="Times New Roman" w:hAnsi="Times New Roman" w:cs="Times New Roman"/>
          <w:color w:val="2D2D2D"/>
          <w:spacing w:val="2"/>
          <w:sz w:val="28"/>
          <w:szCs w:val="28"/>
          <w:shd w:val="clear" w:color="auto" w:fill="FFFFFF"/>
        </w:rPr>
        <w:t>а</w:t>
      </w:r>
      <w:r w:rsidRPr="00FF7275">
        <w:rPr>
          <w:rFonts w:ascii="Times New Roman" w:hAnsi="Times New Roman" w:cs="Times New Roman"/>
          <w:color w:val="2D2D2D"/>
          <w:spacing w:val="2"/>
          <w:sz w:val="28"/>
          <w:szCs w:val="28"/>
          <w:shd w:val="clear" w:color="auto" w:fill="FFFFFF"/>
        </w:rPr>
        <w:t xml:space="preserve"> Российской Федерации, или</w:t>
      </w:r>
      <w:r w:rsidR="00BD6F8F">
        <w:rPr>
          <w:rFonts w:ascii="Times New Roman" w:hAnsi="Times New Roman" w:cs="Times New Roman"/>
          <w:color w:val="2D2D2D"/>
          <w:spacing w:val="2"/>
          <w:sz w:val="28"/>
          <w:szCs w:val="28"/>
          <w:shd w:val="clear" w:color="auto" w:fill="FFFFFF"/>
        </w:rPr>
        <w:t xml:space="preserve"> какую-то</w:t>
      </w:r>
      <w:r w:rsidRPr="00FF7275">
        <w:rPr>
          <w:rFonts w:ascii="Times New Roman" w:hAnsi="Times New Roman" w:cs="Times New Roman"/>
          <w:color w:val="2D2D2D"/>
          <w:spacing w:val="2"/>
          <w:sz w:val="28"/>
          <w:szCs w:val="28"/>
          <w:shd w:val="clear" w:color="auto" w:fill="FFFFFF"/>
        </w:rPr>
        <w:t xml:space="preserve"> другую должность, включенную в перечень, установленный локальным нормативным актом государственной корпорации компании, обязан представлять в </w:t>
      </w:r>
      <w:r w:rsidR="000F504C">
        <w:rPr>
          <w:rFonts w:ascii="Times New Roman" w:hAnsi="Times New Roman" w:cs="Times New Roman"/>
          <w:color w:val="2D2D2D"/>
          <w:spacing w:val="2"/>
          <w:sz w:val="28"/>
          <w:szCs w:val="28"/>
          <w:shd w:val="clear" w:color="auto" w:fill="FFFFFF"/>
        </w:rPr>
        <w:t xml:space="preserve">установленном </w:t>
      </w:r>
      <w:r w:rsidRPr="00FF7275">
        <w:rPr>
          <w:rFonts w:ascii="Times New Roman" w:hAnsi="Times New Roman" w:cs="Times New Roman"/>
          <w:color w:val="2D2D2D"/>
          <w:spacing w:val="2"/>
          <w:sz w:val="28"/>
          <w:szCs w:val="28"/>
          <w:shd w:val="clear" w:color="auto" w:fill="FFFFFF"/>
        </w:rPr>
        <w:t>порядке</w:t>
      </w:r>
      <w:r w:rsidR="000F504C">
        <w:rPr>
          <w:rFonts w:ascii="Times New Roman" w:hAnsi="Times New Roman" w:cs="Times New Roman"/>
          <w:color w:val="2D2D2D"/>
          <w:spacing w:val="2"/>
          <w:sz w:val="28"/>
          <w:szCs w:val="28"/>
          <w:shd w:val="clear" w:color="auto" w:fill="FFFFFF"/>
        </w:rPr>
        <w:t xml:space="preserve">, </w:t>
      </w:r>
      <w:r w:rsidRPr="00FF7275">
        <w:rPr>
          <w:rFonts w:ascii="Times New Roman" w:hAnsi="Times New Roman" w:cs="Times New Roman"/>
          <w:color w:val="2D2D2D"/>
          <w:spacing w:val="2"/>
          <w:sz w:val="28"/>
          <w:szCs w:val="28"/>
          <w:shd w:val="clear" w:color="auto" w:fill="FFFFFF"/>
        </w:rPr>
        <w:t xml:space="preserve">в </w:t>
      </w:r>
      <w:r w:rsidRPr="00FF7275">
        <w:rPr>
          <w:rFonts w:ascii="Times New Roman" w:hAnsi="Times New Roman" w:cs="Times New Roman"/>
          <w:color w:val="2D2D2D"/>
          <w:spacing w:val="2"/>
          <w:sz w:val="28"/>
          <w:szCs w:val="28"/>
          <w:shd w:val="clear" w:color="auto" w:fill="FFFFFF"/>
        </w:rPr>
        <w:lastRenderedPageBreak/>
        <w:t>соответствии с </w:t>
      </w:r>
      <w:r w:rsidRPr="00FF7275">
        <w:rPr>
          <w:rFonts w:ascii="Times New Roman" w:hAnsi="Times New Roman" w:cs="Times New Roman"/>
          <w:spacing w:val="2"/>
          <w:sz w:val="28"/>
          <w:szCs w:val="28"/>
          <w:shd w:val="clear" w:color="auto" w:fill="FFFFFF"/>
        </w:rPr>
        <w:t>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w:t>
      </w:r>
      <w:r w:rsidRPr="00FF7275">
        <w:rPr>
          <w:rFonts w:ascii="Times New Roman" w:hAnsi="Times New Roman" w:cs="Times New Roman"/>
          <w:color w:val="2D2D2D"/>
          <w:spacing w:val="2"/>
          <w:sz w:val="28"/>
          <w:szCs w:val="28"/>
          <w:shd w:val="clear" w:color="auto" w:fill="FFFFFF"/>
        </w:rPr>
        <w:t> и иными нормативными правовыми актами Российской Федерации,</w:t>
      </w:r>
      <w:r w:rsidR="000F504C">
        <w:rPr>
          <w:rFonts w:ascii="Times New Roman" w:hAnsi="Times New Roman" w:cs="Times New Roman"/>
          <w:color w:val="2D2D2D"/>
          <w:spacing w:val="2"/>
          <w:sz w:val="28"/>
          <w:szCs w:val="28"/>
          <w:shd w:val="clear" w:color="auto" w:fill="FFFFFF"/>
        </w:rPr>
        <w:t xml:space="preserve"> полные</w:t>
      </w:r>
      <w:r w:rsidRPr="00FF7275">
        <w:rPr>
          <w:rFonts w:ascii="Times New Roman" w:hAnsi="Times New Roman" w:cs="Times New Roman"/>
          <w:color w:val="2D2D2D"/>
          <w:spacing w:val="2"/>
          <w:sz w:val="28"/>
          <w:szCs w:val="28"/>
          <w:shd w:val="clear" w:color="auto" w:fill="FFFFFF"/>
        </w:rPr>
        <w:t xml:space="preserve"> сведения о своих доходах</w:t>
      </w:r>
      <w:r w:rsidR="000F504C">
        <w:rPr>
          <w:rFonts w:ascii="Times New Roman" w:hAnsi="Times New Roman" w:cs="Times New Roman"/>
          <w:color w:val="2D2D2D"/>
          <w:spacing w:val="2"/>
          <w:sz w:val="28"/>
          <w:szCs w:val="28"/>
          <w:shd w:val="clear" w:color="auto" w:fill="FFFFFF"/>
        </w:rPr>
        <w:t xml:space="preserve"> и </w:t>
      </w:r>
      <w:r w:rsidRPr="00FF7275">
        <w:rPr>
          <w:rFonts w:ascii="Times New Roman" w:hAnsi="Times New Roman" w:cs="Times New Roman"/>
          <w:color w:val="2D2D2D"/>
          <w:spacing w:val="2"/>
          <w:sz w:val="28"/>
          <w:szCs w:val="28"/>
          <w:shd w:val="clear" w:color="auto" w:fill="FFFFFF"/>
        </w:rPr>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т.д</w:t>
      </w:r>
      <w:r w:rsidR="00E74DF4">
        <w:rPr>
          <w:rFonts w:ascii="Times New Roman" w:hAnsi="Times New Roman" w:cs="Times New Roman"/>
          <w:color w:val="2D2D2D"/>
          <w:spacing w:val="2"/>
          <w:sz w:val="28"/>
          <w:szCs w:val="28"/>
          <w:shd w:val="clear" w:color="auto" w:fill="FFFFFF"/>
        </w:rPr>
        <w:t xml:space="preserve">. </w:t>
      </w:r>
      <w:r w:rsidR="00E74DF4" w:rsidRPr="00173FC9">
        <w:rPr>
          <w:rFonts w:ascii="Times New Roman" w:hAnsi="Times New Roman" w:cs="Times New Roman"/>
          <w:color w:val="000000"/>
          <w:sz w:val="28"/>
          <w:szCs w:val="28"/>
          <w:highlight w:val="white"/>
        </w:rPr>
        <w:t>[</w:t>
      </w:r>
      <w:r w:rsidR="00E74DF4">
        <w:rPr>
          <w:rFonts w:ascii="Times New Roman" w:hAnsi="Times New Roman" w:cs="Times New Roman"/>
          <w:color w:val="000000"/>
          <w:sz w:val="28"/>
          <w:szCs w:val="28"/>
          <w:highlight w:val="white"/>
        </w:rPr>
        <w:t>5</w:t>
      </w:r>
      <w:r w:rsidR="00E74DF4" w:rsidRPr="00173FC9">
        <w:rPr>
          <w:rFonts w:ascii="Times New Roman" w:hAnsi="Times New Roman" w:cs="Times New Roman"/>
          <w:color w:val="000000"/>
          <w:sz w:val="28"/>
          <w:szCs w:val="28"/>
          <w:highlight w:val="white"/>
        </w:rPr>
        <w:t>]</w:t>
      </w:r>
      <w:r w:rsidRPr="00FF7275">
        <w:rPr>
          <w:rFonts w:ascii="Times New Roman" w:hAnsi="Times New Roman" w:cs="Times New Roman"/>
          <w:color w:val="2D2D2D"/>
          <w:spacing w:val="2"/>
          <w:sz w:val="28"/>
          <w:szCs w:val="28"/>
          <w:shd w:val="clear" w:color="auto" w:fill="FFFFFF"/>
        </w:rPr>
        <w:t>.</w:t>
      </w:r>
    </w:p>
    <w:p w14:paraId="3AFE0A4C" w14:textId="4C00BD9D" w:rsidR="00B112B7" w:rsidRDefault="00C566EB" w:rsidP="00126B3A">
      <w:pPr>
        <w:pStyle w:val="HTML"/>
        <w:shd w:val="clear" w:color="auto" w:fill="FFFFFF"/>
        <w:spacing w:line="360" w:lineRule="auto"/>
        <w:ind w:firstLine="709"/>
        <w:jc w:val="both"/>
        <w:rPr>
          <w:rFonts w:ascii="Times New Roman" w:hAnsi="Times New Roman" w:cs="Times New Roman"/>
          <w:color w:val="2E4453"/>
          <w:sz w:val="28"/>
          <w:szCs w:val="28"/>
          <w:shd w:val="clear" w:color="auto" w:fill="FFFFFF"/>
        </w:rPr>
      </w:pPr>
      <w:r w:rsidRPr="00C566EB">
        <w:rPr>
          <w:rFonts w:ascii="Times New Roman" w:hAnsi="Times New Roman" w:cs="Times New Roman"/>
          <w:color w:val="2E4453"/>
          <w:sz w:val="28"/>
          <w:szCs w:val="28"/>
          <w:shd w:val="clear" w:color="auto" w:fill="FFFFFF"/>
        </w:rPr>
        <w:t xml:space="preserve">Все вышеперечисленные нормативно-правовые акты не являются полным списком антикоррупционного законодательства, его составляют связанные друг с другом десятки законов и ведомственных актов. В статье лишь перечислены и рассмотрены основополагающие документы, на которые опираются другие действующие законы и проекты будущих законов. Коррупция – актуальная и серьезная проблема современности, которая должна решаться, прежде всего, на законодательном уровне государством. В результате изученных нормативно-правовых актов, можно сделать вывод о том, что государство обеспокоено и продолжает активно бороться с коррупцией в нашей стране на законодательном уровне. Но, вероятно, этих мер недостаточно, поскольку, согласно статистике Генеральной прокуратуры, уровень коррупции в России продолжает расти. Только за январь–август 2018 года в РФ совершено 22 690 преступлений коррупционной направленности. Так как уровень коррупции только растет, считаем, что решить эту проблему могли бы: обобщение и приведение антикоррупционного законодательства к единому знаменателю; постоянный мониторинг коррупции, совершенствование и обновление законов и нормативно-правовых актов; устранение пробелов в праве; создание единого органа, который будет целенаправленно бороться с коррупцией. </w:t>
      </w:r>
    </w:p>
    <w:p w14:paraId="3EE1DCF2" w14:textId="79E60674" w:rsidR="001D1388" w:rsidRDefault="001D1388" w:rsidP="00126B3A">
      <w:pPr>
        <w:pStyle w:val="HTML"/>
        <w:shd w:val="clear" w:color="auto" w:fill="FFFFFF"/>
        <w:spacing w:line="360" w:lineRule="auto"/>
        <w:ind w:firstLine="709"/>
        <w:jc w:val="both"/>
        <w:rPr>
          <w:rFonts w:ascii="Times New Roman" w:hAnsi="Times New Roman" w:cs="Times New Roman"/>
          <w:color w:val="2E4453"/>
          <w:sz w:val="28"/>
          <w:szCs w:val="28"/>
          <w:shd w:val="clear" w:color="auto" w:fill="FFFFFF"/>
        </w:rPr>
      </w:pPr>
    </w:p>
    <w:p w14:paraId="0892887B" w14:textId="788A7F5E" w:rsidR="001D1388" w:rsidRDefault="001D1388" w:rsidP="00126B3A">
      <w:pPr>
        <w:pStyle w:val="HTML"/>
        <w:shd w:val="clear" w:color="auto" w:fill="FFFFFF"/>
        <w:spacing w:line="360" w:lineRule="auto"/>
        <w:ind w:firstLine="709"/>
        <w:jc w:val="both"/>
        <w:rPr>
          <w:rFonts w:ascii="Times New Roman" w:hAnsi="Times New Roman" w:cs="Times New Roman"/>
          <w:color w:val="2E4453"/>
          <w:sz w:val="28"/>
          <w:szCs w:val="28"/>
          <w:shd w:val="clear" w:color="auto" w:fill="FFFFFF"/>
        </w:rPr>
      </w:pPr>
    </w:p>
    <w:p w14:paraId="74452B30" w14:textId="77777777" w:rsidR="001D1388" w:rsidRPr="00C566EB" w:rsidRDefault="001D1388" w:rsidP="00126B3A">
      <w:pPr>
        <w:pStyle w:val="HTML"/>
        <w:shd w:val="clear" w:color="auto" w:fill="FFFFFF"/>
        <w:spacing w:line="360" w:lineRule="auto"/>
        <w:ind w:firstLine="709"/>
        <w:jc w:val="both"/>
        <w:rPr>
          <w:rFonts w:ascii="Times New Roman" w:hAnsi="Times New Roman" w:cs="Times New Roman"/>
          <w:color w:val="2D2D2D"/>
          <w:spacing w:val="2"/>
          <w:sz w:val="28"/>
          <w:szCs w:val="28"/>
          <w:shd w:val="clear" w:color="auto" w:fill="FFFFFF"/>
        </w:rPr>
      </w:pPr>
    </w:p>
    <w:p w14:paraId="2795AB7D" w14:textId="77777777" w:rsidR="00735DB9" w:rsidRDefault="00735DB9" w:rsidP="00B112B7">
      <w:pPr>
        <w:pStyle w:val="HTML"/>
        <w:shd w:val="clear" w:color="auto" w:fill="FFFFFF"/>
        <w:spacing w:line="360" w:lineRule="auto"/>
        <w:ind w:firstLine="709"/>
        <w:jc w:val="center"/>
        <w:rPr>
          <w:rFonts w:ascii="Times New Roman" w:hAnsi="Times New Roman" w:cs="Times New Roman"/>
          <w:b/>
          <w:bCs/>
          <w:color w:val="2D2D2D"/>
          <w:spacing w:val="2"/>
          <w:sz w:val="28"/>
          <w:szCs w:val="28"/>
          <w:shd w:val="clear" w:color="auto" w:fill="FFFFFF"/>
        </w:rPr>
      </w:pPr>
    </w:p>
    <w:p w14:paraId="33FAF880" w14:textId="44CDD5F3" w:rsidR="00126B3A" w:rsidRPr="00FF7275" w:rsidRDefault="00B112B7" w:rsidP="00B112B7">
      <w:pPr>
        <w:pStyle w:val="HTML"/>
        <w:shd w:val="clear" w:color="auto" w:fill="FFFFFF"/>
        <w:spacing w:line="360" w:lineRule="auto"/>
        <w:ind w:firstLine="709"/>
        <w:jc w:val="center"/>
        <w:rPr>
          <w:rFonts w:ascii="Times New Roman" w:hAnsi="Times New Roman" w:cs="Times New Roman"/>
          <w:b/>
          <w:bCs/>
          <w:color w:val="2D2D2D"/>
          <w:spacing w:val="2"/>
          <w:sz w:val="28"/>
          <w:szCs w:val="28"/>
          <w:shd w:val="clear" w:color="auto" w:fill="FFFFFF"/>
        </w:rPr>
      </w:pPr>
      <w:bookmarkStart w:id="6" w:name="_GoBack"/>
      <w:bookmarkEnd w:id="6"/>
      <w:r w:rsidRPr="00FF7275">
        <w:rPr>
          <w:rFonts w:ascii="Times New Roman" w:hAnsi="Times New Roman" w:cs="Times New Roman"/>
          <w:b/>
          <w:bCs/>
          <w:color w:val="2D2D2D"/>
          <w:spacing w:val="2"/>
          <w:sz w:val="28"/>
          <w:szCs w:val="28"/>
          <w:shd w:val="clear" w:color="auto" w:fill="FFFFFF"/>
        </w:rPr>
        <w:lastRenderedPageBreak/>
        <w:t>ИСПОЛЬЗОВАННЫЕ ИСТОЧНИКИ</w:t>
      </w:r>
      <w:r w:rsidR="00161D7B" w:rsidRPr="00FF7275">
        <w:rPr>
          <w:rFonts w:ascii="Times New Roman" w:hAnsi="Times New Roman" w:cs="Times New Roman"/>
          <w:b/>
          <w:bCs/>
          <w:color w:val="2D2D2D"/>
          <w:spacing w:val="2"/>
          <w:sz w:val="28"/>
          <w:szCs w:val="28"/>
          <w:shd w:val="clear" w:color="auto" w:fill="FFFFFF"/>
        </w:rPr>
        <w:t>:</w:t>
      </w:r>
    </w:p>
    <w:p w14:paraId="0E6F3E23" w14:textId="3E9D4904" w:rsidR="0002550F" w:rsidRPr="00FF7275" w:rsidRDefault="0002550F" w:rsidP="0002550F">
      <w:pPr>
        <w:pStyle w:val="a3"/>
        <w:numPr>
          <w:ilvl w:val="0"/>
          <w:numId w:val="7"/>
        </w:numPr>
        <w:spacing w:after="0" w:line="360" w:lineRule="auto"/>
        <w:ind w:left="0" w:firstLine="709"/>
        <w:jc w:val="both"/>
        <w:rPr>
          <w:rFonts w:ascii="Times New Roman" w:hAnsi="Times New Roman" w:cs="Times New Roman"/>
          <w:sz w:val="28"/>
          <w:szCs w:val="28"/>
        </w:rPr>
      </w:pPr>
      <w:bookmarkStart w:id="7" w:name="_Ref16181847"/>
      <w:r w:rsidRPr="00FF7275">
        <w:rPr>
          <w:rFonts w:ascii="Times New Roman" w:hAnsi="Times New Roman" w:cs="Times New Roman"/>
          <w:sz w:val="28"/>
          <w:szCs w:val="28"/>
        </w:rPr>
        <w:t>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N 6-ФКЗ, от 30.12.2008 N 7-ФКЗ, от 21.07.2014 N 11-ФКЗ) // Собр. Законодательства Рос. Федерации. – 2014. – N 31. – Ст. 4398.</w:t>
      </w:r>
      <w:bookmarkEnd w:id="7"/>
    </w:p>
    <w:p w14:paraId="3C1EA105" w14:textId="20524008" w:rsidR="00126B3A" w:rsidRPr="00FF7275" w:rsidRDefault="00B112B7" w:rsidP="00B112B7">
      <w:pPr>
        <w:pStyle w:val="HTML"/>
        <w:numPr>
          <w:ilvl w:val="0"/>
          <w:numId w:val="7"/>
        </w:numPr>
        <w:shd w:val="clear" w:color="auto" w:fill="FFFFFF"/>
        <w:spacing w:line="360" w:lineRule="auto"/>
        <w:ind w:left="0" w:firstLine="709"/>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2D2D2D"/>
          <w:spacing w:val="2"/>
          <w:sz w:val="28"/>
          <w:szCs w:val="28"/>
          <w:shd w:val="clear" w:color="auto" w:fill="FFFFFF"/>
        </w:rPr>
        <w:t xml:space="preserve">О противодействии коррупции: федеральный закон от 25.12.2008 г. </w:t>
      </w:r>
      <w:r w:rsidRPr="00FF7275">
        <w:rPr>
          <w:rFonts w:ascii="Times New Roman" w:hAnsi="Times New Roman" w:cs="Times New Roman"/>
          <w:color w:val="2D2D2D"/>
          <w:spacing w:val="2"/>
          <w:sz w:val="28"/>
          <w:szCs w:val="28"/>
          <w:shd w:val="clear" w:color="auto" w:fill="FFFFFF"/>
          <w:lang w:val="en-US"/>
        </w:rPr>
        <w:t>N</w:t>
      </w:r>
      <w:r w:rsidRPr="00FF7275">
        <w:rPr>
          <w:rFonts w:ascii="Times New Roman" w:hAnsi="Times New Roman" w:cs="Times New Roman"/>
          <w:color w:val="2D2D2D"/>
          <w:spacing w:val="2"/>
          <w:sz w:val="28"/>
          <w:szCs w:val="28"/>
          <w:shd w:val="clear" w:color="auto" w:fill="FFFFFF"/>
        </w:rPr>
        <w:t xml:space="preserve"> 273-ФЗ (ред. от 16.12.2019) // </w:t>
      </w:r>
      <w:r w:rsidR="00B17D45" w:rsidRPr="00FF7275">
        <w:rPr>
          <w:rFonts w:ascii="Times New Roman" w:hAnsi="Times New Roman" w:cs="Times New Roman"/>
          <w:color w:val="242424"/>
          <w:spacing w:val="2"/>
          <w:sz w:val="28"/>
          <w:szCs w:val="28"/>
          <w:shd w:val="clear" w:color="auto" w:fill="FFFFFF"/>
        </w:rPr>
        <w:t>Собрание законодательства Российской Федерации, N 52, 29.12.2008, (ч. I), ст.6228.</w:t>
      </w:r>
    </w:p>
    <w:p w14:paraId="1E3F9A2B" w14:textId="0B7C84D2" w:rsidR="00B17D45" w:rsidRPr="00FF7275" w:rsidRDefault="001E7EBC" w:rsidP="001E7EBC">
      <w:pPr>
        <w:pStyle w:val="HTML"/>
        <w:numPr>
          <w:ilvl w:val="0"/>
          <w:numId w:val="7"/>
        </w:numPr>
        <w:shd w:val="clear" w:color="auto" w:fill="FFFFFF"/>
        <w:spacing w:line="360" w:lineRule="auto"/>
        <w:ind w:left="0" w:firstLine="709"/>
        <w:jc w:val="both"/>
        <w:rPr>
          <w:rFonts w:ascii="Times New Roman" w:hAnsi="Times New Roman" w:cs="Times New Roman"/>
          <w:color w:val="333333"/>
          <w:sz w:val="28"/>
          <w:szCs w:val="28"/>
          <w:shd w:val="clear" w:color="auto" w:fill="FFFFFF"/>
        </w:rPr>
      </w:pPr>
      <w:r w:rsidRPr="00FF7275">
        <w:rPr>
          <w:rFonts w:ascii="Times New Roman" w:hAnsi="Times New Roman" w:cs="Times New Roman"/>
          <w:color w:val="242424"/>
          <w:spacing w:val="2"/>
          <w:sz w:val="28"/>
          <w:szCs w:val="28"/>
          <w:shd w:val="clear" w:color="auto" w:fill="FFFFFF"/>
        </w:rPr>
        <w:t xml:space="preserve">Об антикоррупционной экспертизе нормативных правовых актов и проектов нормативных правовых актов: федеральный закон от 17.07.2009 г. </w:t>
      </w:r>
      <w:r w:rsidRPr="00FF7275">
        <w:rPr>
          <w:rFonts w:ascii="Times New Roman" w:hAnsi="Times New Roman" w:cs="Times New Roman"/>
          <w:color w:val="2D2D2D"/>
          <w:spacing w:val="2"/>
          <w:sz w:val="28"/>
          <w:szCs w:val="28"/>
          <w:shd w:val="clear" w:color="auto" w:fill="FFFFFF"/>
          <w:lang w:val="en-US"/>
        </w:rPr>
        <w:t>N</w:t>
      </w:r>
      <w:r w:rsidRPr="00FF7275">
        <w:rPr>
          <w:rFonts w:ascii="Times New Roman" w:hAnsi="Times New Roman" w:cs="Times New Roman"/>
          <w:color w:val="2D2D2D"/>
          <w:spacing w:val="2"/>
          <w:sz w:val="28"/>
          <w:szCs w:val="28"/>
          <w:shd w:val="clear" w:color="auto" w:fill="FFFFFF"/>
        </w:rPr>
        <w:t xml:space="preserve"> 172-ФЗ (ред. от 11.10.2018) // </w:t>
      </w:r>
      <w:r w:rsidRPr="00FF7275">
        <w:rPr>
          <w:rFonts w:ascii="Times New Roman" w:hAnsi="Times New Roman" w:cs="Times New Roman"/>
          <w:color w:val="242424"/>
          <w:spacing w:val="2"/>
          <w:sz w:val="28"/>
          <w:szCs w:val="28"/>
          <w:shd w:val="clear" w:color="auto" w:fill="FFFFFF"/>
        </w:rPr>
        <w:t>Собрание законодательства Российской Федерации, N 29, 20.07.2009, ст.3609.</w:t>
      </w:r>
    </w:p>
    <w:p w14:paraId="62C4D1B6" w14:textId="32ADF4FD" w:rsidR="001E7EBC" w:rsidRPr="00FF7275" w:rsidRDefault="001E7EBC" w:rsidP="001E7EBC">
      <w:pPr>
        <w:pStyle w:val="a3"/>
        <w:numPr>
          <w:ilvl w:val="0"/>
          <w:numId w:val="7"/>
        </w:numPr>
        <w:spacing w:line="360" w:lineRule="auto"/>
        <w:ind w:left="0" w:firstLine="709"/>
        <w:rPr>
          <w:rFonts w:ascii="Times New Roman" w:hAnsi="Times New Roman" w:cs="Times New Roman"/>
          <w:sz w:val="28"/>
          <w:szCs w:val="28"/>
        </w:rPr>
      </w:pPr>
      <w:r w:rsidRPr="00FF7275">
        <w:rPr>
          <w:rFonts w:ascii="Times New Roman" w:hAnsi="Times New Roman" w:cs="Times New Roman"/>
          <w:sz w:val="28"/>
          <w:szCs w:val="28"/>
        </w:rPr>
        <w:t>О Национальном плане противодействия коррупции на 2018 - 2020 годы: указ Президента</w:t>
      </w:r>
      <w:r w:rsidR="00C66160" w:rsidRPr="00FF7275">
        <w:rPr>
          <w:rFonts w:ascii="Times New Roman" w:hAnsi="Times New Roman" w:cs="Times New Roman"/>
          <w:sz w:val="28"/>
          <w:szCs w:val="28"/>
        </w:rPr>
        <w:t xml:space="preserve"> РФ от 29.06.2018 г. </w:t>
      </w:r>
      <w:r w:rsidR="00C66160" w:rsidRPr="00FF7275">
        <w:rPr>
          <w:rFonts w:ascii="Times New Roman" w:hAnsi="Times New Roman" w:cs="Times New Roman"/>
          <w:color w:val="2D2D2D"/>
          <w:spacing w:val="2"/>
          <w:sz w:val="28"/>
          <w:szCs w:val="28"/>
          <w:shd w:val="clear" w:color="auto" w:fill="FFFFFF"/>
          <w:lang w:val="en-US"/>
        </w:rPr>
        <w:t>N</w:t>
      </w:r>
      <w:r w:rsidR="00C66160" w:rsidRPr="00FF7275">
        <w:rPr>
          <w:rFonts w:ascii="Times New Roman" w:hAnsi="Times New Roman" w:cs="Times New Roman"/>
          <w:color w:val="2D2D2D"/>
          <w:spacing w:val="2"/>
          <w:sz w:val="28"/>
          <w:szCs w:val="28"/>
          <w:shd w:val="clear" w:color="auto" w:fill="FFFFFF"/>
        </w:rPr>
        <w:t xml:space="preserve"> 378 // </w:t>
      </w:r>
      <w:r w:rsidR="00C66160" w:rsidRPr="00FF7275">
        <w:rPr>
          <w:rFonts w:ascii="Times New Roman" w:hAnsi="Times New Roman" w:cs="Times New Roman"/>
          <w:color w:val="242424"/>
          <w:spacing w:val="2"/>
          <w:sz w:val="28"/>
          <w:szCs w:val="28"/>
          <w:shd w:val="clear" w:color="auto" w:fill="FFFFFF"/>
        </w:rPr>
        <w:t>Собрание законодательства Российской Федерации, N 27, 02.07.2018, ст.4038.</w:t>
      </w:r>
    </w:p>
    <w:p w14:paraId="65D74295" w14:textId="54D7B04C" w:rsidR="00D53D45" w:rsidRPr="00FF7275" w:rsidRDefault="00D53D45" w:rsidP="00D53D45">
      <w:pPr>
        <w:pStyle w:val="a3"/>
        <w:numPr>
          <w:ilvl w:val="0"/>
          <w:numId w:val="7"/>
        </w:numPr>
        <w:spacing w:line="360" w:lineRule="auto"/>
        <w:ind w:left="0" w:firstLine="709"/>
        <w:rPr>
          <w:rFonts w:ascii="Times New Roman" w:hAnsi="Times New Roman" w:cs="Times New Roman"/>
          <w:sz w:val="28"/>
          <w:szCs w:val="28"/>
        </w:rPr>
      </w:pPr>
      <w:r w:rsidRPr="00FF7275">
        <w:rPr>
          <w:rFonts w:ascii="Times New Roman" w:hAnsi="Times New Roman" w:cs="Times New Roman"/>
          <w:color w:val="242424"/>
          <w:spacing w:val="2"/>
          <w:sz w:val="28"/>
          <w:szCs w:val="28"/>
          <w:shd w:val="clear" w:color="auto" w:fill="FFFFFF"/>
        </w:rPr>
        <w:t xml:space="preserve">О соблюдении работниками государственных корпораций и государственных компаний положений статьи 349-1 Трудового кодекса Российской Федерации: Постановление Правительства РФ от 21.08.2012 г. </w:t>
      </w:r>
      <w:r w:rsidRPr="00FF7275">
        <w:rPr>
          <w:rFonts w:ascii="Times New Roman" w:hAnsi="Times New Roman" w:cs="Times New Roman"/>
          <w:color w:val="2D2D2D"/>
          <w:spacing w:val="2"/>
          <w:sz w:val="28"/>
          <w:szCs w:val="28"/>
          <w:shd w:val="clear" w:color="auto" w:fill="FFFFFF"/>
          <w:lang w:val="en-US"/>
        </w:rPr>
        <w:t>N</w:t>
      </w:r>
      <w:r w:rsidRPr="00FF7275">
        <w:rPr>
          <w:rFonts w:ascii="Times New Roman" w:hAnsi="Times New Roman" w:cs="Times New Roman"/>
          <w:color w:val="2D2D2D"/>
          <w:spacing w:val="2"/>
          <w:sz w:val="28"/>
          <w:szCs w:val="28"/>
          <w:shd w:val="clear" w:color="auto" w:fill="FFFFFF"/>
        </w:rPr>
        <w:t xml:space="preserve"> 841 (ред. от 30.12.2018) // </w:t>
      </w:r>
      <w:r w:rsidRPr="00FF7275">
        <w:rPr>
          <w:rFonts w:ascii="Times New Roman" w:hAnsi="Times New Roman" w:cs="Times New Roman"/>
          <w:color w:val="242424"/>
          <w:spacing w:val="2"/>
          <w:sz w:val="28"/>
          <w:szCs w:val="28"/>
          <w:shd w:val="clear" w:color="auto" w:fill="FFFFFF"/>
        </w:rPr>
        <w:t>Собрание законодательства Российской Федерации, N 35, 27.08.2012, ст.4830.</w:t>
      </w:r>
    </w:p>
    <w:p w14:paraId="71932E92" w14:textId="1E1323CF" w:rsidR="00D53D45" w:rsidRPr="00FF7275" w:rsidRDefault="00D53D45" w:rsidP="00D53D45">
      <w:pPr>
        <w:pStyle w:val="a3"/>
        <w:numPr>
          <w:ilvl w:val="0"/>
          <w:numId w:val="7"/>
        </w:numPr>
        <w:spacing w:line="360" w:lineRule="auto"/>
        <w:ind w:left="0" w:firstLine="709"/>
        <w:rPr>
          <w:rFonts w:ascii="Times New Roman" w:hAnsi="Times New Roman" w:cs="Times New Roman"/>
          <w:sz w:val="28"/>
          <w:szCs w:val="28"/>
        </w:rPr>
      </w:pPr>
      <w:r w:rsidRPr="00FF7275">
        <w:rPr>
          <w:rFonts w:ascii="Times New Roman" w:hAnsi="Times New Roman" w:cs="Times New Roman"/>
          <w:color w:val="242424"/>
          <w:spacing w:val="2"/>
          <w:sz w:val="28"/>
          <w:szCs w:val="28"/>
          <w:shd w:val="clear" w:color="auto" w:fill="FFFFFF"/>
        </w:rPr>
        <w:t xml:space="preserve">Об антикоррупционной экспертизе нормативных правовых актов и проектов нормативных правовых актов: Постановление Правительства РФ от 26.02.2010 г. </w:t>
      </w:r>
      <w:r w:rsidRPr="00FF7275">
        <w:rPr>
          <w:rFonts w:ascii="Times New Roman" w:hAnsi="Times New Roman" w:cs="Times New Roman"/>
          <w:color w:val="2D2D2D"/>
          <w:spacing w:val="2"/>
          <w:sz w:val="28"/>
          <w:szCs w:val="28"/>
          <w:shd w:val="clear" w:color="auto" w:fill="FFFFFF"/>
          <w:lang w:val="en-US"/>
        </w:rPr>
        <w:t>N</w:t>
      </w:r>
      <w:r w:rsidRPr="00FF7275">
        <w:rPr>
          <w:rFonts w:ascii="Times New Roman" w:hAnsi="Times New Roman" w:cs="Times New Roman"/>
          <w:color w:val="2D2D2D"/>
          <w:spacing w:val="2"/>
          <w:sz w:val="28"/>
          <w:szCs w:val="28"/>
          <w:shd w:val="clear" w:color="auto" w:fill="FFFFFF"/>
        </w:rPr>
        <w:t xml:space="preserve"> 96 // </w:t>
      </w:r>
      <w:r w:rsidRPr="00FF7275">
        <w:rPr>
          <w:rFonts w:ascii="Times New Roman" w:hAnsi="Times New Roman" w:cs="Times New Roman"/>
          <w:color w:val="242424"/>
          <w:spacing w:val="2"/>
          <w:sz w:val="28"/>
          <w:szCs w:val="28"/>
          <w:shd w:val="clear" w:color="auto" w:fill="FFFFFF"/>
        </w:rPr>
        <w:t>Собрание законодательства Российской Федерации, N 10, 08.03.2010, ст.1084.</w:t>
      </w:r>
    </w:p>
    <w:p w14:paraId="5F5177C4" w14:textId="76ABF5C4" w:rsidR="00D53D45" w:rsidRPr="00FF7275" w:rsidRDefault="00D53D45" w:rsidP="00D53D45">
      <w:pPr>
        <w:pStyle w:val="a3"/>
        <w:numPr>
          <w:ilvl w:val="0"/>
          <w:numId w:val="7"/>
        </w:numPr>
        <w:spacing w:line="360" w:lineRule="auto"/>
        <w:ind w:left="0" w:firstLine="709"/>
        <w:jc w:val="both"/>
        <w:rPr>
          <w:rFonts w:ascii="Times New Roman" w:hAnsi="Times New Roman" w:cs="Times New Roman"/>
          <w:sz w:val="28"/>
          <w:szCs w:val="28"/>
        </w:rPr>
      </w:pPr>
      <w:r w:rsidRPr="00FF7275">
        <w:rPr>
          <w:rFonts w:ascii="Times New Roman" w:hAnsi="Times New Roman" w:cs="Times New Roman"/>
          <w:sz w:val="28"/>
          <w:szCs w:val="28"/>
        </w:rPr>
        <w:t xml:space="preserve">Мальцев В.В. Актуальные проблемы противодействия коррупции // Актуальные проблемы юриспруденции: сб. ст. по матер. II </w:t>
      </w:r>
      <w:proofErr w:type="spellStart"/>
      <w:r w:rsidRPr="00FF7275">
        <w:rPr>
          <w:rFonts w:ascii="Times New Roman" w:hAnsi="Times New Roman" w:cs="Times New Roman"/>
          <w:sz w:val="28"/>
          <w:szCs w:val="28"/>
        </w:rPr>
        <w:t>междунар</w:t>
      </w:r>
      <w:proofErr w:type="spellEnd"/>
      <w:r w:rsidRPr="00FF7275">
        <w:rPr>
          <w:rFonts w:ascii="Times New Roman" w:hAnsi="Times New Roman" w:cs="Times New Roman"/>
          <w:sz w:val="28"/>
          <w:szCs w:val="28"/>
        </w:rPr>
        <w:t>. науч.-</w:t>
      </w:r>
      <w:proofErr w:type="spellStart"/>
      <w:r w:rsidRPr="00FF7275">
        <w:rPr>
          <w:rFonts w:ascii="Times New Roman" w:hAnsi="Times New Roman" w:cs="Times New Roman"/>
          <w:sz w:val="28"/>
          <w:szCs w:val="28"/>
        </w:rPr>
        <w:t>практ</w:t>
      </w:r>
      <w:proofErr w:type="spellEnd"/>
      <w:r w:rsidRPr="00FF7275">
        <w:rPr>
          <w:rFonts w:ascii="Times New Roman" w:hAnsi="Times New Roman" w:cs="Times New Roman"/>
          <w:sz w:val="28"/>
          <w:szCs w:val="28"/>
        </w:rPr>
        <w:t xml:space="preserve">. </w:t>
      </w:r>
      <w:proofErr w:type="spellStart"/>
      <w:r w:rsidRPr="00FF7275">
        <w:rPr>
          <w:rFonts w:ascii="Times New Roman" w:hAnsi="Times New Roman" w:cs="Times New Roman"/>
          <w:sz w:val="28"/>
          <w:szCs w:val="28"/>
        </w:rPr>
        <w:t>конф</w:t>
      </w:r>
      <w:proofErr w:type="spellEnd"/>
      <w:r w:rsidRPr="00FF7275">
        <w:rPr>
          <w:rFonts w:ascii="Times New Roman" w:hAnsi="Times New Roman" w:cs="Times New Roman"/>
          <w:sz w:val="28"/>
          <w:szCs w:val="28"/>
        </w:rPr>
        <w:t xml:space="preserve">. № 2(2). – Новосибирск: </w:t>
      </w:r>
      <w:proofErr w:type="spellStart"/>
      <w:r w:rsidRPr="00FF7275">
        <w:rPr>
          <w:rFonts w:ascii="Times New Roman" w:hAnsi="Times New Roman" w:cs="Times New Roman"/>
          <w:sz w:val="28"/>
          <w:szCs w:val="28"/>
        </w:rPr>
        <w:t>СибАК</w:t>
      </w:r>
      <w:proofErr w:type="spellEnd"/>
      <w:r w:rsidRPr="00FF7275">
        <w:rPr>
          <w:rFonts w:ascii="Times New Roman" w:hAnsi="Times New Roman" w:cs="Times New Roman"/>
          <w:sz w:val="28"/>
          <w:szCs w:val="28"/>
        </w:rPr>
        <w:t>, 2017. – С. 81-89.</w:t>
      </w:r>
    </w:p>
    <w:p w14:paraId="3E00540B" w14:textId="3622A14A" w:rsidR="00E10F63" w:rsidRPr="00FF7275" w:rsidRDefault="00E10F63" w:rsidP="00D53D45">
      <w:pPr>
        <w:pStyle w:val="a3"/>
        <w:numPr>
          <w:ilvl w:val="0"/>
          <w:numId w:val="7"/>
        </w:numPr>
        <w:spacing w:line="360" w:lineRule="auto"/>
        <w:ind w:left="0" w:firstLine="709"/>
        <w:jc w:val="both"/>
        <w:rPr>
          <w:rFonts w:ascii="Times New Roman" w:hAnsi="Times New Roman" w:cs="Times New Roman"/>
          <w:sz w:val="28"/>
          <w:szCs w:val="28"/>
        </w:rPr>
      </w:pPr>
      <w:r w:rsidRPr="00FF7275">
        <w:rPr>
          <w:rFonts w:ascii="Times New Roman" w:hAnsi="Times New Roman" w:cs="Times New Roman"/>
          <w:sz w:val="28"/>
          <w:szCs w:val="28"/>
        </w:rPr>
        <w:lastRenderedPageBreak/>
        <w:t xml:space="preserve">Моисеенко А. С. </w:t>
      </w:r>
      <w:r w:rsidR="00BF3D89" w:rsidRPr="00FF7275">
        <w:rPr>
          <w:rStyle w:val="aa"/>
          <w:rFonts w:ascii="Times New Roman" w:hAnsi="Times New Roman" w:cs="Times New Roman"/>
          <w:b w:val="0"/>
          <w:bCs w:val="0"/>
          <w:color w:val="333333"/>
          <w:sz w:val="28"/>
          <w:szCs w:val="28"/>
          <w:shd w:val="clear" w:color="auto" w:fill="FFFFFF"/>
        </w:rPr>
        <w:t xml:space="preserve">Коррупция как непосредственная угроза национальной безопасности российской федерации // Ростовский научный журнал. – 2018 г., </w:t>
      </w:r>
      <w:r w:rsidR="00BF3D89" w:rsidRPr="00FF7275">
        <w:rPr>
          <w:rFonts w:ascii="Times New Roman" w:hAnsi="Times New Roman" w:cs="Times New Roman"/>
          <w:color w:val="2D2D2D"/>
          <w:spacing w:val="2"/>
          <w:sz w:val="28"/>
          <w:szCs w:val="28"/>
          <w:shd w:val="clear" w:color="auto" w:fill="FFFFFF"/>
          <w:lang w:val="en-US"/>
        </w:rPr>
        <w:t>N</w:t>
      </w:r>
      <w:r w:rsidR="00BF3D89" w:rsidRPr="00FF7275">
        <w:rPr>
          <w:rFonts w:ascii="Times New Roman" w:hAnsi="Times New Roman" w:cs="Times New Roman"/>
          <w:color w:val="2D2D2D"/>
          <w:spacing w:val="2"/>
          <w:sz w:val="28"/>
          <w:szCs w:val="28"/>
          <w:shd w:val="clear" w:color="auto" w:fill="FFFFFF"/>
        </w:rPr>
        <w:t>1. – с. 135-144.</w:t>
      </w:r>
    </w:p>
    <w:p w14:paraId="395E02B4" w14:textId="051BF91F" w:rsidR="00161D7B" w:rsidRPr="00FF7275" w:rsidRDefault="00BF3D89" w:rsidP="00FF7275">
      <w:pPr>
        <w:pStyle w:val="a3"/>
        <w:numPr>
          <w:ilvl w:val="0"/>
          <w:numId w:val="7"/>
        </w:numPr>
        <w:spacing w:line="360" w:lineRule="auto"/>
        <w:ind w:left="0" w:firstLine="709"/>
        <w:jc w:val="both"/>
        <w:rPr>
          <w:rFonts w:ascii="Times New Roman" w:hAnsi="Times New Roman" w:cs="Times New Roman"/>
          <w:sz w:val="28"/>
          <w:szCs w:val="28"/>
        </w:rPr>
      </w:pPr>
      <w:r w:rsidRPr="00FF7275">
        <w:rPr>
          <w:rFonts w:ascii="Times New Roman" w:hAnsi="Times New Roman" w:cs="Times New Roman"/>
          <w:sz w:val="28"/>
          <w:szCs w:val="28"/>
        </w:rPr>
        <w:t xml:space="preserve">Ягодин Р. С., Волков П. А. Противодействие коррупции // Ленинградский юридический журнал. – 2017 г., </w:t>
      </w:r>
      <w:r w:rsidRPr="00FF7275">
        <w:rPr>
          <w:rFonts w:ascii="Times New Roman" w:hAnsi="Times New Roman" w:cs="Times New Roman"/>
          <w:color w:val="2D2D2D"/>
          <w:spacing w:val="2"/>
          <w:sz w:val="28"/>
          <w:szCs w:val="28"/>
          <w:shd w:val="clear" w:color="auto" w:fill="FFFFFF"/>
          <w:lang w:val="en-US"/>
        </w:rPr>
        <w:t>N</w:t>
      </w:r>
      <w:r w:rsidRPr="00FF7275">
        <w:rPr>
          <w:rFonts w:ascii="Times New Roman" w:hAnsi="Times New Roman" w:cs="Times New Roman"/>
          <w:color w:val="2D2D2D"/>
          <w:spacing w:val="2"/>
          <w:sz w:val="28"/>
          <w:szCs w:val="28"/>
          <w:shd w:val="clear" w:color="auto" w:fill="FFFFFF"/>
        </w:rPr>
        <w:t>2(48). – с. 259-265.</w:t>
      </w:r>
    </w:p>
    <w:p w14:paraId="02828750" w14:textId="77777777" w:rsidR="001B6BA2" w:rsidRPr="007F14C6" w:rsidRDefault="001B6BA2" w:rsidP="00161D7B">
      <w:pPr>
        <w:spacing w:line="360" w:lineRule="auto"/>
        <w:ind w:firstLine="709"/>
        <w:jc w:val="center"/>
        <w:rPr>
          <w:rFonts w:ascii="Times New Roman" w:hAnsi="Times New Roman" w:cs="Times New Roman"/>
          <w:b/>
          <w:bCs/>
          <w:sz w:val="28"/>
          <w:szCs w:val="28"/>
        </w:rPr>
      </w:pPr>
    </w:p>
    <w:p w14:paraId="2AE4FFE1" w14:textId="77777777" w:rsidR="001B6BA2" w:rsidRPr="007F14C6" w:rsidRDefault="001B6BA2" w:rsidP="00161D7B">
      <w:pPr>
        <w:spacing w:line="360" w:lineRule="auto"/>
        <w:ind w:firstLine="709"/>
        <w:jc w:val="center"/>
        <w:rPr>
          <w:rFonts w:ascii="Times New Roman" w:hAnsi="Times New Roman" w:cs="Times New Roman"/>
          <w:b/>
          <w:bCs/>
          <w:sz w:val="28"/>
          <w:szCs w:val="28"/>
        </w:rPr>
      </w:pPr>
    </w:p>
    <w:p w14:paraId="05EECA8F" w14:textId="648DB1A5" w:rsidR="00161D7B" w:rsidRPr="00843E4C" w:rsidRDefault="00161D7B" w:rsidP="00161D7B">
      <w:pPr>
        <w:spacing w:line="360" w:lineRule="auto"/>
        <w:ind w:firstLine="709"/>
        <w:jc w:val="center"/>
        <w:rPr>
          <w:rFonts w:ascii="Times New Roman" w:hAnsi="Times New Roman" w:cs="Times New Roman"/>
          <w:b/>
          <w:bCs/>
          <w:sz w:val="28"/>
          <w:szCs w:val="28"/>
          <w:lang w:val="en-US"/>
        </w:rPr>
      </w:pPr>
      <w:r w:rsidRPr="00FF7275">
        <w:rPr>
          <w:rFonts w:ascii="Times New Roman" w:hAnsi="Times New Roman" w:cs="Times New Roman"/>
          <w:b/>
          <w:bCs/>
          <w:sz w:val="28"/>
          <w:szCs w:val="28"/>
          <w:lang w:val="en-US"/>
        </w:rPr>
        <w:t>SOURCES USED</w:t>
      </w:r>
      <w:r w:rsidRPr="00843E4C">
        <w:rPr>
          <w:rFonts w:ascii="Times New Roman" w:hAnsi="Times New Roman" w:cs="Times New Roman"/>
          <w:b/>
          <w:bCs/>
          <w:sz w:val="28"/>
          <w:szCs w:val="28"/>
          <w:lang w:val="en-US"/>
        </w:rPr>
        <w:t>:</w:t>
      </w:r>
    </w:p>
    <w:p w14:paraId="34DD9350"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1.</w:t>
      </w:r>
      <w:r w:rsidRPr="00FF7275">
        <w:rPr>
          <w:rFonts w:ascii="Times New Roman" w:hAnsi="Times New Roman" w:cs="Times New Roman"/>
          <w:sz w:val="28"/>
          <w:szCs w:val="28"/>
          <w:lang w:val="en-US"/>
        </w:rPr>
        <w:tab/>
        <w:t>The Constitution of the Russian Federation: adopted by popular vote 12 December 1993 (as amended, amended Laws of the Russian Federation on amendments to the Constitution of the Russian Federation from 30.12.2008 N 6-FKZ, from 30.12.2008 N 7-FCL from 21.07.2014 No. 11-FCL) // collected works. I Grew Up. Confederations. - 2014. - N 31. - Article 4398.</w:t>
      </w:r>
    </w:p>
    <w:p w14:paraId="336922DA"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2.</w:t>
      </w:r>
      <w:r w:rsidRPr="00FF7275">
        <w:rPr>
          <w:rFonts w:ascii="Times New Roman" w:hAnsi="Times New Roman" w:cs="Times New Roman"/>
          <w:sz w:val="28"/>
          <w:szCs w:val="28"/>
          <w:lang w:val="en-US"/>
        </w:rPr>
        <w:tab/>
        <w:t>About counteraction to corruption: Federal law of 25.12.2008 N 273-FZ (ed. of 16.12.2019) / / Assembly of the legislation of the Russian Federation, N 52, 29.12.2008, (part I), article 6228.</w:t>
      </w:r>
    </w:p>
    <w:p w14:paraId="636AE746"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3.</w:t>
      </w:r>
      <w:r w:rsidRPr="00FF7275">
        <w:rPr>
          <w:rFonts w:ascii="Times New Roman" w:hAnsi="Times New Roman" w:cs="Times New Roman"/>
          <w:sz w:val="28"/>
          <w:szCs w:val="28"/>
          <w:lang w:val="en-US"/>
        </w:rPr>
        <w:tab/>
        <w:t>About anti-corruption expertise of normative legal acts and drafts of normative legal acts: Federal law of 17.07.2009 N 172-FZ (ed. of 11.10.2018) / / Collection of legislation of the Russian Federation, N 29, 20.07.2009, article 3609.</w:t>
      </w:r>
    </w:p>
    <w:p w14:paraId="17375FB8"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4.</w:t>
      </w:r>
      <w:r w:rsidRPr="00FF7275">
        <w:rPr>
          <w:rFonts w:ascii="Times New Roman" w:hAnsi="Times New Roman" w:cs="Times New Roman"/>
          <w:sz w:val="28"/>
          <w:szCs w:val="28"/>
          <w:lang w:val="en-US"/>
        </w:rPr>
        <w:tab/>
        <w:t>About the National anti-corruption plan for 2018-2020: decree of the President of the Russian Federation of 29.06.2018 N 378 / / Assembly of the legislation of the Russian Federation, N 27, 02.07.2018, article 4038.</w:t>
      </w:r>
    </w:p>
    <w:p w14:paraId="425FCFEA"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5.</w:t>
      </w:r>
      <w:r w:rsidRPr="00FF7275">
        <w:rPr>
          <w:rFonts w:ascii="Times New Roman" w:hAnsi="Times New Roman" w:cs="Times New Roman"/>
          <w:sz w:val="28"/>
          <w:szCs w:val="28"/>
          <w:lang w:val="en-US"/>
        </w:rPr>
        <w:tab/>
        <w:t xml:space="preserve">On compliance by the employees of public corporations and public companies to the provisions of article 349-1 of the </w:t>
      </w:r>
      <w:proofErr w:type="spellStart"/>
      <w:r w:rsidRPr="00FF7275">
        <w:rPr>
          <w:rFonts w:ascii="Times New Roman" w:hAnsi="Times New Roman" w:cs="Times New Roman"/>
          <w:sz w:val="28"/>
          <w:szCs w:val="28"/>
          <w:lang w:val="en-US"/>
        </w:rPr>
        <w:t>Labour</w:t>
      </w:r>
      <w:proofErr w:type="spellEnd"/>
      <w:r w:rsidRPr="00FF7275">
        <w:rPr>
          <w:rFonts w:ascii="Times New Roman" w:hAnsi="Times New Roman" w:cs="Times New Roman"/>
          <w:sz w:val="28"/>
          <w:szCs w:val="28"/>
          <w:lang w:val="en-US"/>
        </w:rPr>
        <w:t xml:space="preserve"> code of the Russian Federation: decree of the government of the Russian Federation dated 21.08.2012, N 841 (as amended from 30.12.2018) // collected legislation of the Russian Federation, No. 35, 27.08.2012, Art. 4830.</w:t>
      </w:r>
    </w:p>
    <w:p w14:paraId="70B81514"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lastRenderedPageBreak/>
        <w:t>6.</w:t>
      </w:r>
      <w:r w:rsidRPr="00FF7275">
        <w:rPr>
          <w:rFonts w:ascii="Times New Roman" w:hAnsi="Times New Roman" w:cs="Times New Roman"/>
          <w:sz w:val="28"/>
          <w:szCs w:val="28"/>
          <w:lang w:val="en-US"/>
        </w:rPr>
        <w:tab/>
        <w:t>About anti-corruption expertise of normative legal acts and drafts of normative legal acts: Resolution Of the government of the Russian Federation of 26.02.2010 N 96 / / Assembly of legislation of the Russian Federation, N 10, 08.03.2010, art. 1084.</w:t>
      </w:r>
    </w:p>
    <w:p w14:paraId="610D8EA2"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7.</w:t>
      </w:r>
      <w:r w:rsidRPr="00FF7275">
        <w:rPr>
          <w:rFonts w:ascii="Times New Roman" w:hAnsi="Times New Roman" w:cs="Times New Roman"/>
          <w:sz w:val="28"/>
          <w:szCs w:val="28"/>
          <w:lang w:val="en-US"/>
        </w:rPr>
        <w:tab/>
      </w:r>
      <w:proofErr w:type="spellStart"/>
      <w:r w:rsidRPr="00FF7275">
        <w:rPr>
          <w:rFonts w:ascii="Times New Roman" w:hAnsi="Times New Roman" w:cs="Times New Roman"/>
          <w:sz w:val="28"/>
          <w:szCs w:val="28"/>
          <w:lang w:val="en-US"/>
        </w:rPr>
        <w:t>Maltsev</w:t>
      </w:r>
      <w:proofErr w:type="spellEnd"/>
      <w:r w:rsidRPr="00FF7275">
        <w:rPr>
          <w:rFonts w:ascii="Times New Roman" w:hAnsi="Times New Roman" w:cs="Times New Roman"/>
          <w:sz w:val="28"/>
          <w:szCs w:val="28"/>
          <w:lang w:val="en-US"/>
        </w:rPr>
        <w:t xml:space="preserve"> V. V. Actual problems of counteraction to corruption / / Actual problems of jurisprudence: sat. St. on mater. II international. </w:t>
      </w:r>
      <w:proofErr w:type="gramStart"/>
      <w:r w:rsidRPr="00FF7275">
        <w:rPr>
          <w:rFonts w:ascii="Times New Roman" w:hAnsi="Times New Roman" w:cs="Times New Roman"/>
          <w:sz w:val="28"/>
          <w:szCs w:val="28"/>
          <w:lang w:val="en-US"/>
        </w:rPr>
        <w:t>science.-</w:t>
      </w:r>
      <w:proofErr w:type="gramEnd"/>
      <w:r w:rsidRPr="00FF7275">
        <w:rPr>
          <w:rFonts w:ascii="Times New Roman" w:hAnsi="Times New Roman" w:cs="Times New Roman"/>
          <w:sz w:val="28"/>
          <w:szCs w:val="28"/>
          <w:lang w:val="en-US"/>
        </w:rPr>
        <w:t xml:space="preserve"> </w:t>
      </w:r>
      <w:proofErr w:type="spellStart"/>
      <w:r w:rsidRPr="00FF7275">
        <w:rPr>
          <w:rFonts w:ascii="Times New Roman" w:hAnsi="Times New Roman" w:cs="Times New Roman"/>
          <w:sz w:val="28"/>
          <w:szCs w:val="28"/>
          <w:lang w:val="en-US"/>
        </w:rPr>
        <w:t>prakt</w:t>
      </w:r>
      <w:proofErr w:type="spellEnd"/>
      <w:r w:rsidRPr="00FF7275">
        <w:rPr>
          <w:rFonts w:ascii="Times New Roman" w:hAnsi="Times New Roman" w:cs="Times New Roman"/>
          <w:sz w:val="28"/>
          <w:szCs w:val="28"/>
          <w:lang w:val="en-US"/>
        </w:rPr>
        <w:t xml:space="preserve">. Conf.  No. 2(2). - Novosibirsk: </w:t>
      </w:r>
      <w:proofErr w:type="spellStart"/>
      <w:r w:rsidRPr="00FF7275">
        <w:rPr>
          <w:rFonts w:ascii="Times New Roman" w:hAnsi="Times New Roman" w:cs="Times New Roman"/>
          <w:sz w:val="28"/>
          <w:szCs w:val="28"/>
          <w:lang w:val="en-US"/>
        </w:rPr>
        <w:t>Sibak</w:t>
      </w:r>
      <w:proofErr w:type="spellEnd"/>
      <w:r w:rsidRPr="00FF7275">
        <w:rPr>
          <w:rFonts w:ascii="Times New Roman" w:hAnsi="Times New Roman" w:cs="Times New Roman"/>
          <w:sz w:val="28"/>
          <w:szCs w:val="28"/>
          <w:lang w:val="en-US"/>
        </w:rPr>
        <w:t>, 2017. - Pp. 81-89.</w:t>
      </w:r>
    </w:p>
    <w:p w14:paraId="6025CC1E" w14:textId="77777777"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8.</w:t>
      </w:r>
      <w:r w:rsidRPr="00FF7275">
        <w:rPr>
          <w:rFonts w:ascii="Times New Roman" w:hAnsi="Times New Roman" w:cs="Times New Roman"/>
          <w:sz w:val="28"/>
          <w:szCs w:val="28"/>
          <w:lang w:val="en-US"/>
        </w:rPr>
        <w:tab/>
      </w:r>
      <w:proofErr w:type="spellStart"/>
      <w:r w:rsidRPr="00FF7275">
        <w:rPr>
          <w:rFonts w:ascii="Times New Roman" w:hAnsi="Times New Roman" w:cs="Times New Roman"/>
          <w:sz w:val="28"/>
          <w:szCs w:val="28"/>
          <w:lang w:val="en-US"/>
        </w:rPr>
        <w:t>Moiseenko</w:t>
      </w:r>
      <w:proofErr w:type="spellEnd"/>
      <w:r w:rsidRPr="00FF7275">
        <w:rPr>
          <w:rFonts w:ascii="Times New Roman" w:hAnsi="Times New Roman" w:cs="Times New Roman"/>
          <w:sz w:val="28"/>
          <w:szCs w:val="28"/>
          <w:lang w:val="en-US"/>
        </w:rPr>
        <w:t xml:space="preserve"> A. S. Corruption as a direct threat to the national security of the Russian Federation / / Rostov scientific journal. - 2018, N1. - pp. 135-144.</w:t>
      </w:r>
    </w:p>
    <w:p w14:paraId="4B414D8B" w14:textId="6A516816" w:rsidR="00161D7B" w:rsidRPr="00FF7275" w:rsidRDefault="00161D7B" w:rsidP="00161D7B">
      <w:pPr>
        <w:spacing w:line="360" w:lineRule="auto"/>
        <w:ind w:firstLine="709"/>
        <w:jc w:val="both"/>
        <w:rPr>
          <w:rFonts w:ascii="Times New Roman" w:hAnsi="Times New Roman" w:cs="Times New Roman"/>
          <w:sz w:val="28"/>
          <w:szCs w:val="28"/>
          <w:lang w:val="en-US"/>
        </w:rPr>
      </w:pPr>
      <w:r w:rsidRPr="00FF7275">
        <w:rPr>
          <w:rFonts w:ascii="Times New Roman" w:hAnsi="Times New Roman" w:cs="Times New Roman"/>
          <w:sz w:val="28"/>
          <w:szCs w:val="28"/>
          <w:lang w:val="en-US"/>
        </w:rPr>
        <w:t>9.</w:t>
      </w:r>
      <w:r w:rsidRPr="00FF7275">
        <w:rPr>
          <w:rFonts w:ascii="Times New Roman" w:hAnsi="Times New Roman" w:cs="Times New Roman"/>
          <w:sz w:val="28"/>
          <w:szCs w:val="28"/>
          <w:lang w:val="en-US"/>
        </w:rPr>
        <w:tab/>
      </w:r>
      <w:proofErr w:type="spellStart"/>
      <w:r w:rsidRPr="00FF7275">
        <w:rPr>
          <w:rFonts w:ascii="Times New Roman" w:hAnsi="Times New Roman" w:cs="Times New Roman"/>
          <w:sz w:val="28"/>
          <w:szCs w:val="28"/>
          <w:lang w:val="en-US"/>
        </w:rPr>
        <w:t>Yagodin</w:t>
      </w:r>
      <w:proofErr w:type="spellEnd"/>
      <w:r w:rsidRPr="00FF7275">
        <w:rPr>
          <w:rFonts w:ascii="Times New Roman" w:hAnsi="Times New Roman" w:cs="Times New Roman"/>
          <w:sz w:val="28"/>
          <w:szCs w:val="28"/>
          <w:lang w:val="en-US"/>
        </w:rPr>
        <w:t xml:space="preserve"> R. S., Volkov P. A. anti-corruption / / Leningrad legal journal. </w:t>
      </w:r>
      <w:r w:rsidR="001B6BA2" w:rsidRPr="00FF7275">
        <w:rPr>
          <w:rFonts w:ascii="Times New Roman" w:hAnsi="Times New Roman" w:cs="Times New Roman"/>
          <w:sz w:val="28"/>
          <w:szCs w:val="28"/>
          <w:lang w:val="en-US"/>
        </w:rPr>
        <w:t>–,</w:t>
      </w:r>
      <w:r w:rsidRPr="00FF7275">
        <w:rPr>
          <w:rFonts w:ascii="Times New Roman" w:hAnsi="Times New Roman" w:cs="Times New Roman"/>
          <w:sz w:val="28"/>
          <w:szCs w:val="28"/>
          <w:lang w:val="en-US"/>
        </w:rPr>
        <w:t xml:space="preserve"> 2017, N2(48). - pp. 259-265.</w:t>
      </w:r>
    </w:p>
    <w:p w14:paraId="73A2B986" w14:textId="530EF8BE" w:rsidR="008076DB" w:rsidRPr="00FF7275" w:rsidRDefault="008076DB" w:rsidP="008076DB">
      <w:pPr>
        <w:pStyle w:val="HTML"/>
        <w:shd w:val="clear" w:color="auto" w:fill="FFFFFF"/>
        <w:spacing w:line="360" w:lineRule="auto"/>
        <w:ind w:firstLine="709"/>
        <w:jc w:val="both"/>
        <w:rPr>
          <w:rFonts w:ascii="Times New Roman" w:hAnsi="Times New Roman" w:cs="Times New Roman"/>
          <w:color w:val="333333"/>
          <w:sz w:val="28"/>
          <w:szCs w:val="28"/>
          <w:shd w:val="clear" w:color="auto" w:fill="FFFFFF"/>
          <w:lang w:val="en-US"/>
        </w:rPr>
      </w:pPr>
    </w:p>
    <w:p w14:paraId="1C621FCD" w14:textId="77777777" w:rsidR="00942AD5" w:rsidRPr="00FF7275" w:rsidRDefault="00942AD5" w:rsidP="00FA53A0">
      <w:pPr>
        <w:pStyle w:val="HTML"/>
        <w:shd w:val="clear" w:color="auto" w:fill="FFFFFF"/>
        <w:spacing w:line="360" w:lineRule="auto"/>
        <w:ind w:firstLine="709"/>
        <w:jc w:val="both"/>
        <w:rPr>
          <w:rFonts w:ascii="Times New Roman" w:hAnsi="Times New Roman" w:cs="Times New Roman"/>
          <w:color w:val="000000"/>
          <w:sz w:val="28"/>
          <w:szCs w:val="28"/>
          <w:lang w:val="en-US"/>
        </w:rPr>
      </w:pPr>
    </w:p>
    <w:p w14:paraId="14692667" w14:textId="77777777" w:rsidR="00E92193" w:rsidRPr="00FF7275" w:rsidRDefault="00E92193" w:rsidP="00E92193">
      <w:pPr>
        <w:ind w:firstLine="709"/>
        <w:jc w:val="both"/>
        <w:rPr>
          <w:rFonts w:ascii="Times New Roman" w:hAnsi="Times New Roman" w:cs="Times New Roman"/>
          <w:b/>
          <w:bCs/>
          <w:sz w:val="28"/>
          <w:szCs w:val="28"/>
          <w:lang w:val="en-US"/>
        </w:rPr>
      </w:pPr>
    </w:p>
    <w:sectPr w:rsidR="00E92193" w:rsidRPr="00FF7275" w:rsidSect="00D21C7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4AA8" w14:textId="77777777" w:rsidR="007F2E11" w:rsidRDefault="007F2E11" w:rsidP="002F468F">
      <w:pPr>
        <w:spacing w:after="0" w:line="240" w:lineRule="auto"/>
      </w:pPr>
      <w:r>
        <w:separator/>
      </w:r>
    </w:p>
  </w:endnote>
  <w:endnote w:type="continuationSeparator" w:id="0">
    <w:p w14:paraId="56478397" w14:textId="77777777" w:rsidR="007F2E11" w:rsidRDefault="007F2E11" w:rsidP="002F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223769"/>
      <w:docPartObj>
        <w:docPartGallery w:val="Page Numbers (Bottom of Page)"/>
        <w:docPartUnique/>
      </w:docPartObj>
    </w:sdtPr>
    <w:sdtEndPr/>
    <w:sdtContent>
      <w:p w14:paraId="3D36804B" w14:textId="52D86BEA" w:rsidR="002F468F" w:rsidRDefault="002F468F">
        <w:pPr>
          <w:pStyle w:val="a8"/>
          <w:jc w:val="center"/>
        </w:pPr>
        <w:r>
          <w:fldChar w:fldCharType="begin"/>
        </w:r>
        <w:r>
          <w:instrText>PAGE   \* MERGEFORMAT</w:instrText>
        </w:r>
        <w:r>
          <w:fldChar w:fldCharType="separate"/>
        </w:r>
        <w:r>
          <w:t>2</w:t>
        </w:r>
        <w:r>
          <w:fldChar w:fldCharType="end"/>
        </w:r>
      </w:p>
    </w:sdtContent>
  </w:sdt>
  <w:p w14:paraId="4354EF8F" w14:textId="77777777" w:rsidR="002F468F" w:rsidRDefault="002F46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F6555" w14:textId="77777777" w:rsidR="007F2E11" w:rsidRDefault="007F2E11" w:rsidP="002F468F">
      <w:pPr>
        <w:spacing w:after="0" w:line="240" w:lineRule="auto"/>
      </w:pPr>
      <w:r>
        <w:separator/>
      </w:r>
    </w:p>
  </w:footnote>
  <w:footnote w:type="continuationSeparator" w:id="0">
    <w:p w14:paraId="60FEA8BC" w14:textId="77777777" w:rsidR="007F2E11" w:rsidRDefault="007F2E11" w:rsidP="002F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148"/>
    <w:multiLevelType w:val="hybridMultilevel"/>
    <w:tmpl w:val="402EB70E"/>
    <w:lvl w:ilvl="0" w:tplc="44D07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472E6D"/>
    <w:multiLevelType w:val="hybridMultilevel"/>
    <w:tmpl w:val="FF52886E"/>
    <w:lvl w:ilvl="0" w:tplc="56AA4352">
      <w:start w:val="1"/>
      <w:numFmt w:val="decimal"/>
      <w:lvlText w:val="%1."/>
      <w:lvlJc w:val="left"/>
      <w:pPr>
        <w:ind w:left="1069" w:hanging="360"/>
      </w:pPr>
      <w:rPr>
        <w:rFonts w:hint="default"/>
        <w:b w:val="0"/>
        <w:b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636D39"/>
    <w:multiLevelType w:val="hybridMultilevel"/>
    <w:tmpl w:val="F208A1DA"/>
    <w:lvl w:ilvl="0" w:tplc="71FA0206">
      <w:start w:val="1"/>
      <w:numFmt w:val="decimal"/>
      <w:lvlText w:val="%1)"/>
      <w:lvlJc w:val="left"/>
      <w:pPr>
        <w:ind w:left="1069" w:hanging="360"/>
      </w:pPr>
      <w:rPr>
        <w:rFonts w:eastAsiaTheme="minorHAnsi" w:hint="default"/>
        <w:color w:val="38383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A67262"/>
    <w:multiLevelType w:val="hybridMultilevel"/>
    <w:tmpl w:val="A67C599E"/>
    <w:lvl w:ilvl="0" w:tplc="47283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E977500"/>
    <w:multiLevelType w:val="hybridMultilevel"/>
    <w:tmpl w:val="87544202"/>
    <w:lvl w:ilvl="0" w:tplc="68448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20F78B2"/>
    <w:multiLevelType w:val="hybridMultilevel"/>
    <w:tmpl w:val="95F6A47E"/>
    <w:lvl w:ilvl="0" w:tplc="37DEBB6C">
      <w:start w:val="1"/>
      <w:numFmt w:val="decimal"/>
      <w:lvlText w:val="%1."/>
      <w:lvlJc w:val="left"/>
      <w:pPr>
        <w:ind w:left="1069" w:hanging="360"/>
      </w:pPr>
      <w:rPr>
        <w:rFonts w:hint="default"/>
        <w:color w:val="2D2D2D"/>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30D7CBE"/>
    <w:multiLevelType w:val="hybridMultilevel"/>
    <w:tmpl w:val="8C529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644E22"/>
    <w:multiLevelType w:val="hybridMultilevel"/>
    <w:tmpl w:val="46ACC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B5"/>
    <w:rsid w:val="0002550F"/>
    <w:rsid w:val="00036EA7"/>
    <w:rsid w:val="00043F12"/>
    <w:rsid w:val="00053690"/>
    <w:rsid w:val="0007073E"/>
    <w:rsid w:val="00085743"/>
    <w:rsid w:val="000F504C"/>
    <w:rsid w:val="00120F15"/>
    <w:rsid w:val="00126B3A"/>
    <w:rsid w:val="00143FC9"/>
    <w:rsid w:val="00161D7B"/>
    <w:rsid w:val="001632EF"/>
    <w:rsid w:val="00173FC9"/>
    <w:rsid w:val="00196D2D"/>
    <w:rsid w:val="001B6BA2"/>
    <w:rsid w:val="001D1388"/>
    <w:rsid w:val="001D2F86"/>
    <w:rsid w:val="001D5A78"/>
    <w:rsid w:val="001E7EBC"/>
    <w:rsid w:val="001F0CD2"/>
    <w:rsid w:val="00221FD7"/>
    <w:rsid w:val="0022318F"/>
    <w:rsid w:val="002C17B3"/>
    <w:rsid w:val="002D2A87"/>
    <w:rsid w:val="002D6711"/>
    <w:rsid w:val="002E154A"/>
    <w:rsid w:val="002E3A5A"/>
    <w:rsid w:val="002F468F"/>
    <w:rsid w:val="00322612"/>
    <w:rsid w:val="00350FCF"/>
    <w:rsid w:val="00395E38"/>
    <w:rsid w:val="003E3850"/>
    <w:rsid w:val="00411052"/>
    <w:rsid w:val="00435877"/>
    <w:rsid w:val="004F03C6"/>
    <w:rsid w:val="0050634A"/>
    <w:rsid w:val="00557795"/>
    <w:rsid w:val="00572125"/>
    <w:rsid w:val="005C4B23"/>
    <w:rsid w:val="005E47FE"/>
    <w:rsid w:val="005F5277"/>
    <w:rsid w:val="005F76D7"/>
    <w:rsid w:val="0063646D"/>
    <w:rsid w:val="00653889"/>
    <w:rsid w:val="00657F52"/>
    <w:rsid w:val="00675E3D"/>
    <w:rsid w:val="006B1B39"/>
    <w:rsid w:val="007135A7"/>
    <w:rsid w:val="00717C99"/>
    <w:rsid w:val="0073240E"/>
    <w:rsid w:val="00735DB9"/>
    <w:rsid w:val="007364EA"/>
    <w:rsid w:val="00764B15"/>
    <w:rsid w:val="00780232"/>
    <w:rsid w:val="007811A7"/>
    <w:rsid w:val="007C0CBF"/>
    <w:rsid w:val="007F14C6"/>
    <w:rsid w:val="007F2E11"/>
    <w:rsid w:val="008063FB"/>
    <w:rsid w:val="008076DB"/>
    <w:rsid w:val="0081143C"/>
    <w:rsid w:val="00822832"/>
    <w:rsid w:val="00843C5E"/>
    <w:rsid w:val="00843E4C"/>
    <w:rsid w:val="00855182"/>
    <w:rsid w:val="008560F3"/>
    <w:rsid w:val="00864FC0"/>
    <w:rsid w:val="00885422"/>
    <w:rsid w:val="008A6D33"/>
    <w:rsid w:val="008F40A6"/>
    <w:rsid w:val="008F7381"/>
    <w:rsid w:val="00910223"/>
    <w:rsid w:val="009122DE"/>
    <w:rsid w:val="00942AD5"/>
    <w:rsid w:val="00963BD9"/>
    <w:rsid w:val="00981175"/>
    <w:rsid w:val="00994CE3"/>
    <w:rsid w:val="009C24A3"/>
    <w:rsid w:val="009C6E97"/>
    <w:rsid w:val="009E7757"/>
    <w:rsid w:val="009F1623"/>
    <w:rsid w:val="00A02E67"/>
    <w:rsid w:val="00A13BE3"/>
    <w:rsid w:val="00A27B76"/>
    <w:rsid w:val="00A46D20"/>
    <w:rsid w:val="00A60A80"/>
    <w:rsid w:val="00A612C4"/>
    <w:rsid w:val="00A64D2B"/>
    <w:rsid w:val="00A82867"/>
    <w:rsid w:val="00AA030A"/>
    <w:rsid w:val="00AB00B5"/>
    <w:rsid w:val="00AC05BE"/>
    <w:rsid w:val="00AE3933"/>
    <w:rsid w:val="00B112B7"/>
    <w:rsid w:val="00B17D45"/>
    <w:rsid w:val="00B730DA"/>
    <w:rsid w:val="00BC23A0"/>
    <w:rsid w:val="00BD6F8F"/>
    <w:rsid w:val="00BE11C4"/>
    <w:rsid w:val="00BF3D89"/>
    <w:rsid w:val="00C15EA8"/>
    <w:rsid w:val="00C3670D"/>
    <w:rsid w:val="00C36F3C"/>
    <w:rsid w:val="00C53FBA"/>
    <w:rsid w:val="00C566EB"/>
    <w:rsid w:val="00C60987"/>
    <w:rsid w:val="00C66160"/>
    <w:rsid w:val="00C8100A"/>
    <w:rsid w:val="00C92F6B"/>
    <w:rsid w:val="00CF3B4B"/>
    <w:rsid w:val="00D01DF3"/>
    <w:rsid w:val="00D21C76"/>
    <w:rsid w:val="00D53D45"/>
    <w:rsid w:val="00D807E2"/>
    <w:rsid w:val="00D872E1"/>
    <w:rsid w:val="00D96E25"/>
    <w:rsid w:val="00DC2228"/>
    <w:rsid w:val="00DD2B2E"/>
    <w:rsid w:val="00E031FB"/>
    <w:rsid w:val="00E10F63"/>
    <w:rsid w:val="00E25FB7"/>
    <w:rsid w:val="00E44924"/>
    <w:rsid w:val="00E74DF4"/>
    <w:rsid w:val="00E76FA8"/>
    <w:rsid w:val="00E92193"/>
    <w:rsid w:val="00EE6329"/>
    <w:rsid w:val="00F87416"/>
    <w:rsid w:val="00FA53A0"/>
    <w:rsid w:val="00FB124E"/>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8CF8"/>
  <w15:chartTrackingRefBased/>
  <w15:docId w15:val="{09FE6D1C-DECB-41BB-8256-8A215296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358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587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43C5E"/>
    <w:pPr>
      <w:ind w:left="720"/>
      <w:contextualSpacing/>
    </w:pPr>
  </w:style>
  <w:style w:type="character" w:customStyle="1" w:styleId="blk">
    <w:name w:val="blk"/>
    <w:basedOn w:val="a0"/>
    <w:rsid w:val="00A13BE3"/>
  </w:style>
  <w:style w:type="character" w:styleId="a4">
    <w:name w:val="Hyperlink"/>
    <w:basedOn w:val="a0"/>
    <w:uiPriority w:val="99"/>
    <w:unhideWhenUsed/>
    <w:rsid w:val="00A13BE3"/>
    <w:rPr>
      <w:color w:val="0000FF"/>
      <w:u w:val="single"/>
    </w:rPr>
  </w:style>
  <w:style w:type="paragraph" w:styleId="a5">
    <w:name w:val="Normal (Web)"/>
    <w:basedOn w:val="a"/>
    <w:uiPriority w:val="99"/>
    <w:unhideWhenUsed/>
    <w:rsid w:val="00963B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F46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468F"/>
  </w:style>
  <w:style w:type="paragraph" w:styleId="a8">
    <w:name w:val="footer"/>
    <w:basedOn w:val="a"/>
    <w:link w:val="a9"/>
    <w:uiPriority w:val="99"/>
    <w:unhideWhenUsed/>
    <w:rsid w:val="002F46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468F"/>
  </w:style>
  <w:style w:type="paragraph" w:styleId="HTML">
    <w:name w:val="HTML Preformatted"/>
    <w:basedOn w:val="a"/>
    <w:link w:val="HTML0"/>
    <w:uiPriority w:val="99"/>
    <w:semiHidden/>
    <w:unhideWhenUsed/>
    <w:rsid w:val="005E4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47FE"/>
    <w:rPr>
      <w:rFonts w:ascii="Courier New" w:eastAsia="Times New Roman" w:hAnsi="Courier New" w:cs="Courier New"/>
      <w:sz w:val="20"/>
      <w:szCs w:val="20"/>
      <w:lang w:eastAsia="ru-RU"/>
    </w:rPr>
  </w:style>
  <w:style w:type="character" w:styleId="aa">
    <w:name w:val="Strong"/>
    <w:basedOn w:val="a0"/>
    <w:uiPriority w:val="22"/>
    <w:qFormat/>
    <w:rsid w:val="00E10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20567">
      <w:bodyDiv w:val="1"/>
      <w:marLeft w:val="0"/>
      <w:marRight w:val="0"/>
      <w:marTop w:val="0"/>
      <w:marBottom w:val="0"/>
      <w:divBdr>
        <w:top w:val="none" w:sz="0" w:space="0" w:color="auto"/>
        <w:left w:val="none" w:sz="0" w:space="0" w:color="auto"/>
        <w:bottom w:val="none" w:sz="0" w:space="0" w:color="auto"/>
        <w:right w:val="none" w:sz="0" w:space="0" w:color="auto"/>
      </w:divBdr>
    </w:div>
    <w:div w:id="373578293">
      <w:bodyDiv w:val="1"/>
      <w:marLeft w:val="0"/>
      <w:marRight w:val="0"/>
      <w:marTop w:val="0"/>
      <w:marBottom w:val="0"/>
      <w:divBdr>
        <w:top w:val="none" w:sz="0" w:space="0" w:color="auto"/>
        <w:left w:val="none" w:sz="0" w:space="0" w:color="auto"/>
        <w:bottom w:val="none" w:sz="0" w:space="0" w:color="auto"/>
        <w:right w:val="none" w:sz="0" w:space="0" w:color="auto"/>
      </w:divBdr>
    </w:div>
    <w:div w:id="415713369">
      <w:bodyDiv w:val="1"/>
      <w:marLeft w:val="0"/>
      <w:marRight w:val="0"/>
      <w:marTop w:val="0"/>
      <w:marBottom w:val="0"/>
      <w:divBdr>
        <w:top w:val="none" w:sz="0" w:space="0" w:color="auto"/>
        <w:left w:val="none" w:sz="0" w:space="0" w:color="auto"/>
        <w:bottom w:val="none" w:sz="0" w:space="0" w:color="auto"/>
        <w:right w:val="none" w:sz="0" w:space="0" w:color="auto"/>
      </w:divBdr>
    </w:div>
    <w:div w:id="418867873">
      <w:bodyDiv w:val="1"/>
      <w:marLeft w:val="0"/>
      <w:marRight w:val="0"/>
      <w:marTop w:val="0"/>
      <w:marBottom w:val="0"/>
      <w:divBdr>
        <w:top w:val="none" w:sz="0" w:space="0" w:color="auto"/>
        <w:left w:val="none" w:sz="0" w:space="0" w:color="auto"/>
        <w:bottom w:val="none" w:sz="0" w:space="0" w:color="auto"/>
        <w:right w:val="none" w:sz="0" w:space="0" w:color="auto"/>
      </w:divBdr>
    </w:div>
    <w:div w:id="467892906">
      <w:bodyDiv w:val="1"/>
      <w:marLeft w:val="0"/>
      <w:marRight w:val="0"/>
      <w:marTop w:val="0"/>
      <w:marBottom w:val="0"/>
      <w:divBdr>
        <w:top w:val="none" w:sz="0" w:space="0" w:color="auto"/>
        <w:left w:val="none" w:sz="0" w:space="0" w:color="auto"/>
        <w:bottom w:val="none" w:sz="0" w:space="0" w:color="auto"/>
        <w:right w:val="none" w:sz="0" w:space="0" w:color="auto"/>
      </w:divBdr>
    </w:div>
    <w:div w:id="477764418">
      <w:bodyDiv w:val="1"/>
      <w:marLeft w:val="0"/>
      <w:marRight w:val="0"/>
      <w:marTop w:val="0"/>
      <w:marBottom w:val="0"/>
      <w:divBdr>
        <w:top w:val="none" w:sz="0" w:space="0" w:color="auto"/>
        <w:left w:val="none" w:sz="0" w:space="0" w:color="auto"/>
        <w:bottom w:val="none" w:sz="0" w:space="0" w:color="auto"/>
        <w:right w:val="none" w:sz="0" w:space="0" w:color="auto"/>
      </w:divBdr>
    </w:div>
    <w:div w:id="506091493">
      <w:bodyDiv w:val="1"/>
      <w:marLeft w:val="0"/>
      <w:marRight w:val="0"/>
      <w:marTop w:val="0"/>
      <w:marBottom w:val="0"/>
      <w:divBdr>
        <w:top w:val="none" w:sz="0" w:space="0" w:color="auto"/>
        <w:left w:val="none" w:sz="0" w:space="0" w:color="auto"/>
        <w:bottom w:val="none" w:sz="0" w:space="0" w:color="auto"/>
        <w:right w:val="none" w:sz="0" w:space="0" w:color="auto"/>
      </w:divBdr>
    </w:div>
    <w:div w:id="894513170">
      <w:bodyDiv w:val="1"/>
      <w:marLeft w:val="0"/>
      <w:marRight w:val="0"/>
      <w:marTop w:val="0"/>
      <w:marBottom w:val="0"/>
      <w:divBdr>
        <w:top w:val="none" w:sz="0" w:space="0" w:color="auto"/>
        <w:left w:val="none" w:sz="0" w:space="0" w:color="auto"/>
        <w:bottom w:val="none" w:sz="0" w:space="0" w:color="auto"/>
        <w:right w:val="none" w:sz="0" w:space="0" w:color="auto"/>
      </w:divBdr>
    </w:div>
    <w:div w:id="919560803">
      <w:bodyDiv w:val="1"/>
      <w:marLeft w:val="0"/>
      <w:marRight w:val="0"/>
      <w:marTop w:val="0"/>
      <w:marBottom w:val="0"/>
      <w:divBdr>
        <w:top w:val="none" w:sz="0" w:space="0" w:color="auto"/>
        <w:left w:val="none" w:sz="0" w:space="0" w:color="auto"/>
        <w:bottom w:val="none" w:sz="0" w:space="0" w:color="auto"/>
        <w:right w:val="none" w:sz="0" w:space="0" w:color="auto"/>
      </w:divBdr>
    </w:div>
    <w:div w:id="1029180973">
      <w:bodyDiv w:val="1"/>
      <w:marLeft w:val="0"/>
      <w:marRight w:val="0"/>
      <w:marTop w:val="0"/>
      <w:marBottom w:val="0"/>
      <w:divBdr>
        <w:top w:val="none" w:sz="0" w:space="0" w:color="auto"/>
        <w:left w:val="none" w:sz="0" w:space="0" w:color="auto"/>
        <w:bottom w:val="none" w:sz="0" w:space="0" w:color="auto"/>
        <w:right w:val="none" w:sz="0" w:space="0" w:color="auto"/>
      </w:divBdr>
    </w:div>
    <w:div w:id="1300266601">
      <w:bodyDiv w:val="1"/>
      <w:marLeft w:val="0"/>
      <w:marRight w:val="0"/>
      <w:marTop w:val="0"/>
      <w:marBottom w:val="0"/>
      <w:divBdr>
        <w:top w:val="none" w:sz="0" w:space="0" w:color="auto"/>
        <w:left w:val="none" w:sz="0" w:space="0" w:color="auto"/>
        <w:bottom w:val="none" w:sz="0" w:space="0" w:color="auto"/>
        <w:right w:val="none" w:sz="0" w:space="0" w:color="auto"/>
      </w:divBdr>
      <w:divsChild>
        <w:div w:id="416292559">
          <w:marLeft w:val="0"/>
          <w:marRight w:val="0"/>
          <w:marTop w:val="120"/>
          <w:marBottom w:val="0"/>
          <w:divBdr>
            <w:top w:val="none" w:sz="0" w:space="0" w:color="auto"/>
            <w:left w:val="none" w:sz="0" w:space="0" w:color="auto"/>
            <w:bottom w:val="none" w:sz="0" w:space="0" w:color="auto"/>
            <w:right w:val="none" w:sz="0" w:space="0" w:color="auto"/>
          </w:divBdr>
        </w:div>
        <w:div w:id="124546682">
          <w:marLeft w:val="0"/>
          <w:marRight w:val="0"/>
          <w:marTop w:val="120"/>
          <w:marBottom w:val="0"/>
          <w:divBdr>
            <w:top w:val="none" w:sz="0" w:space="0" w:color="auto"/>
            <w:left w:val="none" w:sz="0" w:space="0" w:color="auto"/>
            <w:bottom w:val="none" w:sz="0" w:space="0" w:color="auto"/>
            <w:right w:val="none" w:sz="0" w:space="0" w:color="auto"/>
          </w:divBdr>
        </w:div>
        <w:div w:id="1535341770">
          <w:marLeft w:val="0"/>
          <w:marRight w:val="0"/>
          <w:marTop w:val="120"/>
          <w:marBottom w:val="0"/>
          <w:divBdr>
            <w:top w:val="none" w:sz="0" w:space="0" w:color="auto"/>
            <w:left w:val="none" w:sz="0" w:space="0" w:color="auto"/>
            <w:bottom w:val="none" w:sz="0" w:space="0" w:color="auto"/>
            <w:right w:val="none" w:sz="0" w:space="0" w:color="auto"/>
          </w:divBdr>
        </w:div>
        <w:div w:id="101195449">
          <w:marLeft w:val="0"/>
          <w:marRight w:val="0"/>
          <w:marTop w:val="120"/>
          <w:marBottom w:val="0"/>
          <w:divBdr>
            <w:top w:val="none" w:sz="0" w:space="0" w:color="auto"/>
            <w:left w:val="none" w:sz="0" w:space="0" w:color="auto"/>
            <w:bottom w:val="none" w:sz="0" w:space="0" w:color="auto"/>
            <w:right w:val="none" w:sz="0" w:space="0" w:color="auto"/>
          </w:divBdr>
        </w:div>
        <w:div w:id="811487030">
          <w:marLeft w:val="0"/>
          <w:marRight w:val="0"/>
          <w:marTop w:val="120"/>
          <w:marBottom w:val="0"/>
          <w:divBdr>
            <w:top w:val="none" w:sz="0" w:space="0" w:color="auto"/>
            <w:left w:val="none" w:sz="0" w:space="0" w:color="auto"/>
            <w:bottom w:val="none" w:sz="0" w:space="0" w:color="auto"/>
            <w:right w:val="none" w:sz="0" w:space="0" w:color="auto"/>
          </w:divBdr>
        </w:div>
        <w:div w:id="1633485718">
          <w:marLeft w:val="0"/>
          <w:marRight w:val="0"/>
          <w:marTop w:val="120"/>
          <w:marBottom w:val="0"/>
          <w:divBdr>
            <w:top w:val="none" w:sz="0" w:space="0" w:color="auto"/>
            <w:left w:val="none" w:sz="0" w:space="0" w:color="auto"/>
            <w:bottom w:val="none" w:sz="0" w:space="0" w:color="auto"/>
            <w:right w:val="none" w:sz="0" w:space="0" w:color="auto"/>
          </w:divBdr>
        </w:div>
        <w:div w:id="648484898">
          <w:marLeft w:val="0"/>
          <w:marRight w:val="0"/>
          <w:marTop w:val="120"/>
          <w:marBottom w:val="0"/>
          <w:divBdr>
            <w:top w:val="none" w:sz="0" w:space="0" w:color="auto"/>
            <w:left w:val="none" w:sz="0" w:space="0" w:color="auto"/>
            <w:bottom w:val="none" w:sz="0" w:space="0" w:color="auto"/>
            <w:right w:val="none" w:sz="0" w:space="0" w:color="auto"/>
          </w:divBdr>
        </w:div>
      </w:divsChild>
    </w:div>
    <w:div w:id="1447968996">
      <w:bodyDiv w:val="1"/>
      <w:marLeft w:val="0"/>
      <w:marRight w:val="0"/>
      <w:marTop w:val="0"/>
      <w:marBottom w:val="0"/>
      <w:divBdr>
        <w:top w:val="none" w:sz="0" w:space="0" w:color="auto"/>
        <w:left w:val="none" w:sz="0" w:space="0" w:color="auto"/>
        <w:bottom w:val="none" w:sz="0" w:space="0" w:color="auto"/>
        <w:right w:val="none" w:sz="0" w:space="0" w:color="auto"/>
      </w:divBdr>
    </w:div>
    <w:div w:id="1560286483">
      <w:bodyDiv w:val="1"/>
      <w:marLeft w:val="0"/>
      <w:marRight w:val="0"/>
      <w:marTop w:val="0"/>
      <w:marBottom w:val="0"/>
      <w:divBdr>
        <w:top w:val="none" w:sz="0" w:space="0" w:color="auto"/>
        <w:left w:val="none" w:sz="0" w:space="0" w:color="auto"/>
        <w:bottom w:val="none" w:sz="0" w:space="0" w:color="auto"/>
        <w:right w:val="none" w:sz="0" w:space="0" w:color="auto"/>
      </w:divBdr>
    </w:div>
    <w:div w:id="1583491846">
      <w:bodyDiv w:val="1"/>
      <w:marLeft w:val="0"/>
      <w:marRight w:val="0"/>
      <w:marTop w:val="0"/>
      <w:marBottom w:val="0"/>
      <w:divBdr>
        <w:top w:val="none" w:sz="0" w:space="0" w:color="auto"/>
        <w:left w:val="none" w:sz="0" w:space="0" w:color="auto"/>
        <w:bottom w:val="none" w:sz="0" w:space="0" w:color="auto"/>
        <w:right w:val="none" w:sz="0" w:space="0" w:color="auto"/>
      </w:divBdr>
    </w:div>
    <w:div w:id="1630551416">
      <w:bodyDiv w:val="1"/>
      <w:marLeft w:val="0"/>
      <w:marRight w:val="0"/>
      <w:marTop w:val="0"/>
      <w:marBottom w:val="0"/>
      <w:divBdr>
        <w:top w:val="none" w:sz="0" w:space="0" w:color="auto"/>
        <w:left w:val="none" w:sz="0" w:space="0" w:color="auto"/>
        <w:bottom w:val="none" w:sz="0" w:space="0" w:color="auto"/>
        <w:right w:val="none" w:sz="0" w:space="0" w:color="auto"/>
      </w:divBdr>
    </w:div>
    <w:div w:id="1804888839">
      <w:bodyDiv w:val="1"/>
      <w:marLeft w:val="0"/>
      <w:marRight w:val="0"/>
      <w:marTop w:val="0"/>
      <w:marBottom w:val="0"/>
      <w:divBdr>
        <w:top w:val="none" w:sz="0" w:space="0" w:color="auto"/>
        <w:left w:val="none" w:sz="0" w:space="0" w:color="auto"/>
        <w:bottom w:val="none" w:sz="0" w:space="0" w:color="auto"/>
        <w:right w:val="none" w:sz="0" w:space="0" w:color="auto"/>
      </w:divBdr>
    </w:div>
    <w:div w:id="189978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485F2-8B11-45AE-87E5-F2D7E482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Pages>
  <Words>2883</Words>
  <Characters>16434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Полина Иконникова</cp:lastModifiedBy>
  <cp:revision>108</cp:revision>
  <dcterms:created xsi:type="dcterms:W3CDTF">2020-01-15T01:00:00Z</dcterms:created>
  <dcterms:modified xsi:type="dcterms:W3CDTF">2020-02-26T07:54:00Z</dcterms:modified>
</cp:coreProperties>
</file>