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B3A" w:rsidRPr="00E10B3A" w:rsidRDefault="00324C68" w:rsidP="00F9467E">
      <w:pPr>
        <w:spacing w:line="360" w:lineRule="auto"/>
        <w:ind w:left="567"/>
        <w:jc w:val="center"/>
        <w:rPr>
          <w:rFonts w:ascii="Times New Roman" w:hAnsi="Times New Roman" w:cs="Times New Roman"/>
          <w:b/>
          <w:sz w:val="28"/>
          <w:szCs w:val="28"/>
        </w:rPr>
      </w:pPr>
      <w:r w:rsidRPr="00E10B3A">
        <w:rPr>
          <w:rFonts w:ascii="Times New Roman" w:hAnsi="Times New Roman" w:cs="Times New Roman"/>
          <w:b/>
          <w:sz w:val="28"/>
          <w:szCs w:val="28"/>
        </w:rPr>
        <w:t xml:space="preserve">ФОРМЫ И МЕТОДЫ ГОСУДАРСТВЕННОГО РЕГУЛИРОВАНИЯ ОБЕСПЕЧЕНИЯ </w:t>
      </w:r>
      <w:r>
        <w:rPr>
          <w:rFonts w:ascii="Times New Roman" w:hAnsi="Times New Roman" w:cs="Times New Roman"/>
          <w:b/>
          <w:sz w:val="28"/>
          <w:szCs w:val="28"/>
        </w:rPr>
        <w:t>КАЧЕСТВА И БЕЗОПАСНОСТИ ТОВАРОВ</w:t>
      </w:r>
    </w:p>
    <w:p w:rsidR="00324C68" w:rsidRPr="00324C68" w:rsidRDefault="00324C68" w:rsidP="00F9467E">
      <w:pPr>
        <w:tabs>
          <w:tab w:val="left" w:pos="4962"/>
        </w:tabs>
        <w:spacing w:after="0" w:line="360" w:lineRule="auto"/>
        <w:ind w:left="4962"/>
        <w:contextualSpacing/>
        <w:jc w:val="both"/>
        <w:rPr>
          <w:rFonts w:ascii="Times New Roman" w:eastAsia="Calibri" w:hAnsi="Times New Roman" w:cs="Times New Roman"/>
          <w:sz w:val="28"/>
          <w:szCs w:val="28"/>
        </w:rPr>
      </w:pPr>
      <w:r w:rsidRPr="00324C68">
        <w:rPr>
          <w:rFonts w:ascii="Times New Roman" w:eastAsia="Calibri" w:hAnsi="Times New Roman" w:cs="Times New Roman"/>
          <w:sz w:val="28"/>
          <w:szCs w:val="28"/>
        </w:rPr>
        <w:t>Научный руководитель: Моргунова Наталья Викторовна, доцент с учёной степенью кандидат наук, Тихоокеанский государственный университет.</w:t>
      </w:r>
    </w:p>
    <w:p w:rsidR="00E10B3A" w:rsidRPr="00324C68" w:rsidRDefault="00324C68" w:rsidP="00F9467E">
      <w:pPr>
        <w:tabs>
          <w:tab w:val="left" w:pos="4962"/>
        </w:tabs>
        <w:spacing w:after="0" w:line="360" w:lineRule="auto"/>
        <w:ind w:left="4962"/>
        <w:contextualSpacing/>
        <w:jc w:val="both"/>
        <w:rPr>
          <w:rFonts w:ascii="Times New Roman" w:eastAsia="Calibri" w:hAnsi="Times New Roman" w:cs="Times New Roman"/>
          <w:sz w:val="28"/>
          <w:szCs w:val="28"/>
        </w:rPr>
      </w:pPr>
      <w:r w:rsidRPr="00324C68">
        <w:rPr>
          <w:rFonts w:ascii="Times New Roman" w:eastAsia="Calibri" w:hAnsi="Times New Roman" w:cs="Times New Roman"/>
          <w:sz w:val="28"/>
          <w:szCs w:val="28"/>
        </w:rPr>
        <w:t>Автор: с</w:t>
      </w:r>
      <w:r w:rsidR="00E97EDB">
        <w:rPr>
          <w:rFonts w:ascii="Times New Roman" w:eastAsia="Calibri" w:hAnsi="Times New Roman" w:cs="Times New Roman"/>
          <w:sz w:val="28"/>
          <w:szCs w:val="28"/>
        </w:rPr>
        <w:t>тудент Карабанов Денис Евгеньевич</w:t>
      </w:r>
      <w:r w:rsidRPr="00324C68">
        <w:rPr>
          <w:rFonts w:ascii="Times New Roman" w:eastAsia="Calibri" w:hAnsi="Times New Roman" w:cs="Times New Roman"/>
          <w:sz w:val="28"/>
          <w:szCs w:val="28"/>
        </w:rPr>
        <w:t>, 5 курс Тихоокеанского Государственного Университета, направление подготовки ПОН</w:t>
      </w:r>
      <w:proofErr w:type="gramStart"/>
      <w:r w:rsidRPr="00324C68">
        <w:rPr>
          <w:rFonts w:ascii="Times New Roman" w:eastAsia="Calibri" w:hAnsi="Times New Roman" w:cs="Times New Roman"/>
          <w:sz w:val="28"/>
          <w:szCs w:val="28"/>
        </w:rPr>
        <w:t>Б(</w:t>
      </w:r>
      <w:proofErr w:type="gramEnd"/>
      <w:r w:rsidRPr="00324C68">
        <w:rPr>
          <w:rFonts w:ascii="Times New Roman" w:eastAsia="Calibri" w:hAnsi="Times New Roman" w:cs="Times New Roman"/>
          <w:sz w:val="28"/>
          <w:szCs w:val="28"/>
        </w:rPr>
        <w:t>с) – 51, г. Хабаровск.</w:t>
      </w:r>
    </w:p>
    <w:p w:rsidR="00E10B3A" w:rsidRPr="00E10B3A" w:rsidRDefault="00E10B3A" w:rsidP="00F9467E">
      <w:pPr>
        <w:spacing w:line="360" w:lineRule="auto"/>
        <w:ind w:left="567" w:firstLine="708"/>
        <w:jc w:val="both"/>
        <w:rPr>
          <w:rFonts w:ascii="Times New Roman" w:hAnsi="Times New Roman" w:cs="Times New Roman"/>
          <w:sz w:val="28"/>
          <w:szCs w:val="28"/>
        </w:rPr>
      </w:pPr>
      <w:r w:rsidRPr="00324C68">
        <w:rPr>
          <w:rFonts w:ascii="Times New Roman" w:hAnsi="Times New Roman" w:cs="Times New Roman"/>
          <w:b/>
          <w:i/>
          <w:sz w:val="28"/>
          <w:szCs w:val="28"/>
        </w:rPr>
        <w:t>Аннотация</w:t>
      </w:r>
      <w:r w:rsidRPr="00324C68">
        <w:rPr>
          <w:rFonts w:ascii="Times New Roman" w:hAnsi="Times New Roman" w:cs="Times New Roman"/>
          <w:i/>
          <w:sz w:val="28"/>
          <w:szCs w:val="28"/>
        </w:rPr>
        <w:t>.</w:t>
      </w:r>
      <w:r w:rsidRPr="00E10B3A">
        <w:rPr>
          <w:rFonts w:ascii="Times New Roman" w:hAnsi="Times New Roman" w:cs="Times New Roman"/>
          <w:sz w:val="28"/>
          <w:szCs w:val="28"/>
        </w:rPr>
        <w:t xml:space="preserve"> В научной статье рассматриваются формы и методы государственного регулирования в области обеспечения качества и безопасности товаров, а также ключевые проблемы и направления совершенствования их деятельности.</w:t>
      </w:r>
    </w:p>
    <w:p w:rsidR="00AC385B" w:rsidRPr="00AC385B" w:rsidRDefault="00E10B3A" w:rsidP="00F9467E">
      <w:pPr>
        <w:spacing w:line="360" w:lineRule="auto"/>
        <w:ind w:left="567" w:firstLine="708"/>
        <w:jc w:val="both"/>
        <w:rPr>
          <w:rFonts w:ascii="Times New Roman" w:hAnsi="Times New Roman" w:cs="Times New Roman"/>
          <w:sz w:val="28"/>
          <w:szCs w:val="28"/>
        </w:rPr>
      </w:pPr>
      <w:r w:rsidRPr="00E97EDB">
        <w:rPr>
          <w:rFonts w:ascii="Times New Roman" w:hAnsi="Times New Roman" w:cs="Times New Roman"/>
          <w:b/>
          <w:i/>
          <w:sz w:val="28"/>
          <w:szCs w:val="28"/>
        </w:rPr>
        <w:t>Ключевые слова</w:t>
      </w:r>
      <w:r w:rsidRPr="00E10B3A">
        <w:rPr>
          <w:rFonts w:ascii="Times New Roman" w:hAnsi="Times New Roman" w:cs="Times New Roman"/>
          <w:sz w:val="28"/>
          <w:szCs w:val="28"/>
        </w:rPr>
        <w:t xml:space="preserve">: формы административно-правового регулирования, методы административно-правового регулирования, качество и безопасность товаров. </w:t>
      </w:r>
    </w:p>
    <w:p w:rsidR="00AC385B" w:rsidRDefault="00324C68" w:rsidP="00F9467E">
      <w:pPr>
        <w:spacing w:line="360" w:lineRule="auto"/>
        <w:ind w:left="567" w:firstLine="708"/>
        <w:jc w:val="center"/>
        <w:rPr>
          <w:rFonts w:ascii="Times New Roman" w:hAnsi="Times New Roman" w:cs="Times New Roman"/>
          <w:b/>
          <w:sz w:val="28"/>
          <w:szCs w:val="28"/>
        </w:rPr>
      </w:pPr>
      <w:r w:rsidRPr="00AC385B">
        <w:rPr>
          <w:rFonts w:ascii="Times New Roman" w:hAnsi="Times New Roman" w:cs="Times New Roman"/>
          <w:b/>
          <w:sz w:val="28"/>
          <w:szCs w:val="28"/>
          <w:lang w:val="en-US"/>
        </w:rPr>
        <w:t xml:space="preserve">FORMS AND METHODS OF STATE REGULATION OF ENSURING </w:t>
      </w:r>
      <w:r>
        <w:rPr>
          <w:rFonts w:ascii="Times New Roman" w:hAnsi="Times New Roman" w:cs="Times New Roman"/>
          <w:b/>
          <w:sz w:val="28"/>
          <w:szCs w:val="28"/>
          <w:lang w:val="en-US"/>
        </w:rPr>
        <w:t>THE QUALITY AND SAFETY OF GOODS</w:t>
      </w:r>
    </w:p>
    <w:p w:rsidR="00324C68" w:rsidRPr="00324C68" w:rsidRDefault="00324C68" w:rsidP="00F9467E">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324C68">
        <w:rPr>
          <w:rFonts w:ascii="Times New Roman" w:eastAsia="Times New Roman" w:hAnsi="Times New Roman" w:cs="Times New Roman"/>
          <w:sz w:val="28"/>
          <w:szCs w:val="28"/>
          <w:lang w:val="en-US"/>
        </w:rPr>
        <w:t xml:space="preserve">Supervisor: Natalia V. </w:t>
      </w:r>
      <w:proofErr w:type="spellStart"/>
      <w:r w:rsidRPr="00324C68">
        <w:rPr>
          <w:rFonts w:ascii="Times New Roman" w:eastAsia="Times New Roman" w:hAnsi="Times New Roman" w:cs="Times New Roman"/>
          <w:sz w:val="28"/>
          <w:szCs w:val="28"/>
          <w:lang w:val="en-US"/>
        </w:rPr>
        <w:t>Morgunova</w:t>
      </w:r>
      <w:proofErr w:type="spellEnd"/>
      <w:r w:rsidRPr="00324C68">
        <w:rPr>
          <w:rFonts w:ascii="Times New Roman" w:eastAsia="Times New Roman" w:hAnsi="Times New Roman" w:cs="Times New Roman"/>
          <w:sz w:val="28"/>
          <w:szCs w:val="28"/>
          <w:lang w:val="en-US"/>
        </w:rPr>
        <w:t>, associate Professor with PhD degree, Pacific National University.</w:t>
      </w:r>
    </w:p>
    <w:p w:rsidR="00324C68" w:rsidRPr="00324C68" w:rsidRDefault="00324C68" w:rsidP="00F9467E">
      <w:pPr>
        <w:autoSpaceDE w:val="0"/>
        <w:autoSpaceDN w:val="0"/>
        <w:adjustRightInd w:val="0"/>
        <w:spacing w:after="0" w:line="360" w:lineRule="auto"/>
        <w:ind w:left="4962"/>
        <w:jc w:val="both"/>
        <w:rPr>
          <w:rFonts w:ascii="Times New Roman" w:eastAsia="Times New Roman" w:hAnsi="Times New Roman" w:cs="Times New Roman"/>
          <w:sz w:val="28"/>
          <w:szCs w:val="28"/>
          <w:lang w:val="en-US"/>
        </w:rPr>
      </w:pPr>
      <w:r w:rsidRPr="00324C68">
        <w:rPr>
          <w:rFonts w:ascii="Times New Roman" w:eastAsia="Times New Roman" w:hAnsi="Times New Roman" w:cs="Times New Roman"/>
          <w:sz w:val="28"/>
          <w:szCs w:val="28"/>
          <w:lang w:val="en-US"/>
        </w:rPr>
        <w:t>Author of article: the student</w:t>
      </w:r>
      <w:r w:rsidR="00E97EDB" w:rsidRPr="00E97EDB">
        <w:rPr>
          <w:rFonts w:ascii="Times New Roman" w:eastAsia="Times New Roman" w:hAnsi="Times New Roman" w:cs="Times New Roman"/>
          <w:sz w:val="28"/>
          <w:szCs w:val="28"/>
          <w:lang w:val="en-US"/>
        </w:rPr>
        <w:t xml:space="preserve"> </w:t>
      </w:r>
      <w:proofErr w:type="spellStart"/>
      <w:r w:rsidR="00E97EDB" w:rsidRPr="00E97EDB">
        <w:rPr>
          <w:rFonts w:ascii="Times New Roman" w:eastAsia="Times New Roman" w:hAnsi="Times New Roman" w:cs="Times New Roman"/>
          <w:sz w:val="28"/>
          <w:szCs w:val="28"/>
          <w:lang w:val="en-US"/>
        </w:rPr>
        <w:t>Karabanov</w:t>
      </w:r>
      <w:proofErr w:type="spellEnd"/>
      <w:r w:rsidR="00E97EDB" w:rsidRPr="00E97EDB">
        <w:rPr>
          <w:rFonts w:ascii="Times New Roman" w:eastAsia="Times New Roman" w:hAnsi="Times New Roman" w:cs="Times New Roman"/>
          <w:sz w:val="28"/>
          <w:szCs w:val="28"/>
          <w:lang w:val="en-US"/>
        </w:rPr>
        <w:t xml:space="preserve"> Denis </w:t>
      </w:r>
      <w:proofErr w:type="spellStart"/>
      <w:r w:rsidR="00E97EDB" w:rsidRPr="00E97EDB">
        <w:rPr>
          <w:rFonts w:ascii="Times New Roman" w:eastAsia="Times New Roman" w:hAnsi="Times New Roman" w:cs="Times New Roman"/>
          <w:sz w:val="28"/>
          <w:szCs w:val="28"/>
          <w:lang w:val="en-US"/>
        </w:rPr>
        <w:t>Evgenievich</w:t>
      </w:r>
      <w:proofErr w:type="spellEnd"/>
      <w:r w:rsidRPr="00324C68">
        <w:rPr>
          <w:rFonts w:ascii="Times New Roman" w:eastAsia="Times New Roman" w:hAnsi="Times New Roman" w:cs="Times New Roman"/>
          <w:sz w:val="28"/>
          <w:szCs w:val="28"/>
          <w:lang w:val="en-US"/>
        </w:rPr>
        <w:t xml:space="preserve">, the 5th course of Pacific National University, the direction of preparation of PONB (c) – 51, Khabarovsk. </w:t>
      </w:r>
    </w:p>
    <w:p w:rsidR="00AC385B" w:rsidRPr="00AC385B" w:rsidRDefault="00AC385B" w:rsidP="00F9467E">
      <w:pPr>
        <w:spacing w:line="360" w:lineRule="auto"/>
        <w:ind w:left="567" w:firstLine="708"/>
        <w:jc w:val="both"/>
        <w:rPr>
          <w:rFonts w:ascii="Times New Roman" w:hAnsi="Times New Roman" w:cs="Times New Roman"/>
          <w:sz w:val="28"/>
          <w:szCs w:val="28"/>
          <w:lang w:val="en-US"/>
        </w:rPr>
      </w:pPr>
      <w:proofErr w:type="gramStart"/>
      <w:r w:rsidRPr="00E97EDB">
        <w:rPr>
          <w:rFonts w:ascii="Times New Roman" w:hAnsi="Times New Roman" w:cs="Times New Roman"/>
          <w:b/>
          <w:i/>
          <w:sz w:val="28"/>
          <w:szCs w:val="28"/>
          <w:lang w:val="en-US"/>
        </w:rPr>
        <w:lastRenderedPageBreak/>
        <w:t>Annotation</w:t>
      </w:r>
      <w:r w:rsidRPr="00AC385B">
        <w:rPr>
          <w:rFonts w:ascii="Times New Roman" w:hAnsi="Times New Roman" w:cs="Times New Roman"/>
          <w:sz w:val="28"/>
          <w:szCs w:val="28"/>
          <w:lang w:val="en-US"/>
        </w:rPr>
        <w:t>.</w:t>
      </w:r>
      <w:proofErr w:type="gramEnd"/>
      <w:r w:rsidRPr="00AC385B">
        <w:rPr>
          <w:rFonts w:ascii="Times New Roman" w:hAnsi="Times New Roman" w:cs="Times New Roman"/>
          <w:sz w:val="28"/>
          <w:szCs w:val="28"/>
          <w:lang w:val="en-US"/>
        </w:rPr>
        <w:t xml:space="preserve"> The scientific article discusses the forms and methods of state regulation in the field of ensuring the quality and safety of goods, as well as key problems and ways to improve their activities.</w:t>
      </w:r>
    </w:p>
    <w:p w:rsidR="00AC385B" w:rsidRPr="00F9467E" w:rsidRDefault="00AC385B" w:rsidP="00F9467E">
      <w:pPr>
        <w:spacing w:line="360" w:lineRule="auto"/>
        <w:ind w:left="567" w:firstLine="708"/>
        <w:jc w:val="both"/>
        <w:rPr>
          <w:rFonts w:ascii="Times New Roman" w:hAnsi="Times New Roman" w:cs="Times New Roman"/>
          <w:sz w:val="28"/>
          <w:szCs w:val="28"/>
          <w:lang w:val="en-US"/>
        </w:rPr>
      </w:pPr>
      <w:r w:rsidRPr="00E97EDB">
        <w:rPr>
          <w:rFonts w:ascii="Times New Roman" w:hAnsi="Times New Roman" w:cs="Times New Roman"/>
          <w:b/>
          <w:i/>
          <w:sz w:val="28"/>
          <w:szCs w:val="28"/>
          <w:lang w:val="en-US"/>
        </w:rPr>
        <w:t>Keywords</w:t>
      </w:r>
      <w:r w:rsidRPr="00AC385B">
        <w:rPr>
          <w:rFonts w:ascii="Times New Roman" w:hAnsi="Times New Roman" w:cs="Times New Roman"/>
          <w:sz w:val="28"/>
          <w:szCs w:val="28"/>
          <w:lang w:val="en-US"/>
        </w:rPr>
        <w:t>: forms of administrative and legal regulation, methods of administrative and legal regulation, quality and safety of goods.</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Создание правовых, организационных, экономических и других необходимых условий отечественным производителям для выпуска продукции и оказания услуг высокого качества являлось постоянной заботой государства.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При этом формы и методы, а также степень участия государства в регулировании этого процесса изменялись, отражая характер экономики.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Решение этой задачи достигалось путем улучшения качества сырья, материалов и комплектующих изделий, совершенствования технологического процесса производства и производственного контроля за качеством и безопасностью продукции.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Немаловажная роль при этом отводилась правовым средствам обеспечения качества и безопасности продукции через установление порядка нормирования государственных требований к качеству и безопасности продукции, осуществление государственного контроля за соблюдением государственных требований, введение эффективных мер ответственности должностных лиц и самих организаций, производящих или реализующих продукцию.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Расширение самостоятельности предприятий и объединений, переход к рыночной экономике, деятельность в условиях конкуренции за лучшее спрос удовлетворение потребителей и обеспечение конкурентоспособности отечественной продукции на мировом рынке выдвигают как насущную задачу – творческое, эффективное использование правовых форм и методов обеспечения качества продукции.</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lastRenderedPageBreak/>
        <w:t>И так, форма административно-правового регулирования –это сочетание средств воздействия на конкретные регулируемые отношения объединенное общим порядком их применения.</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Важной формой государственного регулирования в области обеспечения качества товаров является государственная регистрация от</w:t>
      </w:r>
      <w:r w:rsidR="0054237E">
        <w:rPr>
          <w:rFonts w:ascii="Times New Roman" w:hAnsi="Times New Roman" w:cs="Times New Roman"/>
          <w:sz w:val="28"/>
          <w:szCs w:val="28"/>
        </w:rPr>
        <w:t>дельных видов пищевых продуктов</w:t>
      </w:r>
      <w:r w:rsidRPr="00E10B3A">
        <w:rPr>
          <w:rFonts w:ascii="Times New Roman" w:hAnsi="Times New Roman" w:cs="Times New Roman"/>
          <w:sz w:val="28"/>
          <w:szCs w:val="28"/>
        </w:rPr>
        <w:t>, которая была впервые предусмотрена в ФЗ от 02.01.2000 №29 « о качестве и безопасности пищевых продуктов»</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Государственной регистрации в соответствии с ч.1 ст. 10 ФЗ от 02. 01.2000 № 29 подлежат </w:t>
      </w:r>
      <w:r w:rsidR="00C35B20">
        <w:rPr>
          <w:rFonts w:ascii="Times New Roman" w:hAnsi="Times New Roman" w:cs="Times New Roman"/>
          <w:sz w:val="28"/>
          <w:szCs w:val="28"/>
        </w:rPr>
        <w:t>две категории пищевых продуктов</w:t>
      </w:r>
      <w:r w:rsidRPr="00E10B3A">
        <w:rPr>
          <w:rFonts w:ascii="Times New Roman" w:hAnsi="Times New Roman" w:cs="Times New Roman"/>
          <w:sz w:val="28"/>
          <w:szCs w:val="28"/>
        </w:rPr>
        <w:t xml:space="preserve">: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1.</w:t>
      </w:r>
      <w:r w:rsidRPr="00E10B3A">
        <w:rPr>
          <w:rFonts w:ascii="Times New Roman" w:hAnsi="Times New Roman" w:cs="Times New Roman"/>
          <w:sz w:val="28"/>
          <w:szCs w:val="28"/>
        </w:rPr>
        <w:tab/>
        <w:t>Новые пищевые продукты, материалы и изделия, которые были впервые изготовлены в РФ и предназначены для реализации на ее территории.</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2.</w:t>
      </w:r>
      <w:r w:rsidRPr="00E10B3A">
        <w:rPr>
          <w:rFonts w:ascii="Times New Roman" w:hAnsi="Times New Roman" w:cs="Times New Roman"/>
          <w:sz w:val="28"/>
          <w:szCs w:val="28"/>
        </w:rPr>
        <w:tab/>
        <w:t>Впервые ввозимые на территорию РФ пищевы</w:t>
      </w:r>
      <w:r w:rsidR="00C35B20">
        <w:rPr>
          <w:rFonts w:ascii="Times New Roman" w:hAnsi="Times New Roman" w:cs="Times New Roman"/>
          <w:sz w:val="28"/>
          <w:szCs w:val="28"/>
        </w:rPr>
        <w:t>е продукты, материалы и изделия</w:t>
      </w:r>
      <w:r w:rsidRPr="00E10B3A">
        <w:rPr>
          <w:rFonts w:ascii="Times New Roman" w:hAnsi="Times New Roman" w:cs="Times New Roman"/>
          <w:sz w:val="28"/>
          <w:szCs w:val="28"/>
        </w:rPr>
        <w:t xml:space="preserve">, </w:t>
      </w:r>
      <w:proofErr w:type="gramStart"/>
      <w:r w:rsidRPr="00E10B3A">
        <w:rPr>
          <w:rFonts w:ascii="Times New Roman" w:hAnsi="Times New Roman" w:cs="Times New Roman"/>
          <w:sz w:val="28"/>
          <w:szCs w:val="28"/>
        </w:rPr>
        <w:t>раннее</w:t>
      </w:r>
      <w:proofErr w:type="gramEnd"/>
      <w:r w:rsidRPr="00E10B3A">
        <w:rPr>
          <w:rFonts w:ascii="Times New Roman" w:hAnsi="Times New Roman" w:cs="Times New Roman"/>
          <w:sz w:val="28"/>
          <w:szCs w:val="28"/>
        </w:rPr>
        <w:t xml:space="preserve"> не реализовывающиеся на ее территории.</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Перечень таких видов продукции устанавливается Правительством РФ, если иное не установлено международными договорами РФ, ратифицированными в порядке, установленном законодательством РФ, или в соответствии с документами, принятыми в соответствии с междунаро</w:t>
      </w:r>
      <w:r w:rsidR="00C35B20">
        <w:rPr>
          <w:rFonts w:ascii="Times New Roman" w:hAnsi="Times New Roman" w:cs="Times New Roman"/>
          <w:sz w:val="28"/>
          <w:szCs w:val="28"/>
        </w:rPr>
        <w:t>дными договорами РФ</w:t>
      </w:r>
      <w:r w:rsidRPr="00E10B3A">
        <w:rPr>
          <w:rFonts w:ascii="Times New Roman" w:hAnsi="Times New Roman" w:cs="Times New Roman"/>
          <w:sz w:val="28"/>
          <w:szCs w:val="28"/>
        </w:rPr>
        <w:t>, ратифицированными в порядке, установленном законодательством РФ.</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Подтверждение</w:t>
      </w:r>
      <w:r w:rsidR="0054237E">
        <w:rPr>
          <w:rFonts w:ascii="Times New Roman" w:hAnsi="Times New Roman" w:cs="Times New Roman"/>
          <w:sz w:val="28"/>
          <w:szCs w:val="28"/>
        </w:rPr>
        <w:t xml:space="preserve"> соответствия пищевых продуктов</w:t>
      </w:r>
      <w:r w:rsidRPr="00E10B3A">
        <w:rPr>
          <w:rFonts w:ascii="Times New Roman" w:hAnsi="Times New Roman" w:cs="Times New Roman"/>
          <w:sz w:val="28"/>
          <w:szCs w:val="28"/>
        </w:rPr>
        <w:t xml:space="preserve">, материалов и изделий  обязательным требованиям нормативных документов рассматривается в качестве одной из форм государственного регулирования в области обеспечения качества и безопасности пищевых продуктов, материалов и изделий. Так же немаловажное значение имеют и другие формы государственного регулирования  в сфере обеспечения </w:t>
      </w:r>
      <w:r w:rsidR="00C35B20">
        <w:rPr>
          <w:rFonts w:ascii="Times New Roman" w:hAnsi="Times New Roman" w:cs="Times New Roman"/>
          <w:sz w:val="28"/>
          <w:szCs w:val="28"/>
        </w:rPr>
        <w:t>качества и безопасности товаров</w:t>
      </w:r>
      <w:r w:rsidRPr="00E10B3A">
        <w:rPr>
          <w:rFonts w:ascii="Times New Roman" w:hAnsi="Times New Roman" w:cs="Times New Roman"/>
          <w:sz w:val="28"/>
          <w:szCs w:val="28"/>
        </w:rPr>
        <w:t>, такие как государственное нормирован</w:t>
      </w:r>
      <w:r w:rsidR="00C35B20">
        <w:rPr>
          <w:rFonts w:ascii="Times New Roman" w:hAnsi="Times New Roman" w:cs="Times New Roman"/>
          <w:sz w:val="28"/>
          <w:szCs w:val="28"/>
        </w:rPr>
        <w:t>ие, государственная регистрация</w:t>
      </w:r>
      <w:r w:rsidRPr="00E10B3A">
        <w:rPr>
          <w:rFonts w:ascii="Times New Roman" w:hAnsi="Times New Roman" w:cs="Times New Roman"/>
          <w:sz w:val="28"/>
          <w:szCs w:val="28"/>
        </w:rPr>
        <w:t xml:space="preserve">, </w:t>
      </w:r>
      <w:r w:rsidR="00C35B20">
        <w:rPr>
          <w:rFonts w:ascii="Times New Roman" w:hAnsi="Times New Roman" w:cs="Times New Roman"/>
          <w:sz w:val="28"/>
          <w:szCs w:val="28"/>
        </w:rPr>
        <w:t>государственный надзор.</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lastRenderedPageBreak/>
        <w:t>Метод административно-правового регулирования является совокупность средств и способов воздействия на управленческие отношения</w:t>
      </w:r>
      <w:proofErr w:type="gramStart"/>
      <w:r w:rsidRPr="00E10B3A">
        <w:rPr>
          <w:rFonts w:ascii="Times New Roman" w:hAnsi="Times New Roman" w:cs="Times New Roman"/>
          <w:sz w:val="28"/>
          <w:szCs w:val="28"/>
        </w:rPr>
        <w:t xml:space="preserve"> ,</w:t>
      </w:r>
      <w:proofErr w:type="gramEnd"/>
      <w:r w:rsidRPr="00E10B3A">
        <w:rPr>
          <w:rFonts w:ascii="Times New Roman" w:hAnsi="Times New Roman" w:cs="Times New Roman"/>
          <w:sz w:val="28"/>
          <w:szCs w:val="28"/>
        </w:rPr>
        <w:t xml:space="preserve"> на поведение их участников.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В государственном регулировании качества продукции </w:t>
      </w:r>
      <w:proofErr w:type="gramStart"/>
      <w:r w:rsidRPr="00E10B3A">
        <w:rPr>
          <w:rFonts w:ascii="Times New Roman" w:hAnsi="Times New Roman" w:cs="Times New Roman"/>
          <w:sz w:val="28"/>
          <w:szCs w:val="28"/>
        </w:rPr>
        <w:t>важное значение</w:t>
      </w:r>
      <w:proofErr w:type="gramEnd"/>
      <w:r w:rsidRPr="00E10B3A">
        <w:rPr>
          <w:rFonts w:ascii="Times New Roman" w:hAnsi="Times New Roman" w:cs="Times New Roman"/>
          <w:sz w:val="28"/>
          <w:szCs w:val="28"/>
        </w:rPr>
        <w:t xml:space="preserve"> имеет такой метод регулирования как сертификация, которая предполагает подтверждение соответствия продукции требованиям нормативных документ</w:t>
      </w:r>
      <w:r w:rsidR="00C35B20">
        <w:rPr>
          <w:rFonts w:ascii="Times New Roman" w:hAnsi="Times New Roman" w:cs="Times New Roman"/>
          <w:sz w:val="28"/>
          <w:szCs w:val="28"/>
        </w:rPr>
        <w:t>ов по стандартизации</w:t>
      </w:r>
      <w:r w:rsidRPr="00E10B3A">
        <w:rPr>
          <w:rFonts w:ascii="Times New Roman" w:hAnsi="Times New Roman" w:cs="Times New Roman"/>
          <w:sz w:val="28"/>
          <w:szCs w:val="28"/>
        </w:rPr>
        <w:t>.</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Еще один метод регулирования качества продукции — метрология. Основным нормативным документом, регулирующим вопросы метрологии при изготовлении и использовании продукции, является Закон РФ «Об обеспечении единства измерений». В соответствии с этим законом государственный метрологический контроль и надзор осуществляются Государственной метрологической службой Госстандарта России в форме проверки средств измерения.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В зависимости от вида правонарушения за качество и безопасность товара (работ, услуг) предусмотрена дисциплинарная, гражданская, административная и угол</w:t>
      </w:r>
      <w:r w:rsidR="00F9467E">
        <w:rPr>
          <w:rFonts w:ascii="Times New Roman" w:hAnsi="Times New Roman" w:cs="Times New Roman"/>
          <w:sz w:val="28"/>
          <w:szCs w:val="28"/>
        </w:rPr>
        <w:t>овная ответственность</w:t>
      </w:r>
      <w:r w:rsidRPr="00E10B3A">
        <w:rPr>
          <w:rFonts w:ascii="Times New Roman" w:hAnsi="Times New Roman" w:cs="Times New Roman"/>
          <w:sz w:val="28"/>
          <w:szCs w:val="28"/>
        </w:rPr>
        <w:t>.</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Качество и безопасность пищевой продукции в основном обеспечиваются такими методами, как: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применения мер государственного регулирования;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стандартизации и сертификации качества пищевых продуктов;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внедрения систем управления качеством пищевых продуктов.</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Качество непосредственно зависит от применяемых на производстве стандартов и нормативов качества продукции. Все перечисленные факторы поддаются человеческому контролю в рамках контроля производственного процесса. Поэтому создание эффективной системы контроля качества </w:t>
      </w:r>
      <w:r w:rsidRPr="00E10B3A">
        <w:rPr>
          <w:rFonts w:ascii="Times New Roman" w:hAnsi="Times New Roman" w:cs="Times New Roman"/>
          <w:sz w:val="28"/>
          <w:szCs w:val="28"/>
        </w:rPr>
        <w:lastRenderedPageBreak/>
        <w:t xml:space="preserve">продукции является одной из задач государственных органов в рамках обеспечения безопасности пищевых продуктов.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Основное  внимание  уделяют  стандартизации  продукции  как  деятельности  по  государственному  регулированию,  направленному  на  установление  норм,  правил,  требований,  характеристик.  Данные  показатели  должны  обеспечить  безопасность  продукции,  работ,  услуг,  их  технику  и  информационную  совместимость,  взаимозаменяемость,  качество  продукции  в  соответствии  с  современными  достижениями  науки  и  техники,  и  тем  самым  способствовать  повышению  эффективности  производства  за  счет  его  интенсификации  и  инновационных  внедрений  в  технике  и  технологии.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Стандартизация  как  отдельная  деятельность  общества  относится  к  сфере  государственного  управления.  Без  нее  не  могут  существовать  промышленность,  оборона  и  страна  в  целом,  она  связана  со  всеми  другими  видами  деятельности,  обеспечивающими  ее  экономическую,  социальную  </w:t>
      </w:r>
      <w:r w:rsidR="00C35B20">
        <w:rPr>
          <w:rFonts w:ascii="Times New Roman" w:hAnsi="Times New Roman" w:cs="Times New Roman"/>
          <w:sz w:val="28"/>
          <w:szCs w:val="28"/>
        </w:rPr>
        <w:t>и  коммуникативную  функции</w:t>
      </w:r>
      <w:r w:rsidRPr="00E10B3A">
        <w:rPr>
          <w:rFonts w:ascii="Times New Roman" w:hAnsi="Times New Roman" w:cs="Times New Roman"/>
          <w:sz w:val="28"/>
          <w:szCs w:val="28"/>
        </w:rPr>
        <w:t>.</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Обеспечение безопасности продукции в свою очередь является одной из задач в рамках обеспечения продовольственной безопасности России.</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В рамках Доктрины продовольственной безопасности России вводится понятие «продовольственная безопасность», под которым понимается такое состояние национальной экономики,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законодательства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Таким образом, видим, что понятия «продовольственная безопасность» и «безопасность продукции» не равнозначны.</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lastRenderedPageBreak/>
        <w:t>Обращаясь к техническому регламенту «О безопасности пищевой продукции», можно определить безопасность пищевой продукции как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В федеральном законе «О качестве и безопасности пищевых продуктов» дается иное определение: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w:t>
      </w:r>
      <w:r w:rsidR="00F9467E">
        <w:rPr>
          <w:rFonts w:ascii="Times New Roman" w:hAnsi="Times New Roman" w:cs="Times New Roman"/>
          <w:sz w:val="28"/>
          <w:szCs w:val="28"/>
        </w:rPr>
        <w:t xml:space="preserve"> и будущих поколений»</w:t>
      </w:r>
      <w:r w:rsidRPr="00E10B3A">
        <w:rPr>
          <w:rFonts w:ascii="Times New Roman" w:hAnsi="Times New Roman" w:cs="Times New Roman"/>
          <w:sz w:val="28"/>
          <w:szCs w:val="28"/>
        </w:rPr>
        <w:t>.</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На территории России и Таможенного союза уже сформирована нормативно-правовая база, направленная на обеспечение качества и безопасности пищевых продуктов. Имеются разработанные стандарты качества на национальном и межнациональном уровнях. Продолжается работа по гармонизации российской системы сертификации качества к международным нормам и стандартам. Ведутся работы по разработке и принятию технических регламентов, устанавливающих требования к производству качественных и безопасных продовольственных товаров.</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Так, в частности, вся реализуемая на территории Таможенного союза пищевая продукция подлежит обязательной сертификации соответствия в рамках технического регулирования, что определено федеральном законом «О техническом регулировании» от 27.12.2002 № 184-ФЗ. Исключение составляет продукция, реализуемая организациями для нужд своего персонала.</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Документы, определяющие порядок и нормативы качества такой продукции – технические регламенты Таможенного союза:</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технический регламент ТС «О безопасности пищевой продукции» (ТР ТС-021-2011);</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lastRenderedPageBreak/>
        <w:t>− технический регламент ТС «Пищевая продукция в части ее маркировки» (ТР ТС-022-2011);</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технический регламент ТС «О безопасности зерна» (ТР ТС015-2011) и другие.</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Технические регламенты содержат требования к различным аспектам производства и реализации сельскохозяйственной продукции: хранение, перевозка, обработка, содержание производственных помещений, использование технологического инвентаря, порядок и полнота указания данных при маркировке и на упаковке, утилизация и др. [30, с.133].</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Разработаны и утверждены единые формы документов подтверждения соответствия качества – декларация соответствия и сертификат соответствия, схемы декларирования продукции и иные административные процессы.</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Помимо обязательного подтверждения качества сельскохозяйственной продукции функционирует также  система добровольной сертификации: наряду с подтверждением соответствия качества продукции техническим регламентам Таможенного союза также можно, но не обязательно подтвердить ее соответствие нормам государственных стандартов качества России – ГОСТов.</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Например, при исследовании продовольственной сельскохозяйственной продукции используют органолептические, физико-химические, радиологические, микологические, микробиологические, </w:t>
      </w:r>
      <w:proofErr w:type="spellStart"/>
      <w:r w:rsidRPr="00E10B3A">
        <w:rPr>
          <w:rFonts w:ascii="Times New Roman" w:hAnsi="Times New Roman" w:cs="Times New Roman"/>
          <w:sz w:val="28"/>
          <w:szCs w:val="28"/>
        </w:rPr>
        <w:t>паразитологические</w:t>
      </w:r>
      <w:proofErr w:type="spellEnd"/>
      <w:r w:rsidRPr="00E10B3A">
        <w:rPr>
          <w:rFonts w:ascii="Times New Roman" w:hAnsi="Times New Roman" w:cs="Times New Roman"/>
          <w:sz w:val="28"/>
          <w:szCs w:val="28"/>
        </w:rPr>
        <w:t xml:space="preserve"> методы.</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Экологическую и санитарно-гигиеническую оценку сельскохозяйственной продукции проводят с учетом правил, норм и гигиенических требований СанПиН 2.3.2.560-96.</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Проблема обеспечения безопасности продукции является комплексной, т.к. связана с множеством иных экологических, экономических и социально-демографических проблем: загрязнение окружающей среды, ухудшение генофонда (рост заболеваемости в связи с употреблением продуктов низкого </w:t>
      </w:r>
      <w:r w:rsidRPr="00E10B3A">
        <w:rPr>
          <w:rFonts w:ascii="Times New Roman" w:hAnsi="Times New Roman" w:cs="Times New Roman"/>
          <w:sz w:val="28"/>
          <w:szCs w:val="28"/>
        </w:rPr>
        <w:lastRenderedPageBreak/>
        <w:t xml:space="preserve">качества), снижение конкурентоспособности производства, снижение доходов товаропроизводителей и ВВП, </w:t>
      </w:r>
      <w:proofErr w:type="spellStart"/>
      <w:r w:rsidRPr="00E10B3A">
        <w:rPr>
          <w:rFonts w:ascii="Times New Roman" w:hAnsi="Times New Roman" w:cs="Times New Roman"/>
          <w:sz w:val="28"/>
          <w:szCs w:val="28"/>
        </w:rPr>
        <w:t>недополучение</w:t>
      </w:r>
      <w:proofErr w:type="spellEnd"/>
      <w:r w:rsidRPr="00E10B3A">
        <w:rPr>
          <w:rFonts w:ascii="Times New Roman" w:hAnsi="Times New Roman" w:cs="Times New Roman"/>
          <w:sz w:val="28"/>
          <w:szCs w:val="28"/>
        </w:rPr>
        <w:t xml:space="preserve"> налогов в бюджет и иные.</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В этой связи государство должно уделять особое внимание вопросам организации </w:t>
      </w:r>
      <w:proofErr w:type="spellStart"/>
      <w:r w:rsidRPr="00E10B3A">
        <w:rPr>
          <w:rFonts w:ascii="Times New Roman" w:hAnsi="Times New Roman" w:cs="Times New Roman"/>
          <w:sz w:val="28"/>
          <w:szCs w:val="28"/>
        </w:rPr>
        <w:t>экологичного</w:t>
      </w:r>
      <w:proofErr w:type="spellEnd"/>
      <w:r w:rsidRPr="00E10B3A">
        <w:rPr>
          <w:rFonts w:ascii="Times New Roman" w:hAnsi="Times New Roman" w:cs="Times New Roman"/>
          <w:sz w:val="28"/>
          <w:szCs w:val="28"/>
        </w:rPr>
        <w:t xml:space="preserve"> и безопасного п</w:t>
      </w:r>
      <w:r w:rsidR="00F9467E">
        <w:rPr>
          <w:rFonts w:ascii="Times New Roman" w:hAnsi="Times New Roman" w:cs="Times New Roman"/>
          <w:sz w:val="28"/>
          <w:szCs w:val="28"/>
        </w:rPr>
        <w:t>роизводства продукции</w:t>
      </w:r>
      <w:r w:rsidRPr="00E10B3A">
        <w:rPr>
          <w:rFonts w:ascii="Times New Roman" w:hAnsi="Times New Roman" w:cs="Times New Roman"/>
          <w:sz w:val="28"/>
          <w:szCs w:val="28"/>
        </w:rPr>
        <w:t>.</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Таким образом, качество продукции, безусловно, можно рассматривать как один из признаков конкурентоспособности произведенных товаров.</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Производство продукции, не отвечающей требованиям безопасности в соответствии с действующими стандартами или регламентами в области контроля качества продукции, будет нести высокие издержки, т.к. такая продукция будет в принципе не допущена к реализации, а, значит, получить выручку с ее продажи не представится возможным.</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Таким образом, и государство и товаропроизводители должны уделять особое внимание качеству и безопасности выпускаемой продукции для обеспечения стабильных высоких доходов отрасли и национальной экономики.</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Для того чтобы обеспечить продовольственную безопасность </w:t>
      </w:r>
      <w:proofErr w:type="spellStart"/>
      <w:r w:rsidRPr="00E10B3A">
        <w:rPr>
          <w:rFonts w:ascii="Times New Roman" w:hAnsi="Times New Roman" w:cs="Times New Roman"/>
          <w:sz w:val="28"/>
          <w:szCs w:val="28"/>
        </w:rPr>
        <w:t>Роспотребнадзор</w:t>
      </w:r>
      <w:proofErr w:type="spellEnd"/>
      <w:r w:rsidRPr="00E10B3A">
        <w:rPr>
          <w:rFonts w:ascii="Times New Roman" w:hAnsi="Times New Roman" w:cs="Times New Roman"/>
          <w:sz w:val="28"/>
          <w:szCs w:val="28"/>
        </w:rPr>
        <w:t xml:space="preserve"> разработал следующие проекты: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«Концепция государственной политики в области защиты прав потребителей» до 2025 года, содержащая комплекс мероприятий, реализация которых позволит защитить граждан от опасной продукции и услуг;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«Стратегия повышения качества пищевой продукции в Российской Федерации» до 2030 года, которая позволит системно решать вопросы безопасности и качества пищевой продукции.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Одной из целей данной Стратегии является обеспечение качества и безопасности пищевой продукции и продовольственного сырья, для достижения которой необходимо совершенствование и развитие нормативной базы в сфере качества пищевой продукции, включая правовые аспекты, связанные с эффективными механизмами защиты прав потребителей.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lastRenderedPageBreak/>
        <w:t xml:space="preserve">В данную нормативную базу входит принятый Кодекс </w:t>
      </w:r>
      <w:proofErr w:type="spellStart"/>
      <w:r w:rsidRPr="00E10B3A">
        <w:rPr>
          <w:rFonts w:ascii="Times New Roman" w:hAnsi="Times New Roman" w:cs="Times New Roman"/>
          <w:sz w:val="28"/>
          <w:szCs w:val="28"/>
        </w:rPr>
        <w:t>Алиментариус</w:t>
      </w:r>
      <w:proofErr w:type="spellEnd"/>
      <w:r w:rsidRPr="00E10B3A">
        <w:rPr>
          <w:rFonts w:ascii="Times New Roman" w:hAnsi="Times New Roman" w:cs="Times New Roman"/>
          <w:sz w:val="28"/>
          <w:szCs w:val="28"/>
        </w:rPr>
        <w:t xml:space="preserve"> свод пищевых международных стандартов, принятых Международной комиссией, суть которого заключается в том, что производство продовольственного сырья необходимо организовать и вести таким образом, чтобы пищевые продукты были безопасны и пригодны для употребления в соответствии с их предназначением.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Это включает: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неиспользование территорий, на которых окружающая среда создает угрозу для безопасности пищевых продуктов;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борьбу с загрязнителями, вредителями и болезнями животных и растений таким образом, чтобы не создавалась угроза для безопасности пищевых продуктов;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 принятие методов организации производства и мер, обеспечивающих производство пищевых продуктов в надлежащих гигиенических условиях.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 xml:space="preserve">Как говорилось выше, качество и безопасность пищевой продукции также обеспечивается путем стандартизации и сертификации качества.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Сертификация на соответствие требованиям стандартов серии ИСО является наиболее р</w:t>
      </w:r>
      <w:r w:rsidR="00F9467E">
        <w:rPr>
          <w:rFonts w:ascii="Times New Roman" w:hAnsi="Times New Roman" w:cs="Times New Roman"/>
          <w:sz w:val="28"/>
          <w:szCs w:val="28"/>
        </w:rPr>
        <w:t>аспространенной в мире</w:t>
      </w:r>
      <w:r w:rsidRPr="00E10B3A">
        <w:rPr>
          <w:rFonts w:ascii="Times New Roman" w:hAnsi="Times New Roman" w:cs="Times New Roman"/>
          <w:sz w:val="28"/>
          <w:szCs w:val="28"/>
        </w:rPr>
        <w:t xml:space="preserve">. </w:t>
      </w:r>
    </w:p>
    <w:p w:rsidR="0008293B" w:rsidRPr="00E10B3A" w:rsidRDefault="0008293B" w:rsidP="00F9467E">
      <w:pPr>
        <w:spacing w:line="360" w:lineRule="auto"/>
        <w:ind w:left="567" w:firstLine="708"/>
        <w:jc w:val="both"/>
        <w:rPr>
          <w:rFonts w:ascii="Times New Roman" w:hAnsi="Times New Roman" w:cs="Times New Roman"/>
          <w:sz w:val="28"/>
          <w:szCs w:val="28"/>
        </w:rPr>
      </w:pPr>
      <w:r w:rsidRPr="00E10B3A">
        <w:rPr>
          <w:rFonts w:ascii="Times New Roman" w:hAnsi="Times New Roman" w:cs="Times New Roman"/>
          <w:sz w:val="28"/>
          <w:szCs w:val="28"/>
        </w:rPr>
        <w:t>Однако, существующая система нормативно-правового регулирования в сфере контроля качества и безопасности товаров не является совершенной, и в законодательстве существует множество пробелов.</w:t>
      </w:r>
    </w:p>
    <w:p w:rsidR="00F9467E" w:rsidRPr="00E10B3A" w:rsidRDefault="0008293B" w:rsidP="0054237E">
      <w:pPr>
        <w:spacing w:line="360" w:lineRule="auto"/>
        <w:ind w:left="567" w:firstLine="708"/>
        <w:jc w:val="both"/>
        <w:rPr>
          <w:rFonts w:ascii="Times New Roman" w:hAnsi="Times New Roman" w:cs="Times New Roman"/>
          <w:sz w:val="28"/>
          <w:szCs w:val="28"/>
        </w:rPr>
      </w:pPr>
      <w:proofErr w:type="gramStart"/>
      <w:r w:rsidRPr="00E10B3A">
        <w:rPr>
          <w:rFonts w:ascii="Times New Roman" w:hAnsi="Times New Roman" w:cs="Times New Roman"/>
          <w:sz w:val="28"/>
          <w:szCs w:val="28"/>
        </w:rPr>
        <w:t>В рамках данной работы достаточно сложно рассмотреть все пробелы законодательства, регулирующие рассматриваемую сферу, в любом случае, совершенствование нормативно-правового регулирования как в уголовном, гражданском, так и в административном кодексах, а также иных нормативно-правовых актах – является залогом качества и безопасности товаров (продукции), работ и услуг.</w:t>
      </w:r>
      <w:proofErr w:type="gramEnd"/>
    </w:p>
    <w:p w:rsidR="00E10B3A" w:rsidRPr="00E10B3A" w:rsidRDefault="00EF367E" w:rsidP="00F9467E">
      <w:pPr>
        <w:spacing w:line="360" w:lineRule="auto"/>
        <w:ind w:left="567"/>
        <w:jc w:val="center"/>
        <w:rPr>
          <w:rFonts w:ascii="Times New Roman" w:hAnsi="Times New Roman" w:cs="Times New Roman"/>
          <w:sz w:val="28"/>
          <w:szCs w:val="28"/>
        </w:rPr>
      </w:pPr>
      <w:r w:rsidRPr="00E10B3A">
        <w:rPr>
          <w:rFonts w:ascii="Times New Roman" w:hAnsi="Times New Roman" w:cs="Times New Roman"/>
          <w:sz w:val="28"/>
          <w:szCs w:val="28"/>
        </w:rPr>
        <w:lastRenderedPageBreak/>
        <w:t>Список литературы</w:t>
      </w:r>
      <w:bookmarkStart w:id="0" w:name="_GoBack"/>
      <w:bookmarkEnd w:id="0"/>
    </w:p>
    <w:p w:rsidR="00EF367E" w:rsidRPr="00E10B3A" w:rsidRDefault="00EF367E" w:rsidP="00F9467E">
      <w:pPr>
        <w:spacing w:line="360" w:lineRule="auto"/>
        <w:ind w:left="567" w:firstLine="709"/>
        <w:jc w:val="both"/>
        <w:rPr>
          <w:rFonts w:ascii="Times New Roman" w:hAnsi="Times New Roman" w:cs="Times New Roman"/>
          <w:sz w:val="28"/>
          <w:szCs w:val="28"/>
        </w:rPr>
      </w:pPr>
      <w:r w:rsidRPr="00E10B3A">
        <w:rPr>
          <w:rFonts w:ascii="Times New Roman" w:hAnsi="Times New Roman" w:cs="Times New Roman"/>
          <w:sz w:val="28"/>
          <w:szCs w:val="28"/>
        </w:rPr>
        <w:t xml:space="preserve">1. Конституция РФ, принятая всенародным голосованием 12 декабря 1993, вступившая в действие 25 декабря 1993 г. // Собрание законодательства РФ, 04.08.2014, N 31, ст. 4398. </w:t>
      </w:r>
    </w:p>
    <w:p w:rsidR="00EF367E" w:rsidRPr="00E10B3A" w:rsidRDefault="00EF367E" w:rsidP="00F9467E">
      <w:pPr>
        <w:spacing w:line="360" w:lineRule="auto"/>
        <w:ind w:left="567" w:firstLine="709"/>
        <w:jc w:val="both"/>
        <w:rPr>
          <w:rFonts w:ascii="Times New Roman" w:hAnsi="Times New Roman" w:cs="Times New Roman"/>
          <w:sz w:val="28"/>
          <w:szCs w:val="28"/>
        </w:rPr>
      </w:pPr>
      <w:r w:rsidRPr="00E10B3A">
        <w:rPr>
          <w:rFonts w:ascii="Times New Roman" w:hAnsi="Times New Roman" w:cs="Times New Roman"/>
          <w:sz w:val="28"/>
          <w:szCs w:val="28"/>
        </w:rPr>
        <w:t>2. Кодекс Российской Федерации об административных правонарушениях от 30.12.2001 N 195-ФЗ (ред. от 07.03.2018) // "Собрание законодательства РФ", 07.01.2002, N 1 (ч. 1), ст. 1.</w:t>
      </w:r>
    </w:p>
    <w:p w:rsidR="00EF367E" w:rsidRPr="00E10B3A" w:rsidRDefault="00EF367E" w:rsidP="00F9467E">
      <w:pPr>
        <w:spacing w:line="360" w:lineRule="auto"/>
        <w:ind w:left="567" w:firstLine="709"/>
        <w:jc w:val="both"/>
        <w:rPr>
          <w:rFonts w:ascii="Times New Roman" w:hAnsi="Times New Roman" w:cs="Times New Roman"/>
          <w:sz w:val="28"/>
          <w:szCs w:val="28"/>
        </w:rPr>
      </w:pPr>
      <w:r w:rsidRPr="00E97EDB">
        <w:rPr>
          <w:rFonts w:ascii="Times New Roman" w:hAnsi="Times New Roman" w:cs="Times New Roman"/>
          <w:color w:val="000000" w:themeColor="text1"/>
          <w:sz w:val="28"/>
          <w:szCs w:val="28"/>
        </w:rPr>
        <w:t>3</w:t>
      </w:r>
      <w:r w:rsidRPr="00E10B3A">
        <w:rPr>
          <w:rFonts w:ascii="Times New Roman" w:hAnsi="Times New Roman" w:cs="Times New Roman"/>
          <w:sz w:val="28"/>
          <w:szCs w:val="28"/>
        </w:rPr>
        <w:t>. Федеральный закон от 02.01.2000 N 29-ФЗ (ред. от 13.07.2015) "О качестве и безопасности пищевых продуктов" // "Собрание законодательства РФ", 10.01.2000, N 2, ст. 150,</w:t>
      </w:r>
    </w:p>
    <w:p w:rsidR="00EF367E" w:rsidRPr="00E10B3A" w:rsidRDefault="00EF367E" w:rsidP="00F9467E">
      <w:pPr>
        <w:spacing w:line="360" w:lineRule="auto"/>
        <w:ind w:left="567" w:firstLine="709"/>
        <w:jc w:val="both"/>
        <w:rPr>
          <w:rFonts w:ascii="Times New Roman" w:hAnsi="Times New Roman" w:cs="Times New Roman"/>
          <w:sz w:val="28"/>
          <w:szCs w:val="28"/>
        </w:rPr>
      </w:pPr>
      <w:r w:rsidRPr="00E10B3A">
        <w:rPr>
          <w:rFonts w:ascii="Times New Roman" w:hAnsi="Times New Roman" w:cs="Times New Roman"/>
          <w:sz w:val="28"/>
          <w:szCs w:val="28"/>
        </w:rPr>
        <w:t>4. Федеральный закон от 27.12.2002 N 184-ФЗ (ред. от 29.07.2017)  "О техническом регулировании" // "Собрание законодательства РФ", 30.12.2002, N 52 (ч. 1), ст. 5140, Закон РФ от 07.02.1992 N 2300-1 (ред. от 04.06.2018)</w:t>
      </w:r>
    </w:p>
    <w:p w:rsidR="00EF367E" w:rsidRPr="00E10B3A" w:rsidRDefault="00EF367E" w:rsidP="00F9467E">
      <w:pPr>
        <w:spacing w:line="360" w:lineRule="auto"/>
        <w:ind w:left="567" w:firstLine="709"/>
        <w:jc w:val="both"/>
        <w:rPr>
          <w:rFonts w:ascii="Times New Roman" w:hAnsi="Times New Roman" w:cs="Times New Roman"/>
          <w:sz w:val="28"/>
          <w:szCs w:val="28"/>
        </w:rPr>
      </w:pPr>
      <w:r w:rsidRPr="00E10B3A">
        <w:rPr>
          <w:rFonts w:ascii="Times New Roman" w:hAnsi="Times New Roman" w:cs="Times New Roman"/>
          <w:sz w:val="28"/>
          <w:szCs w:val="28"/>
        </w:rPr>
        <w:t>5. Закон РФ от 07.02.1992 N 2300-1 (ред. от 04.06.2018) "О защите прав потребителей" // "Собрание законодательства РФ", 15.01.1996, N 3, ст. 140, Решение Комиссии Таможенного союза от 09.12.2011 N 880 (ред. от 10.06.2014)</w:t>
      </w:r>
    </w:p>
    <w:p w:rsidR="00EF367E" w:rsidRPr="00E10B3A" w:rsidRDefault="00EF367E" w:rsidP="00F9467E">
      <w:pPr>
        <w:spacing w:line="360" w:lineRule="auto"/>
        <w:ind w:left="567" w:firstLine="709"/>
        <w:jc w:val="both"/>
        <w:rPr>
          <w:rFonts w:ascii="Times New Roman" w:hAnsi="Times New Roman" w:cs="Times New Roman"/>
          <w:sz w:val="28"/>
          <w:szCs w:val="28"/>
        </w:rPr>
      </w:pPr>
      <w:r w:rsidRPr="00E10B3A">
        <w:rPr>
          <w:rFonts w:ascii="Times New Roman" w:hAnsi="Times New Roman" w:cs="Times New Roman"/>
          <w:sz w:val="28"/>
          <w:szCs w:val="28"/>
        </w:rPr>
        <w:t>6. Федеральный закон от 30.03.1999 N 52-ФЗ (ред. от 03.08.2018) "О санитарно-эпидемиологическом благополучии населения" // "Собрание законодательства РФ", 05.04.1999, N 14, ст. 1650,</w:t>
      </w:r>
    </w:p>
    <w:p w:rsidR="00792E30" w:rsidRPr="00E10B3A" w:rsidRDefault="00EF367E" w:rsidP="00F9467E">
      <w:pPr>
        <w:spacing w:line="360" w:lineRule="auto"/>
        <w:ind w:left="567" w:firstLine="709"/>
        <w:jc w:val="both"/>
        <w:rPr>
          <w:rFonts w:ascii="Times New Roman" w:hAnsi="Times New Roman" w:cs="Times New Roman"/>
          <w:sz w:val="28"/>
          <w:szCs w:val="28"/>
        </w:rPr>
      </w:pPr>
      <w:r w:rsidRPr="00E10B3A">
        <w:rPr>
          <w:rFonts w:ascii="Times New Roman" w:hAnsi="Times New Roman" w:cs="Times New Roman"/>
          <w:sz w:val="28"/>
          <w:szCs w:val="28"/>
        </w:rPr>
        <w:t>7. Федеральный закон от 29.06.2015 N 162-ФЗ (ред. от 03.07.2016) "О стандартизации в Российской Федерации" // "Российская газета", N 144, 03.07.2015,</w:t>
      </w:r>
    </w:p>
    <w:p w:rsidR="00792E30" w:rsidRPr="00E10B3A" w:rsidRDefault="00C35B20" w:rsidP="00F9467E">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8</w:t>
      </w:r>
      <w:r w:rsidR="00792E30" w:rsidRPr="00E10B3A">
        <w:rPr>
          <w:rFonts w:ascii="Times New Roman" w:hAnsi="Times New Roman" w:cs="Times New Roman"/>
          <w:sz w:val="28"/>
          <w:szCs w:val="28"/>
        </w:rPr>
        <w:t>. Федеральный закон от 26.06.2008 N 102-ФЗ (ред. от 13.07.2015) "Об обеспечении единства измерений" "Собрание законодательства РФ", 30.06.2008, N 26, ст. 3021,"Российская газета", N 140, 02.07.2008, "Парламентская газета", N 43-44, 03.07.2008.</w:t>
      </w:r>
    </w:p>
    <w:p w:rsidR="00EF367E" w:rsidRPr="00E10B3A" w:rsidRDefault="00C35B20" w:rsidP="00F9467E">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F367E" w:rsidRPr="00E10B3A">
        <w:rPr>
          <w:rFonts w:ascii="Times New Roman" w:hAnsi="Times New Roman" w:cs="Times New Roman"/>
          <w:sz w:val="28"/>
          <w:szCs w:val="28"/>
        </w:rPr>
        <w:t xml:space="preserve">. Решение Комиссии Таможенного союза от 09.12.2011 N 880 (ред. от 10.06.2014) "О принятии технического регламента Таможенного союза "О безопасности пищевой продукции" (вместе с "ТР ТС 021/2011. Технический регламент Таможенного союза. </w:t>
      </w:r>
      <w:proofErr w:type="gramStart"/>
      <w:r w:rsidR="00EF367E" w:rsidRPr="00E10B3A">
        <w:rPr>
          <w:rFonts w:ascii="Times New Roman" w:hAnsi="Times New Roman" w:cs="Times New Roman"/>
          <w:sz w:val="28"/>
          <w:szCs w:val="28"/>
        </w:rPr>
        <w:t>О безопасности пищевой продукции") // Официальный сайт Комиссии Таможенного союза http://www.tsouz.ru/, 15.12.2011.</w:t>
      </w:r>
      <w:proofErr w:type="gramEnd"/>
    </w:p>
    <w:p w:rsidR="00EF367E" w:rsidRPr="00E10B3A" w:rsidRDefault="00C35B20" w:rsidP="00F9467E">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10</w:t>
      </w:r>
      <w:r w:rsidR="00EF367E" w:rsidRPr="00E10B3A">
        <w:rPr>
          <w:rFonts w:ascii="Times New Roman" w:hAnsi="Times New Roman" w:cs="Times New Roman"/>
          <w:sz w:val="28"/>
          <w:szCs w:val="28"/>
        </w:rPr>
        <w:t>. Распоряжение Правительства РФ от 29.06.2016 N 1364-р</w:t>
      </w:r>
      <w:proofErr w:type="gramStart"/>
      <w:r w:rsidR="00EF367E" w:rsidRPr="00E10B3A">
        <w:rPr>
          <w:rFonts w:ascii="Times New Roman" w:hAnsi="Times New Roman" w:cs="Times New Roman"/>
          <w:sz w:val="28"/>
          <w:szCs w:val="28"/>
        </w:rPr>
        <w:t xml:space="preserve"> О</w:t>
      </w:r>
      <w:proofErr w:type="gramEnd"/>
      <w:r w:rsidR="00EF367E" w:rsidRPr="00E10B3A">
        <w:rPr>
          <w:rFonts w:ascii="Times New Roman" w:hAnsi="Times New Roman" w:cs="Times New Roman"/>
          <w:sz w:val="28"/>
          <w:szCs w:val="28"/>
        </w:rPr>
        <w:t>б утверждении Стратегии повышения качества пищевой продукции в Российской Федерации до 2030 года // "Собрание законодательства РФ", 11.07.2016, N 28, ст. 4758</w:t>
      </w:r>
    </w:p>
    <w:p w:rsidR="006124A8" w:rsidRPr="00E10B3A" w:rsidRDefault="00C35B20" w:rsidP="00F9467E">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11</w:t>
      </w:r>
      <w:r w:rsidR="00EF367E" w:rsidRPr="00E10B3A">
        <w:rPr>
          <w:rFonts w:ascii="Times New Roman" w:hAnsi="Times New Roman" w:cs="Times New Roman"/>
          <w:sz w:val="28"/>
          <w:szCs w:val="28"/>
        </w:rPr>
        <w:t xml:space="preserve">. Приказ </w:t>
      </w:r>
      <w:proofErr w:type="spellStart"/>
      <w:r w:rsidR="00EF367E" w:rsidRPr="00E10B3A">
        <w:rPr>
          <w:rFonts w:ascii="Times New Roman" w:hAnsi="Times New Roman" w:cs="Times New Roman"/>
          <w:sz w:val="28"/>
          <w:szCs w:val="28"/>
        </w:rPr>
        <w:t>Роспотребнадзора</w:t>
      </w:r>
      <w:proofErr w:type="spellEnd"/>
      <w:r w:rsidR="00EF367E" w:rsidRPr="00E10B3A">
        <w:rPr>
          <w:rFonts w:ascii="Times New Roman" w:hAnsi="Times New Roman" w:cs="Times New Roman"/>
          <w:sz w:val="28"/>
          <w:szCs w:val="28"/>
        </w:rPr>
        <w:t xml:space="preserve"> от 14.10.2016 N 1042 "Об утверждении основных направлений деятельности </w:t>
      </w:r>
      <w:proofErr w:type="spellStart"/>
      <w:r w:rsidR="00EF367E" w:rsidRPr="00E10B3A">
        <w:rPr>
          <w:rFonts w:ascii="Times New Roman" w:hAnsi="Times New Roman" w:cs="Times New Roman"/>
          <w:sz w:val="28"/>
          <w:szCs w:val="28"/>
        </w:rPr>
        <w:t>Роспотребнадзора</w:t>
      </w:r>
      <w:proofErr w:type="spellEnd"/>
      <w:r w:rsidR="00EF367E" w:rsidRPr="00E10B3A">
        <w:rPr>
          <w:rFonts w:ascii="Times New Roman" w:hAnsi="Times New Roman" w:cs="Times New Roman"/>
          <w:sz w:val="28"/>
          <w:szCs w:val="28"/>
        </w:rPr>
        <w:t>, его органов и организаций на 2017 год" // Консультант Плюс</w:t>
      </w:r>
    </w:p>
    <w:p w:rsidR="006124A8" w:rsidRPr="00E10B3A" w:rsidRDefault="00F9467E" w:rsidP="00F9467E">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B315A1" w:rsidRPr="00E10B3A">
        <w:rPr>
          <w:rFonts w:ascii="Times New Roman" w:hAnsi="Times New Roman" w:cs="Times New Roman"/>
          <w:sz w:val="28"/>
          <w:szCs w:val="28"/>
        </w:rPr>
        <w:t>. Орехов Д.А. Государственное регулирование в области обеспечения качества и безопасности пищевых продуктов / Д.А. Орехов // Вопросы нормативно-правового регулирования в ветеринарии. 2017. № 2. С. 27-32.</w:t>
      </w:r>
    </w:p>
    <w:p w:rsidR="006124A8" w:rsidRPr="00E10B3A" w:rsidRDefault="00F9467E" w:rsidP="00F9467E">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13</w:t>
      </w:r>
      <w:r w:rsidR="006124A8" w:rsidRPr="00E10B3A">
        <w:rPr>
          <w:rFonts w:ascii="Times New Roman" w:hAnsi="Times New Roman" w:cs="Times New Roman"/>
          <w:sz w:val="28"/>
          <w:szCs w:val="28"/>
        </w:rPr>
        <w:t>. Сагдиева А.Д. Правовое регулирование безопасности и качества продукции / А.Д. Сагдиева, С.Г. Иванова // Успехи в химии и химической технологии. 2017. Т. 31. № 7 (188). С. 73-75.</w:t>
      </w:r>
    </w:p>
    <w:p w:rsidR="006124A8" w:rsidRPr="00E10B3A" w:rsidRDefault="00F9467E" w:rsidP="00F9467E">
      <w:pPr>
        <w:spacing w:line="36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B315A1" w:rsidRPr="00E10B3A">
        <w:rPr>
          <w:rFonts w:ascii="Times New Roman" w:hAnsi="Times New Roman" w:cs="Times New Roman"/>
          <w:sz w:val="28"/>
          <w:szCs w:val="28"/>
        </w:rPr>
        <w:t>. Урбан В.Г. Современные методы контроля безопасности и качества пищевых продуктов / В.Г. Урбан, М.А. Васильева // Вопросы нормативно-правового регулирования в ветеринарии. 2015. № 3. С. 133-135.</w:t>
      </w:r>
    </w:p>
    <w:p w:rsidR="00B315A1" w:rsidRPr="00E10B3A" w:rsidRDefault="00B315A1" w:rsidP="00F9467E">
      <w:pPr>
        <w:spacing w:line="360" w:lineRule="auto"/>
        <w:ind w:left="567" w:firstLine="709"/>
        <w:jc w:val="both"/>
        <w:rPr>
          <w:rFonts w:ascii="Times New Roman" w:hAnsi="Times New Roman" w:cs="Times New Roman"/>
          <w:sz w:val="28"/>
          <w:szCs w:val="28"/>
        </w:rPr>
      </w:pPr>
    </w:p>
    <w:sectPr w:rsidR="00B315A1" w:rsidRPr="00E10B3A" w:rsidSect="00E10B3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AE"/>
    <w:rsid w:val="0008293B"/>
    <w:rsid w:val="001F38DB"/>
    <w:rsid w:val="003214BE"/>
    <w:rsid w:val="00324C68"/>
    <w:rsid w:val="0054237E"/>
    <w:rsid w:val="006124A8"/>
    <w:rsid w:val="006703AE"/>
    <w:rsid w:val="00792E30"/>
    <w:rsid w:val="009A5E65"/>
    <w:rsid w:val="00AC385B"/>
    <w:rsid w:val="00B315A1"/>
    <w:rsid w:val="00C35B20"/>
    <w:rsid w:val="00E10B3A"/>
    <w:rsid w:val="00E97EDB"/>
    <w:rsid w:val="00EF367E"/>
    <w:rsid w:val="00F9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dcterms:created xsi:type="dcterms:W3CDTF">2019-09-26T13:20:00Z</dcterms:created>
  <dcterms:modified xsi:type="dcterms:W3CDTF">2019-09-26T13:20:00Z</dcterms:modified>
</cp:coreProperties>
</file>