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9E" w:rsidRDefault="00415D9E" w:rsidP="00415D9E">
      <w:pPr>
        <w:jc w:val="center"/>
        <w:rPr>
          <w:b/>
          <w:szCs w:val="28"/>
        </w:rPr>
      </w:pPr>
      <w:proofErr w:type="spellStart"/>
      <w:r w:rsidRPr="00A66890">
        <w:rPr>
          <w:b/>
          <w:szCs w:val="28"/>
        </w:rPr>
        <w:t>Залалов</w:t>
      </w:r>
      <w:proofErr w:type="spellEnd"/>
      <w:r w:rsidRPr="00A66890">
        <w:rPr>
          <w:b/>
          <w:szCs w:val="28"/>
        </w:rPr>
        <w:t xml:space="preserve"> И.Н</w:t>
      </w:r>
    </w:p>
    <w:p w:rsidR="00415D9E" w:rsidRPr="00A66890" w:rsidRDefault="00415D9E" w:rsidP="00415D9E">
      <w:pPr>
        <w:jc w:val="center"/>
        <w:rPr>
          <w:szCs w:val="28"/>
        </w:rPr>
      </w:pPr>
      <w:r w:rsidRPr="00A66890">
        <w:rPr>
          <w:szCs w:val="28"/>
        </w:rPr>
        <w:t>Студент</w:t>
      </w:r>
    </w:p>
    <w:p w:rsidR="00415D9E" w:rsidRDefault="00415D9E" w:rsidP="00415D9E">
      <w:pPr>
        <w:jc w:val="center"/>
        <w:rPr>
          <w:szCs w:val="28"/>
        </w:rPr>
      </w:pPr>
      <w:r w:rsidRPr="00A66890">
        <w:rPr>
          <w:szCs w:val="28"/>
        </w:rPr>
        <w:t>Уфимский филиал Финансового университета при Правительстве Российской Федерации</w:t>
      </w:r>
    </w:p>
    <w:p w:rsidR="00415D9E" w:rsidRDefault="00415D9E" w:rsidP="00415D9E">
      <w:pPr>
        <w:jc w:val="center"/>
        <w:rPr>
          <w:szCs w:val="28"/>
        </w:rPr>
      </w:pPr>
    </w:p>
    <w:p w:rsidR="00415D9E" w:rsidRDefault="00415D9E" w:rsidP="00415D9E">
      <w:pPr>
        <w:jc w:val="center"/>
        <w:rPr>
          <w:szCs w:val="28"/>
        </w:rPr>
      </w:pPr>
      <w:r w:rsidRPr="007903D1">
        <w:rPr>
          <w:b/>
          <w:szCs w:val="28"/>
        </w:rPr>
        <w:t>Сравнительная характеристика налогообложения РФ и США</w:t>
      </w:r>
    </w:p>
    <w:p w:rsidR="00415D9E" w:rsidRDefault="00415D9E" w:rsidP="00415D9E">
      <w:pPr>
        <w:jc w:val="right"/>
        <w:rPr>
          <w:szCs w:val="28"/>
        </w:rPr>
      </w:pPr>
    </w:p>
    <w:p w:rsidR="00F21352" w:rsidRDefault="00F21352" w:rsidP="00F21352">
      <w:pPr>
        <w:jc w:val="center"/>
      </w:pPr>
    </w:p>
    <w:p w:rsidR="00415D9E" w:rsidRDefault="00415D9E">
      <w:r>
        <w:br w:type="page"/>
      </w:r>
    </w:p>
    <w:p w:rsidR="00520FE5" w:rsidRPr="007903D1" w:rsidRDefault="00D66958" w:rsidP="00FC5DFE">
      <w:pPr>
        <w:jc w:val="center"/>
      </w:pPr>
      <w:bookmarkStart w:id="0" w:name="_GoBack"/>
      <w:bookmarkEnd w:id="0"/>
      <w:r w:rsidRPr="007903D1"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  <w:id w:val="1314298289"/>
        <w:docPartObj>
          <w:docPartGallery w:val="Table of Contents"/>
          <w:docPartUnique/>
        </w:docPartObj>
      </w:sdtPr>
      <w:sdtEndPr/>
      <w:sdtContent>
        <w:p w:rsidR="007C4234" w:rsidRDefault="007C4234">
          <w:pPr>
            <w:pStyle w:val="a7"/>
          </w:pPr>
        </w:p>
        <w:p w:rsidR="009E0F61" w:rsidRDefault="007C42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188590" w:history="1">
            <w:r w:rsidR="009E0F61" w:rsidRPr="00D36261">
              <w:rPr>
                <w:rStyle w:val="a8"/>
                <w:rFonts w:eastAsia="Times New Roman"/>
                <w:noProof/>
                <w:kern w:val="32"/>
                <w:lang w:eastAsia="ru-RU"/>
              </w:rPr>
              <w:t>ВВЕДЕНИЕ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_Toc531188590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3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1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ГЛАВА  1 ОСНОВНЫЕ НАПРАВЛЕНИЯ НАЛОГОВЫЙ СИСТЕМЫ США И РФ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_Toc531188591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5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2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1.1. Характеристика налог налоговой системы США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_Toc531188592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5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3" w:history="1">
            <w:r w:rsidR="009E0F61" w:rsidRPr="00D36261">
              <w:rPr>
                <w:rStyle w:val="a8"/>
                <w:rFonts w:eastAsia="Times New Roman"/>
                <w:noProof/>
              </w:rPr>
              <w:t>1.1.1</w:t>
            </w:r>
            <w:r w:rsidR="009E0F61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E0F61" w:rsidRPr="00D36261">
              <w:rPr>
                <w:rStyle w:val="a8"/>
                <w:noProof/>
              </w:rPr>
              <w:t>Регулирование налогообложение в США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_Toc531188593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5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4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1.1.2 Права налогоплательщиков США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_Toc531188594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8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5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1.1.3 Основные налоги, действующие на территории США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_Toc531188595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10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6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 xml:space="preserve">1.2 </w:t>
            </w:r>
            <w:r w:rsidR="009E0F61" w:rsidRPr="00D36261">
              <w:rPr>
                <w:rStyle w:val="a8"/>
                <w:noProof/>
              </w:rPr>
              <w:t>Характеристика</w:t>
            </w:r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 xml:space="preserve"> налоговой системы </w:t>
            </w:r>
            <w:r w:rsidR="009E0F61" w:rsidRPr="00D36261">
              <w:rPr>
                <w:rStyle w:val="a8"/>
                <w:noProof/>
              </w:rPr>
              <w:t>Российской</w:t>
            </w:r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 xml:space="preserve"> Федерации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_Toc531188596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17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7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1.2.1 Регулирование налогообложения в РФ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_Toc531188597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17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8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1.2.2 Права налогоплательщиков в РФ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_Toc531188598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20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599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1.2.3 Основные налоги, действующие на территории РФ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_Toc531188599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21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600" w:history="1">
            <w:r w:rsidR="009E0F61" w:rsidRPr="00D36261">
              <w:rPr>
                <w:rStyle w:val="a8"/>
                <w:rFonts w:eastAsia="Times New Roman"/>
                <w:noProof/>
                <w:lang w:val="uk-UA" w:eastAsia="ru-RU"/>
              </w:rPr>
              <w:t>ГЛАВА 2 СРАВНИТЕЛЬНАЯ</w:t>
            </w:r>
            <w:r w:rsidR="009E0F61" w:rsidRPr="00D36261">
              <w:rPr>
                <w:rStyle w:val="a8"/>
                <w:rFonts w:eastAsia="Times New Roman"/>
                <w:iCs/>
                <w:noProof/>
                <w:lang w:eastAsia="ru-RU"/>
              </w:rPr>
              <w:t xml:space="preserve"> ХАРАКТЕРИСТИКА НАЛОГОВЫХ СИСТЕМ РФ И США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_Toc531188600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24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601" w:history="1">
            <w:r w:rsidR="009E0F61" w:rsidRPr="00D36261">
              <w:rPr>
                <w:rStyle w:val="a8"/>
                <w:rFonts w:eastAsia="Times New Roman"/>
                <w:iCs/>
                <w:noProof/>
                <w:lang w:eastAsia="ru-RU"/>
              </w:rPr>
              <w:t>2.1 Основные сходства и различия налогообложения США и РФ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_Toc531188601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24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602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2.2 Перспектива заимствования прогрессивного налогообложения США Россией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_Toc531188602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29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603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ЗАКЛЮЧЕНИЕ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_Toc531188603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34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9E0F61" w:rsidRDefault="00657B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1188604" w:history="1">
            <w:r w:rsidR="009E0F61" w:rsidRPr="00D36261">
              <w:rPr>
                <w:rStyle w:val="a8"/>
                <w:rFonts w:eastAsia="Times New Roman"/>
                <w:noProof/>
                <w:lang w:eastAsia="ru-RU"/>
              </w:rPr>
              <w:t>СПИСОК ИСПОЛЬЗОВАННЫХ ИСТОЧНИКОВ</w:t>
            </w:r>
            <w:r w:rsidR="009E0F61">
              <w:rPr>
                <w:noProof/>
                <w:webHidden/>
              </w:rPr>
              <w:tab/>
            </w:r>
            <w:r w:rsidR="009E0F61">
              <w:rPr>
                <w:noProof/>
                <w:webHidden/>
              </w:rPr>
              <w:fldChar w:fldCharType="begin"/>
            </w:r>
            <w:r w:rsidR="009E0F61">
              <w:rPr>
                <w:noProof/>
                <w:webHidden/>
              </w:rPr>
              <w:instrText xml:space="preserve"> PAGEREF _Toc531188604 \h </w:instrText>
            </w:r>
            <w:r w:rsidR="009E0F61">
              <w:rPr>
                <w:noProof/>
                <w:webHidden/>
              </w:rPr>
            </w:r>
            <w:r w:rsidR="009E0F61">
              <w:rPr>
                <w:noProof/>
                <w:webHidden/>
              </w:rPr>
              <w:fldChar w:fldCharType="separate"/>
            </w:r>
            <w:r w:rsidR="003072EB">
              <w:rPr>
                <w:noProof/>
                <w:webHidden/>
              </w:rPr>
              <w:t>36</w:t>
            </w:r>
            <w:r w:rsidR="009E0F61">
              <w:rPr>
                <w:noProof/>
                <w:webHidden/>
              </w:rPr>
              <w:fldChar w:fldCharType="end"/>
            </w:r>
          </w:hyperlink>
        </w:p>
        <w:p w:rsidR="007C4234" w:rsidRDefault="007C4234">
          <w:r>
            <w:rPr>
              <w:b/>
              <w:bCs/>
            </w:rPr>
            <w:fldChar w:fldCharType="end"/>
          </w:r>
        </w:p>
      </w:sdtContent>
    </w:sdt>
    <w:p w:rsidR="00A9551A" w:rsidRPr="007903D1" w:rsidRDefault="00A9551A" w:rsidP="00A9551A"/>
    <w:p w:rsidR="00A9551A" w:rsidRPr="007903D1" w:rsidRDefault="00A9551A" w:rsidP="00A9551A"/>
    <w:p w:rsidR="001D21C7" w:rsidRPr="007903D1" w:rsidRDefault="001D21C7" w:rsidP="00A9551A"/>
    <w:p w:rsidR="001D21C7" w:rsidRPr="007903D1" w:rsidRDefault="001D21C7" w:rsidP="00A9551A"/>
    <w:p w:rsidR="001D21C7" w:rsidRPr="007903D1" w:rsidRDefault="001D21C7" w:rsidP="00A9551A"/>
    <w:p w:rsidR="00A22C76" w:rsidRPr="007903D1" w:rsidRDefault="00A22C76" w:rsidP="00A9551A"/>
    <w:p w:rsidR="001D21C7" w:rsidRPr="007903D1" w:rsidRDefault="001D21C7" w:rsidP="00A9551A"/>
    <w:p w:rsidR="00F1292E" w:rsidRDefault="00F1292E">
      <w:r>
        <w:br w:type="page"/>
      </w:r>
    </w:p>
    <w:p w:rsidR="001D21C7" w:rsidRPr="00F1292E" w:rsidRDefault="00D66958" w:rsidP="00C57A2B">
      <w:pPr>
        <w:pStyle w:val="1"/>
        <w:spacing w:before="0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2"/>
          <w:szCs w:val="26"/>
          <w:lang w:eastAsia="ru-RU"/>
        </w:rPr>
      </w:pPr>
      <w:bookmarkStart w:id="1" w:name="_Toc161719864"/>
      <w:bookmarkStart w:id="2" w:name="_Toc531188590"/>
      <w:r w:rsidRPr="00F1292E">
        <w:rPr>
          <w:rFonts w:ascii="Times New Roman" w:eastAsia="Times New Roman" w:hAnsi="Times New Roman" w:cs="Times New Roman"/>
          <w:b w:val="0"/>
          <w:bCs w:val="0"/>
          <w:color w:val="auto"/>
          <w:kern w:val="32"/>
          <w:szCs w:val="26"/>
          <w:lang w:eastAsia="ru-RU"/>
        </w:rPr>
        <w:lastRenderedPageBreak/>
        <w:t>ВВЕДЕНИЕ</w:t>
      </w:r>
      <w:bookmarkEnd w:id="1"/>
      <w:bookmarkEnd w:id="2"/>
    </w:p>
    <w:p w:rsidR="001D21C7" w:rsidRPr="007903D1" w:rsidRDefault="001D21C7" w:rsidP="00FC5DFE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EC417A" w:rsidRPr="007903D1" w:rsidRDefault="00EC417A" w:rsidP="00FC5DFE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Проблема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канады </w:instrText>
      </w:r>
      <w:r>
        <w:rPr>
          <w:rFonts w:eastAsia="Times New Roman"/>
          <w:noProof/>
          <w:szCs w:val="26"/>
          <w:lang w:eastAsia="ru-RU"/>
        </w:rPr>
        <w:instrText>налогов</w:instrText>
      </w:r>
      <w:r>
        <w:rPr>
          <w:noProof/>
          <w:color w:val="FFFFFF"/>
          <w:spacing w:val="-20000"/>
          <w:sz w:val="2"/>
          <w:szCs w:val="28"/>
        </w:rPr>
        <w:instrText> определены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одна из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eastAsia="Times New Roman"/>
          <w:noProof/>
          <w:szCs w:val="26"/>
          <w:lang w:eastAsia="ru-RU"/>
        </w:rPr>
        <w:instrText>сложных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и противоречивых в мировой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поскольку </w:instrText>
      </w:r>
      <w:r>
        <w:rPr>
          <w:rFonts w:eastAsia="Times New Roman"/>
          <w:noProof/>
          <w:szCs w:val="26"/>
          <w:lang w:eastAsia="ru-RU"/>
        </w:rPr>
        <w:instrText>практике</w:instrText>
      </w:r>
      <w:r>
        <w:rPr>
          <w:noProof/>
          <w:color w:val="FFFFFF"/>
          <w:spacing w:val="-20000"/>
          <w:sz w:val="2"/>
          <w:szCs w:val="28"/>
        </w:rPr>
        <w:instrText> услуги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ведения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народного</w:instrText>
      </w:r>
      <w:r>
        <w:rPr>
          <w:noProof/>
          <w:color w:val="FFFFFF"/>
          <w:spacing w:val="-20000"/>
          <w:sz w:val="2"/>
          <w:szCs w:val="28"/>
        </w:rPr>
        <w:instrText> номер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хозяйства, </w:t>
      </w:r>
      <w:r w:rsidR="00D237C7">
        <w:rPr>
          <w:rFonts w:eastAsia="Times New Roman"/>
          <w:szCs w:val="26"/>
          <w:lang w:eastAsia="ru-RU"/>
        </w:rPr>
        <w:t>так как</w:t>
      </w:r>
      <w:r>
        <w:rPr>
          <w:rFonts w:eastAsia="Times New Roman"/>
          <w:szCs w:val="26"/>
          <w:lang w:eastAsia="ru-RU"/>
        </w:rPr>
        <w:t xml:space="preserve"> налоги </w:t>
      </w:r>
      <w:r w:rsidR="00D237C7">
        <w:rPr>
          <w:rFonts w:eastAsia="Times New Roman"/>
          <w:szCs w:val="26"/>
          <w:lang w:eastAsia="ru-RU"/>
        </w:rPr>
        <w:t>–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 </w:instrText>
      </w:r>
      <w:r>
        <w:rPr>
          <w:rFonts w:eastAsia="Times New Roman"/>
          <w:noProof/>
          <w:szCs w:val="26"/>
          <w:lang w:eastAsia="ru-RU"/>
        </w:rPr>
        <w:instrText>основной</w:instrText>
      </w:r>
      <w:r>
        <w:rPr>
          <w:noProof/>
          <w:color w:val="FFFFFF"/>
          <w:spacing w:val="-20000"/>
          <w:sz w:val="2"/>
          <w:szCs w:val="28"/>
        </w:rPr>
        <w:instrText> медицинские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источник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особенность </w:instrText>
      </w:r>
      <w:r>
        <w:rPr>
          <w:rFonts w:eastAsia="Times New Roman"/>
          <w:noProof/>
          <w:szCs w:val="26"/>
          <w:lang w:eastAsia="ru-RU"/>
        </w:rPr>
        <w:instrText>поступлений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и, следовательно, финансирования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налоговое </w:instrText>
      </w:r>
      <w:r>
        <w:rPr>
          <w:rFonts w:eastAsia="Times New Roman"/>
          <w:noProof/>
          <w:szCs w:val="26"/>
          <w:lang w:eastAsia="ru-RU"/>
        </w:rPr>
        <w:instrText>социальных</w:instrText>
      </w:r>
      <w:r>
        <w:rPr>
          <w:noProof/>
          <w:color w:val="FFFFFF"/>
          <w:spacing w:val="-20000"/>
          <w:sz w:val="2"/>
          <w:szCs w:val="28"/>
        </w:rPr>
        <w:instrText> совокупность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и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общегосударственных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источником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программ. Налог </w:t>
      </w:r>
      <w:r w:rsidR="00D237C7">
        <w:rPr>
          <w:rFonts w:eastAsia="Times New Roman"/>
          <w:szCs w:val="26"/>
          <w:lang w:eastAsia="ru-RU"/>
        </w:rPr>
        <w:t>–</w:t>
      </w:r>
      <w:r>
        <w:rPr>
          <w:rFonts w:eastAsia="Times New Roman"/>
          <w:szCs w:val="26"/>
          <w:lang w:eastAsia="ru-RU"/>
        </w:rPr>
        <w:t xml:space="preserve"> это </w:t>
      </w:r>
      <w:r w:rsidR="00625F07">
        <w:t>обязательный платеж</w:t>
      </w:r>
      <w:r>
        <w:rPr>
          <w:rFonts w:eastAsia="Times New Roman"/>
          <w:szCs w:val="26"/>
          <w:lang w:eastAsia="ru-RU"/>
        </w:rPr>
        <w:t xml:space="preserve">, устанавливаемый государством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установлены </w:instrText>
      </w:r>
      <w:r>
        <w:rPr>
          <w:rFonts w:eastAsia="Times New Roman"/>
          <w:noProof/>
          <w:szCs w:val="26"/>
          <w:lang w:eastAsia="ru-RU"/>
        </w:rPr>
        <w:instrText>взимаемый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на основании законодательно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покупке </w:instrText>
      </w:r>
      <w:r>
        <w:rPr>
          <w:rFonts w:eastAsia="Times New Roman"/>
          <w:noProof/>
          <w:szCs w:val="26"/>
          <w:lang w:eastAsia="ru-RU"/>
        </w:rPr>
        <w:instrText>закрепленных</w:instrText>
      </w:r>
      <w:r>
        <w:rPr>
          <w:noProof/>
          <w:color w:val="FFFFFF"/>
          <w:spacing w:val="-20000"/>
          <w:sz w:val="2"/>
          <w:szCs w:val="28"/>
        </w:rPr>
        <w:instrText> реально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правил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удовлетворения</w:instrText>
      </w:r>
      <w:r>
        <w:rPr>
          <w:noProof/>
          <w:color w:val="FFFFFF"/>
          <w:spacing w:val="-20000"/>
          <w:sz w:val="2"/>
          <w:szCs w:val="28"/>
        </w:rPr>
        <w:instrText> каждом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общественных потребностей</w:t>
      </w:r>
      <w:proofErr w:type="gramStart"/>
      <w:r>
        <w:rPr>
          <w:rFonts w:eastAsia="Times New Roman"/>
          <w:szCs w:val="26"/>
          <w:lang w:eastAsia="ru-RU"/>
        </w:rPr>
        <w:t>.</w:t>
      </w:r>
      <w:proofErr w:type="gramEnd"/>
      <w:r>
        <w:rPr>
          <w:rFonts w:eastAsia="Times New Roman"/>
          <w:szCs w:val="26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продукта </w:instrText>
      </w:r>
      <w:r>
        <w:rPr>
          <w:rFonts w:eastAsia="Times New Roman"/>
          <w:noProof/>
          <w:szCs w:val="26"/>
          <w:lang w:eastAsia="ru-RU"/>
        </w:rPr>
        <w:instrText>Налоги</w:instrText>
      </w:r>
      <w:r>
        <w:rPr>
          <w:noProof/>
          <w:color w:val="FFFFFF"/>
          <w:spacing w:val="-20000"/>
          <w:sz w:val="2"/>
          <w:szCs w:val="28"/>
        </w:rPr>
        <w:instrText> basic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</w:t>
      </w:r>
      <w:proofErr w:type="gramStart"/>
      <w:r>
        <w:rPr>
          <w:rFonts w:eastAsia="Times New Roman"/>
          <w:szCs w:val="26"/>
          <w:lang w:eastAsia="ru-RU"/>
        </w:rPr>
        <w:t>с</w:t>
      </w:r>
      <w:proofErr w:type="gramEnd"/>
      <w:r>
        <w:rPr>
          <w:rFonts w:eastAsia="Times New Roman"/>
          <w:szCs w:val="26"/>
          <w:lang w:eastAsia="ru-RU"/>
        </w:rPr>
        <w:t xml:space="preserve">вязаны с существованием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отказавшись </w:instrText>
      </w:r>
      <w:r>
        <w:rPr>
          <w:rFonts w:eastAsia="Times New Roman"/>
          <w:noProof/>
          <w:szCs w:val="26"/>
          <w:lang w:eastAsia="ru-RU"/>
        </w:rPr>
        <w:instrText>государства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. Оно определяет общественные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юкон </w:instrText>
      </w:r>
      <w:r>
        <w:rPr>
          <w:rFonts w:eastAsia="Times New Roman"/>
          <w:noProof/>
          <w:szCs w:val="26"/>
          <w:lang w:eastAsia="ru-RU"/>
        </w:rPr>
        <w:instrText>потребности</w:instrText>
      </w:r>
      <w:r>
        <w:rPr>
          <w:noProof/>
          <w:color w:val="FFFFFF"/>
          <w:spacing w:val="-20000"/>
          <w:sz w:val="2"/>
          <w:szCs w:val="28"/>
        </w:rPr>
        <w:instrText> стратегии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в том числе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структуру</w:instrText>
      </w:r>
      <w:r>
        <w:rPr>
          <w:noProof/>
          <w:color w:val="FFFFFF"/>
          <w:spacing w:val="-20000"/>
          <w:sz w:val="2"/>
          <w:szCs w:val="28"/>
        </w:rPr>
        <w:instrText> влиянии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. </w:t>
      </w:r>
    </w:p>
    <w:p w:rsidR="00EC417A" w:rsidRPr="007903D1" w:rsidRDefault="00EC417A" w:rsidP="00EC417A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eastAsia="Times New Roman"/>
          <w:noProof/>
          <w:szCs w:val="26"/>
          <w:lang w:eastAsia="ru-RU"/>
        </w:rPr>
        <w:instrText>налогов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 разных странах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правительство </w:instrText>
      </w:r>
      <w:r>
        <w:rPr>
          <w:rFonts w:eastAsia="Times New Roman"/>
          <w:noProof/>
          <w:szCs w:val="26"/>
          <w:lang w:eastAsia="ru-RU"/>
        </w:rPr>
        <w:instrText>отличаются</w:instrText>
      </w:r>
      <w:r>
        <w:rPr>
          <w:noProof/>
          <w:color w:val="FFFFFF"/>
          <w:spacing w:val="-20000"/>
          <w:sz w:val="2"/>
          <w:szCs w:val="28"/>
        </w:rPr>
        <w:instrText> уплате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друг </w:t>
      </w:r>
      <w:proofErr w:type="gramStart"/>
      <w:r>
        <w:rPr>
          <w:rFonts w:eastAsia="Times New Roman"/>
          <w:szCs w:val="26"/>
          <w:lang w:eastAsia="ru-RU"/>
        </w:rPr>
        <w:t>от</w:t>
      </w:r>
      <w:proofErr w:type="gramEnd"/>
      <w:r>
        <w:rPr>
          <w:rFonts w:eastAsia="Times New Roman"/>
          <w:szCs w:val="26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друга</w:instrText>
      </w:r>
      <w:r>
        <w:rPr>
          <w:noProof/>
          <w:color w:val="FFFFFF"/>
          <w:spacing w:val="-20000"/>
          <w:sz w:val="2"/>
          <w:szCs w:val="28"/>
        </w:rPr>
        <w:instrText> налог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: </w:t>
      </w:r>
      <w:proofErr w:type="gramStart"/>
      <w:r>
        <w:rPr>
          <w:rFonts w:eastAsia="Times New Roman"/>
          <w:szCs w:val="26"/>
          <w:lang w:eastAsia="ru-RU"/>
        </w:rPr>
        <w:t>по</w:t>
      </w:r>
      <w:proofErr w:type="gramEnd"/>
      <w:r>
        <w:rPr>
          <w:rFonts w:eastAsia="Times New Roman"/>
          <w:szCs w:val="26"/>
          <w:lang w:eastAsia="ru-RU"/>
        </w:rPr>
        <w:t xml:space="preserve"> структуре, набору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credit </w:instrText>
      </w:r>
      <w:r>
        <w:rPr>
          <w:rFonts w:eastAsia="Times New Roman"/>
          <w:noProof/>
          <w:szCs w:val="26"/>
          <w:lang w:eastAsia="ru-RU"/>
        </w:rPr>
        <w:instrText>налогов</w:instrText>
      </w:r>
      <w:r>
        <w:rPr>
          <w:noProof/>
          <w:color w:val="FFFFFF"/>
          <w:spacing w:val="-20000"/>
          <w:sz w:val="2"/>
          <w:szCs w:val="28"/>
        </w:rPr>
        <w:instrText> федерального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способам их взимания,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eastAsia="Times New Roman"/>
          <w:noProof/>
          <w:szCs w:val="26"/>
          <w:lang w:eastAsia="ru-RU"/>
        </w:rPr>
        <w:instrText>налоговым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ставкам, фискальным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налога </w:instrText>
      </w:r>
      <w:r>
        <w:rPr>
          <w:rFonts w:eastAsia="Times New Roman"/>
          <w:noProof/>
          <w:szCs w:val="26"/>
          <w:lang w:eastAsia="ru-RU"/>
        </w:rPr>
        <w:instrText>полномочиям</w:instrText>
      </w:r>
      <w:r>
        <w:rPr>
          <w:noProof/>
          <w:color w:val="FFFFFF"/>
          <w:spacing w:val="-20000"/>
          <w:sz w:val="2"/>
          <w:szCs w:val="28"/>
        </w:rPr>
        <w:instrText> услуг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уровней</w:instrText>
      </w:r>
      <w:r>
        <w:rPr>
          <w:noProof/>
          <w:color w:val="FFFFFF"/>
          <w:spacing w:val="-20000"/>
          <w:sz w:val="2"/>
          <w:szCs w:val="28"/>
        </w:rPr>
        <w:instrText> составляет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власти, налоговой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включается </w:instrText>
      </w:r>
      <w:r>
        <w:rPr>
          <w:rFonts w:eastAsia="Times New Roman"/>
          <w:noProof/>
          <w:szCs w:val="26"/>
          <w:lang w:eastAsia="ru-RU"/>
        </w:rPr>
        <w:instrText>базе</w:instrText>
      </w:r>
      <w:r>
        <w:rPr>
          <w:noProof/>
          <w:color w:val="FFFFFF"/>
          <w:spacing w:val="-20000"/>
          <w:sz w:val="2"/>
          <w:szCs w:val="28"/>
        </w:rPr>
        <w:instrText> федеральный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налоговым льготам.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eastAsia="Times New Roman"/>
          <w:noProof/>
          <w:szCs w:val="26"/>
          <w:lang w:eastAsia="ru-RU"/>
        </w:rPr>
        <w:instrText>закономерно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так как налоговые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прибывшему </w:instrText>
      </w:r>
      <w:r>
        <w:rPr>
          <w:rFonts w:eastAsia="Times New Roman"/>
          <w:noProof/>
          <w:szCs w:val="26"/>
          <w:lang w:eastAsia="ru-RU"/>
        </w:rPr>
        <w:instrText>складывались</w:instrText>
      </w:r>
      <w:r>
        <w:rPr>
          <w:noProof/>
          <w:color w:val="FFFFFF"/>
          <w:spacing w:val="-20000"/>
          <w:sz w:val="2"/>
          <w:szCs w:val="28"/>
        </w:rPr>
        <w:instrText> ванкувер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и продолжают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складываться</w:instrText>
      </w:r>
      <w:r>
        <w:rPr>
          <w:noProof/>
          <w:color w:val="FFFFFF"/>
          <w:spacing w:val="-20000"/>
          <w:sz w:val="2"/>
          <w:szCs w:val="28"/>
        </w:rPr>
        <w:instrText> налоговый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под воздействием разных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пособий </w:instrText>
      </w:r>
      <w:r>
        <w:rPr>
          <w:rFonts w:eastAsia="Times New Roman"/>
          <w:noProof/>
          <w:szCs w:val="26"/>
          <w:lang w:eastAsia="ru-RU"/>
        </w:rPr>
        <w:instrText>экономических</w:instrText>
      </w:r>
      <w:r>
        <w:rPr>
          <w:noProof/>
          <w:color w:val="FFFFFF"/>
          <w:spacing w:val="-20000"/>
          <w:sz w:val="2"/>
          <w:szCs w:val="28"/>
        </w:rPr>
        <w:instrText> процесс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политических и социальных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готовой </w:instrText>
      </w:r>
      <w:r>
        <w:rPr>
          <w:rFonts w:eastAsia="Times New Roman"/>
          <w:noProof/>
          <w:szCs w:val="26"/>
          <w:lang w:eastAsia="ru-RU"/>
        </w:rPr>
        <w:instrText>условий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. Однако любая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eastAsia="Times New Roman"/>
          <w:noProof/>
          <w:szCs w:val="26"/>
          <w:lang w:eastAsia="ru-RU"/>
        </w:rPr>
        <w:instrText>налоговая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должна</w:instrText>
      </w:r>
      <w:r>
        <w:rPr>
          <w:noProof/>
          <w:color w:val="FFFFFF"/>
          <w:spacing w:val="-20000"/>
          <w:sz w:val="2"/>
          <w:szCs w:val="28"/>
        </w:rPr>
        <w:instrText> имущество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отвечать общим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квебек </w:instrText>
      </w:r>
      <w:r>
        <w:rPr>
          <w:rFonts w:eastAsia="Times New Roman"/>
          <w:noProof/>
          <w:szCs w:val="26"/>
          <w:lang w:eastAsia="ru-RU"/>
        </w:rPr>
        <w:instrText>требованиям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eastAsia="Times New Roman"/>
          <w:szCs w:val="26"/>
          <w:lang w:eastAsia="ru-RU"/>
        </w:rPr>
        <w:t>.</w:t>
      </w:r>
    </w:p>
    <w:p w:rsidR="00EC417A" w:rsidRPr="007903D1" w:rsidRDefault="00EC417A" w:rsidP="00EC417A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Поэтому целью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рентных </w:instrText>
      </w:r>
      <w:r>
        <w:rPr>
          <w:rFonts w:eastAsia="Times New Roman"/>
          <w:noProof/>
          <w:szCs w:val="26"/>
          <w:lang w:eastAsia="ru-RU"/>
        </w:rPr>
        <w:instrText>данной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работы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принца </w:instrText>
      </w:r>
      <w:r>
        <w:rPr>
          <w:rFonts w:eastAsia="Times New Roman"/>
          <w:noProof/>
          <w:szCs w:val="26"/>
          <w:lang w:eastAsia="ru-RU"/>
        </w:rPr>
        <w:instrText>анализ</w:instrText>
      </w:r>
      <w:r>
        <w:rPr>
          <w:noProof/>
          <w:color w:val="FFFFFF"/>
          <w:spacing w:val="-20000"/>
          <w:sz w:val="2"/>
          <w:szCs w:val="28"/>
        </w:rPr>
        <w:instrText> соответствии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налоговой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основах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</w:t>
      </w:r>
      <w:r w:rsidR="000B634A">
        <w:rPr>
          <w:rFonts w:eastAsia="Times New Roman"/>
          <w:szCs w:val="26"/>
          <w:lang w:eastAsia="ru-RU"/>
        </w:rPr>
        <w:t>Соединенных Штатов Америки (далее – США)</w:t>
      </w:r>
      <w:r>
        <w:rPr>
          <w:rFonts w:eastAsia="Times New Roman"/>
          <w:szCs w:val="26"/>
          <w:lang w:eastAsia="ru-RU"/>
        </w:rPr>
        <w:t xml:space="preserve">, которая уже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eastAsia="Times New Roman"/>
          <w:noProof/>
          <w:szCs w:val="26"/>
          <w:lang w:eastAsia="ru-RU"/>
        </w:rPr>
        <w:instrText>наработала</w:instrText>
      </w:r>
      <w:r>
        <w:rPr>
          <w:noProof/>
          <w:color w:val="FFFFFF"/>
          <w:spacing w:val="-20000"/>
          <w:sz w:val="2"/>
          <w:szCs w:val="28"/>
        </w:rPr>
        <w:instrText> товары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 этом направлении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являющегося </w:instrText>
      </w:r>
      <w:r>
        <w:rPr>
          <w:rFonts w:eastAsia="Times New Roman"/>
          <w:noProof/>
          <w:szCs w:val="26"/>
          <w:lang w:eastAsia="ru-RU"/>
        </w:rPr>
        <w:instrText>определенные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положительные результаты.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региональным </w:instrText>
      </w:r>
      <w:r>
        <w:rPr>
          <w:rFonts w:eastAsia="Times New Roman"/>
          <w:noProof/>
          <w:szCs w:val="26"/>
          <w:lang w:eastAsia="ru-RU"/>
        </w:rPr>
        <w:instrText>числе</w:instrText>
      </w:r>
      <w:r>
        <w:rPr>
          <w:noProof/>
          <w:color w:val="FFFFFF"/>
          <w:spacing w:val="-20000"/>
          <w:sz w:val="2"/>
          <w:szCs w:val="28"/>
        </w:rPr>
        <w:instrText> income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настоящей</w:instrText>
      </w:r>
      <w:r>
        <w:rPr>
          <w:noProof/>
          <w:color w:val="FFFFFF"/>
          <w:spacing w:val="-20000"/>
          <w:sz w:val="2"/>
          <w:szCs w:val="28"/>
        </w:rPr>
        <w:instrText> страховые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работы – показать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rFonts w:eastAsia="Times New Roman"/>
          <w:noProof/>
          <w:szCs w:val="26"/>
          <w:lang w:eastAsia="ru-RU"/>
        </w:rPr>
        <w:instrText>налоговую</w:instrText>
      </w:r>
      <w:r>
        <w:rPr>
          <w:noProof/>
          <w:color w:val="FFFFFF"/>
          <w:spacing w:val="-20000"/>
          <w:sz w:val="2"/>
          <w:szCs w:val="28"/>
        </w:rPr>
        <w:instrText> налоговое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систему развитой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имущество </w:instrText>
      </w:r>
      <w:r>
        <w:rPr>
          <w:rFonts w:eastAsia="Times New Roman"/>
          <w:noProof/>
          <w:szCs w:val="26"/>
          <w:lang w:eastAsia="ru-RU"/>
        </w:rPr>
        <w:instrText>страны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 сравнении с </w:t>
      </w:r>
      <w:proofErr w:type="gramStart"/>
      <w:r>
        <w:rPr>
          <w:rFonts w:eastAsia="Times New Roman"/>
          <w:szCs w:val="26"/>
          <w:lang w:eastAsia="ru-RU"/>
        </w:rPr>
        <w:t>развивающимся</w:t>
      </w:r>
      <w:proofErr w:type="gramEnd"/>
      <w:r>
        <w:rPr>
          <w:rFonts w:eastAsia="Times New Roman"/>
          <w:szCs w:val="26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логовыми </w:instrText>
      </w:r>
      <w:r>
        <w:rPr>
          <w:rFonts w:eastAsia="Times New Roman"/>
          <w:noProof/>
          <w:szCs w:val="26"/>
          <w:lang w:eastAsia="ru-RU"/>
        </w:rPr>
        <w:instrText>налогообложением</w:instrText>
      </w:r>
      <w:r>
        <w:rPr>
          <w:noProof/>
          <w:color w:val="FFFFFF"/>
          <w:spacing w:val="-20000"/>
          <w:sz w:val="2"/>
          <w:szCs w:val="28"/>
        </w:rPr>
        <w:instrText> медицинские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России.</w:t>
      </w:r>
    </w:p>
    <w:p w:rsidR="00EC417A" w:rsidRPr="007903D1" w:rsidRDefault="00EC417A" w:rsidP="00EC417A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Налогообложение</w:instrText>
      </w:r>
      <w:r>
        <w:rPr>
          <w:noProof/>
          <w:color w:val="FFFFFF"/>
          <w:spacing w:val="-20000"/>
          <w:sz w:val="2"/>
          <w:szCs w:val="28"/>
        </w:rPr>
        <w:instrText> компетенция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 любой стране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определены </w:instrText>
      </w:r>
      <w:r>
        <w:rPr>
          <w:rFonts w:eastAsia="Times New Roman"/>
          <w:noProof/>
          <w:szCs w:val="26"/>
          <w:lang w:eastAsia="ru-RU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провинциальный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быть чем-то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налог </w:instrText>
      </w:r>
      <w:r>
        <w:rPr>
          <w:rFonts w:eastAsia="Times New Roman"/>
          <w:noProof/>
          <w:szCs w:val="26"/>
          <w:lang w:eastAsia="ru-RU"/>
        </w:rPr>
        <w:instrText>неизменным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уже потому, что оно является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eastAsia="Times New Roman"/>
          <w:noProof/>
          <w:szCs w:val="26"/>
          <w:lang w:eastAsia="ru-RU"/>
        </w:rPr>
        <w:instrText>только</w:instrText>
      </w:r>
      <w:r>
        <w:rPr>
          <w:noProof/>
          <w:color w:val="FFFFFF"/>
          <w:spacing w:val="-20000"/>
          <w:sz w:val="2"/>
          <w:szCs w:val="28"/>
        </w:rPr>
        <w:instrText> занимает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фискальным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механизмом</w:instrText>
      </w:r>
      <w:r>
        <w:rPr>
          <w:noProof/>
          <w:color w:val="FFFFFF"/>
          <w:spacing w:val="-20000"/>
          <w:sz w:val="2"/>
          <w:szCs w:val="28"/>
        </w:rPr>
        <w:instrText> было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но и инструментом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доллара </w:instrText>
      </w:r>
      <w:r>
        <w:rPr>
          <w:rFonts w:eastAsia="Times New Roman"/>
          <w:noProof/>
          <w:szCs w:val="26"/>
          <w:lang w:eastAsia="ru-RU"/>
        </w:rPr>
        <w:instrText>политики</w:instrText>
      </w:r>
      <w:r>
        <w:rPr>
          <w:noProof/>
          <w:color w:val="FFFFFF"/>
          <w:spacing w:val="-20000"/>
          <w:sz w:val="2"/>
          <w:szCs w:val="28"/>
        </w:rPr>
        <w:instrText> принца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которая, меняясь,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продажи </w:instrText>
      </w:r>
      <w:r>
        <w:rPr>
          <w:rFonts w:eastAsia="Times New Roman"/>
          <w:noProof/>
          <w:szCs w:val="26"/>
          <w:lang w:eastAsia="ru-RU"/>
        </w:rPr>
        <w:instrText>обрекает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на перемены и 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который </w:instrText>
      </w:r>
      <w:r>
        <w:rPr>
          <w:rFonts w:eastAsia="Times New Roman"/>
          <w:noProof/>
          <w:szCs w:val="26"/>
          <w:lang w:eastAsia="ru-RU"/>
        </w:rPr>
        <w:instrText>налогообложения</w:instrText>
      </w:r>
      <w:r>
        <w:rPr>
          <w:noProof/>
          <w:color w:val="FFFFFF"/>
          <w:spacing w:val="-20000"/>
          <w:sz w:val="2"/>
          <w:szCs w:val="28"/>
        </w:rPr>
        <w:instrText> подоходного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. К тому же </w:t>
      </w:r>
      <w:proofErr w:type="gramStart"/>
      <w:r>
        <w:rPr>
          <w:rFonts w:eastAsia="Times New Roman"/>
          <w:szCs w:val="26"/>
          <w:lang w:eastAsia="ru-RU"/>
        </w:rPr>
        <w:t>в</w:t>
      </w:r>
      <w:proofErr w:type="gramEnd"/>
      <w:r>
        <w:rPr>
          <w:rFonts w:eastAsia="Times New Roman"/>
          <w:szCs w:val="26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местные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</w:t>
      </w:r>
      <w:proofErr w:type="gramStart"/>
      <w:r>
        <w:rPr>
          <w:rFonts w:eastAsia="Times New Roman"/>
          <w:szCs w:val="26"/>
          <w:lang w:eastAsia="ru-RU"/>
        </w:rPr>
        <w:t>система</w:t>
      </w:r>
      <w:proofErr w:type="gramEnd"/>
      <w:r>
        <w:rPr>
          <w:rFonts w:eastAsia="Times New Roman"/>
          <w:szCs w:val="26"/>
          <w:lang w:eastAsia="ru-RU"/>
        </w:rPr>
        <w:t xml:space="preserve"> налогообложения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налог </w:instrText>
      </w:r>
      <w:r>
        <w:rPr>
          <w:rFonts w:eastAsia="Times New Roman"/>
          <w:noProof/>
          <w:szCs w:val="26"/>
          <w:lang w:eastAsia="ru-RU"/>
        </w:rPr>
        <w:instrText>находится</w:instrText>
      </w:r>
      <w:r>
        <w:rPr>
          <w:noProof/>
          <w:color w:val="FFFFFF"/>
          <w:spacing w:val="-20000"/>
          <w:sz w:val="2"/>
          <w:szCs w:val="28"/>
        </w:rPr>
        <w:instrText> проверке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 стадии становления, как и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уплате </w:instrText>
      </w:r>
      <w:r>
        <w:rPr>
          <w:rFonts w:eastAsia="Times New Roman"/>
          <w:noProof/>
          <w:szCs w:val="26"/>
          <w:lang w:eastAsia="ru-RU"/>
        </w:rPr>
        <w:instrText>рыночное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хозяйство и политическая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местным </w:instrText>
      </w:r>
      <w:r>
        <w:rPr>
          <w:rFonts w:eastAsia="Times New Roman"/>
          <w:noProof/>
          <w:szCs w:val="26"/>
          <w:lang w:eastAsia="ru-RU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прирост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направленная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развитие</w:instrText>
      </w:r>
      <w:r>
        <w:rPr>
          <w:noProof/>
          <w:color w:val="FFFFFF"/>
          <w:spacing w:val="-20000"/>
          <w:sz w:val="2"/>
          <w:szCs w:val="28"/>
        </w:rPr>
        <w:instrText> небольшой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свободы предпринимательской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платы </w:instrText>
      </w:r>
      <w:r>
        <w:rPr>
          <w:rFonts w:eastAsia="Times New Roman"/>
          <w:noProof/>
          <w:szCs w:val="26"/>
          <w:lang w:eastAsia="ru-RU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провинции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. </w:t>
      </w:r>
    </w:p>
    <w:p w:rsidR="00EC417A" w:rsidRPr="007903D1" w:rsidRDefault="00EC417A" w:rsidP="00EC417A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 xml:space="preserve">На Западе </w:t>
      </w:r>
      <w:proofErr w:type="gramStart"/>
      <w:r>
        <w:rPr>
          <w:rFonts w:eastAsia="Times New Roman"/>
          <w:szCs w:val="26"/>
          <w:lang w:eastAsia="ru-RU"/>
        </w:rPr>
        <w:t>налоговые</w:t>
      </w:r>
      <w:proofErr w:type="gramEnd"/>
      <w:r>
        <w:rPr>
          <w:rFonts w:eastAsia="Times New Roman"/>
          <w:szCs w:val="26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eastAsia="Times New Roman"/>
          <w:noProof/>
          <w:szCs w:val="26"/>
          <w:lang w:eastAsia="ru-RU"/>
        </w:rPr>
        <w:instrText>вопросы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давно уже занимают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годовой </w:instrText>
      </w:r>
      <w:r>
        <w:rPr>
          <w:rFonts w:eastAsia="Times New Roman"/>
          <w:noProof/>
          <w:szCs w:val="26"/>
          <w:lang w:eastAsia="ru-RU"/>
        </w:rPr>
        <w:instrText>почетное</w:instrText>
      </w:r>
      <w:r>
        <w:rPr>
          <w:noProof/>
          <w:color w:val="FFFFFF"/>
          <w:spacing w:val="-20000"/>
          <w:sz w:val="2"/>
          <w:szCs w:val="28"/>
        </w:rPr>
        <w:instrText> расходов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место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финансовом</w:instrText>
      </w:r>
      <w:r>
        <w:rPr>
          <w:noProof/>
          <w:color w:val="FFFFFF"/>
          <w:spacing w:val="-20000"/>
          <w:sz w:val="2"/>
          <w:szCs w:val="28"/>
        </w:rPr>
        <w:instrText> нады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планировании предприятий.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blue </w:instrText>
      </w:r>
      <w:r>
        <w:rPr>
          <w:rFonts w:eastAsia="Times New Roman"/>
          <w:noProof/>
          <w:szCs w:val="26"/>
          <w:lang w:eastAsia="ru-RU"/>
        </w:rPr>
        <w:instrText>условиях</w:instrText>
      </w:r>
      <w:r>
        <w:rPr>
          <w:noProof/>
          <w:color w:val="FFFFFF"/>
          <w:spacing w:val="-20000"/>
          <w:sz w:val="2"/>
          <w:szCs w:val="28"/>
        </w:rPr>
        <w:instrText> годовой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высоких налоговых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производителей </w:instrText>
      </w:r>
      <w:r>
        <w:rPr>
          <w:rFonts w:eastAsia="Times New Roman"/>
          <w:noProof/>
          <w:szCs w:val="26"/>
          <w:lang w:eastAsia="ru-RU"/>
        </w:rPr>
        <w:instrText>ставок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неправильный или недостаточный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отличие </w:instrText>
      </w:r>
      <w:r>
        <w:rPr>
          <w:rFonts w:eastAsia="Times New Roman"/>
          <w:noProof/>
          <w:szCs w:val="26"/>
          <w:lang w:eastAsia="ru-RU"/>
        </w:rPr>
        <w:instrText>учет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налогового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фактора</w:instrText>
      </w:r>
      <w:r>
        <w:rPr>
          <w:noProof/>
          <w:color w:val="FFFFFF"/>
          <w:spacing w:val="-20000"/>
          <w:sz w:val="2"/>
          <w:szCs w:val="28"/>
        </w:rPr>
        <w:instrText> несмотря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может привести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другие </w:instrText>
      </w:r>
      <w:r>
        <w:rPr>
          <w:rFonts w:eastAsia="Times New Roman"/>
          <w:noProof/>
          <w:szCs w:val="26"/>
          <w:lang w:eastAsia="ru-RU"/>
        </w:rPr>
        <w:instrText>весьма</w:instrText>
      </w:r>
      <w:r>
        <w:rPr>
          <w:noProof/>
          <w:color w:val="FFFFFF"/>
          <w:spacing w:val="-20000"/>
          <w:sz w:val="2"/>
          <w:szCs w:val="28"/>
        </w:rPr>
        <w:instrText> вычитаются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неблагоприятным последствиям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ccra </w:instrText>
      </w:r>
      <w:r>
        <w:rPr>
          <w:rFonts w:eastAsia="Times New Roman"/>
          <w:noProof/>
          <w:szCs w:val="26"/>
          <w:lang w:eastAsia="ru-RU"/>
        </w:rPr>
        <w:instrText>даже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вызвать банкротство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уплату </w:instrText>
      </w:r>
      <w:r>
        <w:rPr>
          <w:rFonts w:eastAsia="Times New Roman"/>
          <w:noProof/>
          <w:szCs w:val="26"/>
          <w:lang w:eastAsia="ru-RU"/>
        </w:rPr>
        <w:instrText>предприятия</w:instrText>
      </w:r>
      <w:r>
        <w:rPr>
          <w:noProof/>
          <w:color w:val="FFFFFF"/>
          <w:spacing w:val="-20000"/>
          <w:sz w:val="2"/>
          <w:szCs w:val="28"/>
        </w:rPr>
        <w:instrText> влиянии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. С другой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стороны</w:instrText>
      </w:r>
      <w:r>
        <w:rPr>
          <w:noProof/>
          <w:color w:val="FFFFFF"/>
          <w:spacing w:val="-20000"/>
          <w:sz w:val="2"/>
          <w:szCs w:val="28"/>
        </w:rPr>
        <w:instrText> компетенции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правильное 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eastAsia="Times New Roman"/>
          <w:noProof/>
          <w:szCs w:val="26"/>
          <w:lang w:eastAsia="ru-RU"/>
        </w:rPr>
        <w:instrText>предусмотренных</w:instrText>
      </w:r>
      <w:r>
        <w:rPr>
          <w:noProof/>
          <w:color w:val="FFFFFF"/>
          <w:spacing w:val="-20000"/>
          <w:sz w:val="2"/>
          <w:szCs w:val="28"/>
        </w:rPr>
        <w:instrText> продукта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налоговым законодательством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онтарио </w:instrText>
      </w:r>
      <w:r>
        <w:rPr>
          <w:rFonts w:eastAsia="Times New Roman"/>
          <w:noProof/>
          <w:szCs w:val="26"/>
          <w:lang w:eastAsia="ru-RU"/>
        </w:rPr>
        <w:instrText>льгот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и скидок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пенсионный </w:instrText>
      </w:r>
      <w:r>
        <w:rPr>
          <w:rFonts w:eastAsia="Times New Roman"/>
          <w:noProof/>
          <w:szCs w:val="26"/>
          <w:lang w:eastAsia="ru-RU"/>
        </w:rPr>
        <w:instrText>обеспечить</w:instrText>
      </w:r>
      <w:r>
        <w:rPr>
          <w:noProof/>
          <w:color w:val="FFFFFF"/>
          <w:spacing w:val="-20000"/>
          <w:sz w:val="2"/>
          <w:szCs w:val="28"/>
        </w:rPr>
        <w:instrText> параметров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сохранность</w:instrText>
      </w:r>
      <w:r>
        <w:rPr>
          <w:noProof/>
          <w:color w:val="FFFFFF"/>
          <w:spacing w:val="-20000"/>
          <w:sz w:val="2"/>
          <w:szCs w:val="28"/>
        </w:rPr>
        <w:instrText> манитоба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и полученных финансовых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номер </w:instrText>
      </w:r>
      <w:r>
        <w:rPr>
          <w:rFonts w:eastAsia="Times New Roman"/>
          <w:noProof/>
          <w:szCs w:val="26"/>
          <w:lang w:eastAsia="ru-RU"/>
        </w:rPr>
        <w:instrText>накоплений</w:instrText>
      </w:r>
      <w:r>
        <w:rPr>
          <w:noProof/>
          <w:color w:val="FFFFFF"/>
          <w:spacing w:val="-20000"/>
          <w:sz w:val="2"/>
          <w:szCs w:val="28"/>
        </w:rPr>
        <w:instrText> брансуик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но и возможности финансирования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необходимые </w:instrText>
      </w:r>
      <w:r>
        <w:rPr>
          <w:rFonts w:eastAsia="Times New Roman"/>
          <w:noProof/>
          <w:szCs w:val="26"/>
          <w:lang w:eastAsia="ru-RU"/>
        </w:rPr>
        <w:instrText>расширения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деятельности, новых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eastAsia="Times New Roman"/>
          <w:noProof/>
          <w:szCs w:val="26"/>
          <w:lang w:eastAsia="ru-RU"/>
        </w:rPr>
        <w:instrText>инвестиций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за счет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экономии</w:instrText>
      </w:r>
      <w:r>
        <w:rPr>
          <w:noProof/>
          <w:color w:val="FFFFFF"/>
          <w:spacing w:val="-20000"/>
          <w:sz w:val="2"/>
          <w:szCs w:val="28"/>
        </w:rPr>
        <w:instrText> производстве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на налогах или даже </w:t>
      </w:r>
      <w:proofErr w:type="gramStart"/>
      <w:r>
        <w:rPr>
          <w:rFonts w:eastAsia="Times New Roman"/>
          <w:szCs w:val="26"/>
          <w:lang w:eastAsia="ru-RU"/>
        </w:rPr>
        <w:t>за</w:t>
      </w:r>
      <w:proofErr w:type="gramEnd"/>
      <w:r>
        <w:rPr>
          <w:rFonts w:eastAsia="Times New Roman"/>
          <w:szCs w:val="26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регулировать </w:instrText>
      </w:r>
      <w:r>
        <w:rPr>
          <w:rFonts w:eastAsia="Times New Roman"/>
          <w:noProof/>
          <w:szCs w:val="26"/>
          <w:lang w:eastAsia="ru-RU"/>
        </w:rPr>
        <w:instrText>счет</w:instrText>
      </w:r>
      <w:r>
        <w:rPr>
          <w:noProof/>
          <w:color w:val="FFFFFF"/>
          <w:spacing w:val="-20000"/>
          <w:sz w:val="2"/>
          <w:szCs w:val="28"/>
        </w:rPr>
        <w:instrText> небольшой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возврата налоговых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производителей </w:instrText>
      </w:r>
      <w:r>
        <w:rPr>
          <w:rFonts w:eastAsia="Times New Roman"/>
          <w:noProof/>
          <w:szCs w:val="26"/>
          <w:lang w:eastAsia="ru-RU"/>
        </w:rPr>
        <w:instrText>платежей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из казны.</w:t>
      </w:r>
    </w:p>
    <w:p w:rsidR="0098507D" w:rsidRDefault="00EC417A" w:rsidP="009850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Актуальность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уровню </w:instrText>
      </w:r>
      <w:r>
        <w:rPr>
          <w:rFonts w:eastAsia="Times New Roman"/>
          <w:noProof/>
          <w:szCs w:val="26"/>
          <w:lang w:eastAsia="ru-RU"/>
        </w:rPr>
        <w:instrText>изучения</w:instrText>
      </w:r>
      <w:r>
        <w:rPr>
          <w:noProof/>
          <w:color w:val="FFFFFF"/>
          <w:spacing w:val="-20000"/>
          <w:sz w:val="2"/>
          <w:szCs w:val="28"/>
        </w:rPr>
        <w:instrText> этой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зарубежного опыта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удается </w:instrText>
      </w:r>
      <w:r>
        <w:rPr>
          <w:rFonts w:eastAsia="Times New Roman"/>
          <w:noProof/>
          <w:szCs w:val="26"/>
          <w:lang w:eastAsia="ru-RU"/>
        </w:rPr>
        <w:instrText>заключается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в том, что он вполне применим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eastAsia="Times New Roman"/>
          <w:noProof/>
          <w:szCs w:val="26"/>
          <w:lang w:eastAsia="ru-RU"/>
        </w:rPr>
        <w:instrText>современных</w:instrText>
      </w:r>
      <w:r>
        <w:rPr>
          <w:noProof/>
          <w:color w:val="FFFFFF"/>
          <w:spacing w:val="-20000"/>
          <w:sz w:val="2"/>
          <w:szCs w:val="28"/>
        </w:rPr>
        <w:instrText> центов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условиях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налогах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если его не слепо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величине </w:instrText>
      </w:r>
      <w:r>
        <w:rPr>
          <w:rFonts w:eastAsia="Times New Roman"/>
          <w:noProof/>
          <w:szCs w:val="26"/>
          <w:lang w:eastAsia="ru-RU"/>
        </w:rPr>
        <w:instrText>копировать</w:instrText>
      </w:r>
      <w:r>
        <w:rPr>
          <w:noProof/>
          <w:color w:val="FFFFFF"/>
          <w:spacing w:val="-20000"/>
          <w:sz w:val="2"/>
          <w:szCs w:val="28"/>
        </w:rPr>
        <w:instrText> имеющих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, а перенимать лучшее,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дств </w:instrText>
      </w:r>
      <w:r>
        <w:rPr>
          <w:rFonts w:eastAsia="Times New Roman"/>
          <w:noProof/>
          <w:szCs w:val="26"/>
          <w:lang w:eastAsia="ru-RU"/>
        </w:rPr>
        <w:instrText>применяя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к конкретным особенностям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провинции </w:instrText>
      </w:r>
      <w:r>
        <w:rPr>
          <w:rFonts w:eastAsia="Times New Roman"/>
          <w:noProof/>
          <w:szCs w:val="26"/>
          <w:lang w:eastAsia="ru-RU"/>
        </w:rPr>
        <w:instrText>экономики</w:instrText>
      </w:r>
      <w:r>
        <w:rPr>
          <w:noProof/>
          <w:color w:val="FFFFFF"/>
          <w:spacing w:val="-20000"/>
          <w:sz w:val="2"/>
          <w:szCs w:val="28"/>
        </w:rPr>
        <w:instrText> дств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6"/>
          <w:lang w:eastAsia="ru-RU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косвенных</w:instrText>
      </w:r>
      <w:r>
        <w:fldChar w:fldCharType="end"/>
      </w:r>
      <w:r w:rsidR="000B634A">
        <w:t xml:space="preserve"> (далее – РФ)</w:t>
      </w:r>
      <w:r>
        <w:rPr>
          <w:rFonts w:eastAsia="Times New Roman"/>
          <w:szCs w:val="26"/>
          <w:lang w:eastAsia="ru-RU"/>
        </w:rPr>
        <w:t xml:space="preserve">. В качестве примера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имущество </w:instrText>
      </w:r>
      <w:r>
        <w:rPr>
          <w:rFonts w:eastAsia="Times New Roman"/>
          <w:noProof/>
          <w:szCs w:val="26"/>
          <w:lang w:eastAsia="ru-RU"/>
        </w:rPr>
        <w:instrText>такого</w:instrText>
      </w:r>
      <w:r>
        <w:rPr>
          <w:noProof/>
          <w:color w:val="FFFFFF"/>
          <w:spacing w:val="-20000"/>
          <w:sz w:val="2"/>
          <w:szCs w:val="28"/>
        </w:rPr>
        <w:instrText> территории</w:instrText>
      </w:r>
      <w:r>
        <w:fldChar w:fldCharType="end"/>
      </w:r>
      <w:r>
        <w:rPr>
          <w:rFonts w:eastAsia="Times New Roman"/>
          <w:szCs w:val="26"/>
          <w:lang w:eastAsia="ru-RU"/>
        </w:rPr>
        <w:t xml:space="preserve"> зарубежного опыта,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круг </w:instrText>
      </w:r>
      <w:r>
        <w:rPr>
          <w:rFonts w:eastAsia="Times New Roman"/>
          <w:noProof/>
          <w:szCs w:val="26"/>
          <w:lang w:eastAsia="ru-RU"/>
        </w:rPr>
        <w:instrText>можно</w:instrText>
      </w:r>
      <w:r>
        <w:fldChar w:fldCharType="end"/>
      </w:r>
      <w:r w:rsidR="0098507D">
        <w:rPr>
          <w:rFonts w:eastAsia="Times New Roman"/>
          <w:szCs w:val="26"/>
          <w:lang w:eastAsia="ru-RU"/>
        </w:rPr>
        <w:t xml:space="preserve"> остановиться на США.</w:t>
      </w:r>
    </w:p>
    <w:p w:rsidR="0098507D" w:rsidRPr="0098507D" w:rsidRDefault="0098507D" w:rsidP="009850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98507D">
        <w:rPr>
          <w:rFonts w:eastAsia="Times New Roman"/>
          <w:szCs w:val="26"/>
          <w:lang w:eastAsia="ru-RU"/>
        </w:rPr>
        <w:t xml:space="preserve">Целью работы является изучение налоговой системы </w:t>
      </w:r>
      <w:r>
        <w:rPr>
          <w:rFonts w:eastAsia="Times New Roman"/>
          <w:szCs w:val="26"/>
          <w:lang w:eastAsia="ru-RU"/>
        </w:rPr>
        <w:t>США</w:t>
      </w:r>
      <w:r w:rsidR="000B634A">
        <w:rPr>
          <w:rFonts w:eastAsia="Times New Roman"/>
          <w:szCs w:val="26"/>
          <w:lang w:eastAsia="ru-RU"/>
        </w:rPr>
        <w:t xml:space="preserve"> и сравнение её </w:t>
      </w:r>
      <w:proofErr w:type="gramStart"/>
      <w:r w:rsidR="000B634A">
        <w:rPr>
          <w:rFonts w:eastAsia="Times New Roman"/>
          <w:szCs w:val="26"/>
          <w:lang w:eastAsia="ru-RU"/>
        </w:rPr>
        <w:t>с</w:t>
      </w:r>
      <w:proofErr w:type="gramEnd"/>
      <w:r w:rsidR="000B634A">
        <w:rPr>
          <w:rFonts w:eastAsia="Times New Roman"/>
          <w:szCs w:val="26"/>
          <w:lang w:eastAsia="ru-RU"/>
        </w:rPr>
        <w:t xml:space="preserve"> российской</w:t>
      </w:r>
      <w:r w:rsidRPr="0098507D">
        <w:rPr>
          <w:rFonts w:eastAsia="Times New Roman"/>
          <w:szCs w:val="26"/>
          <w:lang w:eastAsia="ru-RU"/>
        </w:rPr>
        <w:t>.</w:t>
      </w:r>
    </w:p>
    <w:p w:rsidR="0098507D" w:rsidRPr="0098507D" w:rsidRDefault="0098507D" w:rsidP="009850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98507D">
        <w:rPr>
          <w:rFonts w:eastAsia="Times New Roman"/>
          <w:szCs w:val="26"/>
          <w:lang w:eastAsia="ru-RU"/>
        </w:rPr>
        <w:t xml:space="preserve">Объектом изучения выступают </w:t>
      </w:r>
      <w:r w:rsidR="000B634A">
        <w:rPr>
          <w:rFonts w:eastAsia="Times New Roman"/>
          <w:szCs w:val="26"/>
          <w:lang w:eastAsia="ru-RU"/>
        </w:rPr>
        <w:t>конкретные виды основных налогов, способ их исчисления, контролирующие органы и права налогоплательщиков</w:t>
      </w:r>
      <w:r w:rsidRPr="0098507D">
        <w:rPr>
          <w:rFonts w:eastAsia="Times New Roman"/>
          <w:szCs w:val="26"/>
          <w:lang w:eastAsia="ru-RU"/>
        </w:rPr>
        <w:t>.</w:t>
      </w:r>
    </w:p>
    <w:p w:rsidR="0098507D" w:rsidRPr="0098507D" w:rsidRDefault="0098507D" w:rsidP="009850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98507D">
        <w:rPr>
          <w:rFonts w:eastAsia="Times New Roman"/>
          <w:szCs w:val="26"/>
          <w:lang w:eastAsia="ru-RU"/>
        </w:rPr>
        <w:t>Для достижения поставленной цели необходимо решить следующие задачи:</w:t>
      </w:r>
    </w:p>
    <w:p w:rsidR="000B634A" w:rsidRDefault="000B634A" w:rsidP="0098507D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сравнение органов государственной власти, курирующих налогообложение;</w:t>
      </w:r>
    </w:p>
    <w:p w:rsidR="0098507D" w:rsidRPr="0098507D" w:rsidRDefault="000B634A" w:rsidP="0098507D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сравнение прав налогоплательщиков РФ и США</w:t>
      </w:r>
      <w:r w:rsidR="00867077">
        <w:rPr>
          <w:rFonts w:eastAsia="Times New Roman"/>
          <w:szCs w:val="26"/>
          <w:lang w:eastAsia="ru-RU"/>
        </w:rPr>
        <w:t>;</w:t>
      </w:r>
    </w:p>
    <w:p w:rsidR="0098507D" w:rsidRPr="0098507D" w:rsidRDefault="000B634A" w:rsidP="0098507D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рассмотрение действующих основных налогов США</w:t>
      </w:r>
      <w:r w:rsidR="00867077">
        <w:rPr>
          <w:rFonts w:eastAsia="Times New Roman"/>
          <w:szCs w:val="26"/>
          <w:lang w:eastAsia="ru-RU"/>
        </w:rPr>
        <w:t>;</w:t>
      </w:r>
    </w:p>
    <w:p w:rsidR="0098507D" w:rsidRPr="0098507D" w:rsidRDefault="000B634A" w:rsidP="0098507D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краткая характеристика действующих налогов РФ</w:t>
      </w:r>
      <w:r w:rsidR="00867077">
        <w:rPr>
          <w:rFonts w:eastAsia="Times New Roman"/>
          <w:szCs w:val="26"/>
          <w:lang w:eastAsia="ru-RU"/>
        </w:rPr>
        <w:t>;</w:t>
      </w:r>
    </w:p>
    <w:p w:rsidR="00867077" w:rsidRPr="00867077" w:rsidRDefault="000B634A" w:rsidP="00867077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сравнение налоговых систем на примере подоходного налога США и НДФЛ РФ</w:t>
      </w:r>
      <w:r w:rsidR="0098507D" w:rsidRPr="00867077">
        <w:rPr>
          <w:rFonts w:eastAsia="Times New Roman"/>
          <w:szCs w:val="26"/>
          <w:lang w:eastAsia="ru-RU"/>
        </w:rPr>
        <w:t>.</w:t>
      </w:r>
      <w:r w:rsidR="00867077" w:rsidRPr="00867077">
        <w:rPr>
          <w:rFonts w:eastAsia="Times New Roman"/>
          <w:szCs w:val="26"/>
          <w:lang w:eastAsia="ru-RU"/>
        </w:rPr>
        <w:br w:type="page"/>
      </w:r>
    </w:p>
    <w:p w:rsidR="002D5ED1" w:rsidRPr="00F1292E" w:rsidRDefault="00F1292E" w:rsidP="00F1292E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color w:val="auto"/>
          <w:szCs w:val="26"/>
          <w:lang w:eastAsia="ru-RU"/>
        </w:rPr>
      </w:pPr>
      <w:bookmarkStart w:id="3" w:name="_Toc531188591"/>
      <w:r w:rsidRPr="00F1292E">
        <w:rPr>
          <w:rFonts w:ascii="Times New Roman" w:eastAsia="Times New Roman" w:hAnsi="Times New Roman" w:cs="Times New Roman"/>
          <w:b w:val="0"/>
          <w:color w:val="auto"/>
          <w:szCs w:val="26"/>
          <w:lang w:eastAsia="ru-RU"/>
        </w:rPr>
        <w:lastRenderedPageBreak/>
        <w:t xml:space="preserve">ГЛАВА  1 ОСНОВНЫЕ НАПРАВЛЕНИЯ </w:t>
      </w:r>
      <w:proofErr w:type="gramStart"/>
      <w:r w:rsidRPr="00F1292E">
        <w:rPr>
          <w:rFonts w:ascii="Times New Roman" w:eastAsia="Times New Roman" w:hAnsi="Times New Roman" w:cs="Times New Roman"/>
          <w:b w:val="0"/>
          <w:color w:val="auto"/>
          <w:szCs w:val="26"/>
          <w:lang w:eastAsia="ru-RU"/>
        </w:rPr>
        <w:t>НАЛОГОВЫЙ</w:t>
      </w:r>
      <w:proofErr w:type="gramEnd"/>
      <w:r w:rsidRPr="00F1292E">
        <w:rPr>
          <w:rFonts w:ascii="Times New Roman" w:eastAsia="Times New Roman" w:hAnsi="Times New Roman" w:cs="Times New Roman"/>
          <w:b w:val="0"/>
          <w:color w:val="auto"/>
          <w:szCs w:val="26"/>
          <w:lang w:eastAsia="ru-RU"/>
        </w:rPr>
        <w:t xml:space="preserve"> СИСТЕМЫ США И РФ</w:t>
      </w:r>
      <w:bookmarkEnd w:id="3"/>
    </w:p>
    <w:p w:rsidR="00F1292E" w:rsidRDefault="00F1292E" w:rsidP="00F1292E">
      <w:pPr>
        <w:spacing w:after="0" w:line="360" w:lineRule="auto"/>
        <w:ind w:firstLine="709"/>
        <w:rPr>
          <w:rFonts w:eastAsia="Times New Roman"/>
          <w:szCs w:val="26"/>
          <w:lang w:eastAsia="ru-RU"/>
        </w:rPr>
      </w:pPr>
    </w:p>
    <w:p w:rsidR="00392B8B" w:rsidRPr="00F1292E" w:rsidRDefault="000A653B" w:rsidP="00F1292E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color w:val="auto"/>
          <w:szCs w:val="26"/>
          <w:lang w:eastAsia="ru-RU"/>
        </w:rPr>
      </w:pPr>
      <w:bookmarkStart w:id="4" w:name="_Toc531188592"/>
      <w:r w:rsidRPr="00F1292E">
        <w:rPr>
          <w:rFonts w:ascii="Times New Roman" w:eastAsia="Times New Roman" w:hAnsi="Times New Roman" w:cs="Times New Roman"/>
          <w:b w:val="0"/>
          <w:color w:val="auto"/>
          <w:szCs w:val="26"/>
          <w:lang w:eastAsia="ru-RU"/>
        </w:rPr>
        <w:t>1.1. Характеристика налог налоговой системы США</w:t>
      </w:r>
      <w:bookmarkEnd w:id="4"/>
    </w:p>
    <w:p w:rsidR="000A653B" w:rsidRPr="00392B8B" w:rsidRDefault="000A653B" w:rsidP="00F1292E">
      <w:pPr>
        <w:spacing w:after="0" w:line="360" w:lineRule="auto"/>
        <w:ind w:firstLine="709"/>
        <w:rPr>
          <w:lang w:eastAsia="ru-RU"/>
        </w:rPr>
      </w:pPr>
    </w:p>
    <w:p w:rsidR="004303E0" w:rsidRDefault="00A80C0B" w:rsidP="00F1292E">
      <w:pPr>
        <w:pStyle w:val="ac"/>
        <w:numPr>
          <w:ilvl w:val="2"/>
          <w:numId w:val="11"/>
        </w:numPr>
        <w:spacing w:after="0" w:line="360" w:lineRule="auto"/>
        <w:ind w:left="0" w:firstLine="709"/>
        <w:outlineLvl w:val="1"/>
      </w:pPr>
      <w:bookmarkStart w:id="5" w:name="_Toc531188593"/>
      <w:r>
        <w:t>Регулирование</w:t>
      </w:r>
      <w:r w:rsidR="000A653B" w:rsidRPr="000A653B">
        <w:t xml:space="preserve"> налогообложение в США</w:t>
      </w:r>
      <w:bookmarkEnd w:id="5"/>
    </w:p>
    <w:p w:rsidR="000A653B" w:rsidRPr="000A653B" w:rsidRDefault="000A653B" w:rsidP="00FC5DFE">
      <w:pPr>
        <w:pStyle w:val="ac"/>
        <w:spacing w:after="0" w:line="360" w:lineRule="auto"/>
        <w:ind w:left="0" w:firstLine="709"/>
        <w:rPr>
          <w:rFonts w:eastAsia="Times New Roman"/>
          <w:szCs w:val="26"/>
          <w:lang w:eastAsia="ru-RU"/>
        </w:rPr>
      </w:pPr>
    </w:p>
    <w:p w:rsidR="00867077" w:rsidRPr="00867077" w:rsidRDefault="00867077" w:rsidP="00FC5DFE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867077">
        <w:rPr>
          <w:rFonts w:eastAsia="Times New Roman"/>
          <w:szCs w:val="26"/>
          <w:lang w:eastAsia="ru-RU"/>
        </w:rPr>
        <w:t xml:space="preserve">Всеми вопросами, имеющими отношение к уплате налогов, занимается </w:t>
      </w:r>
      <w:proofErr w:type="spellStart"/>
      <w:r w:rsidRPr="00867077">
        <w:rPr>
          <w:rFonts w:eastAsia="Times New Roman"/>
          <w:szCs w:val="26"/>
          <w:lang w:eastAsia="ru-RU"/>
        </w:rPr>
        <w:t>Internal</w:t>
      </w:r>
      <w:proofErr w:type="spellEnd"/>
      <w:r w:rsidRPr="00867077">
        <w:rPr>
          <w:rFonts w:eastAsia="Times New Roman"/>
          <w:szCs w:val="26"/>
          <w:lang w:eastAsia="ru-RU"/>
        </w:rPr>
        <w:t xml:space="preserve"> </w:t>
      </w:r>
      <w:proofErr w:type="spellStart"/>
      <w:r w:rsidRPr="00867077">
        <w:rPr>
          <w:rFonts w:eastAsia="Times New Roman"/>
          <w:szCs w:val="26"/>
          <w:lang w:eastAsia="ru-RU"/>
        </w:rPr>
        <w:t>Revenue</w:t>
      </w:r>
      <w:proofErr w:type="spellEnd"/>
      <w:r w:rsidRPr="00867077">
        <w:rPr>
          <w:rFonts w:eastAsia="Times New Roman"/>
          <w:szCs w:val="26"/>
          <w:lang w:eastAsia="ru-RU"/>
        </w:rPr>
        <w:t xml:space="preserve"> </w:t>
      </w:r>
      <w:proofErr w:type="spellStart"/>
      <w:r w:rsidRPr="00867077">
        <w:rPr>
          <w:rFonts w:eastAsia="Times New Roman"/>
          <w:szCs w:val="26"/>
          <w:lang w:eastAsia="ru-RU"/>
        </w:rPr>
        <w:t>Service</w:t>
      </w:r>
      <w:proofErr w:type="spellEnd"/>
      <w:r w:rsidRPr="00867077">
        <w:rPr>
          <w:rFonts w:eastAsia="Times New Roman"/>
          <w:szCs w:val="26"/>
          <w:lang w:eastAsia="ru-RU"/>
        </w:rPr>
        <w:t xml:space="preserve"> (</w:t>
      </w:r>
      <w:r w:rsidR="004038E8">
        <w:rPr>
          <w:rFonts w:eastAsia="Times New Roman"/>
          <w:szCs w:val="26"/>
          <w:lang w:eastAsia="ru-RU"/>
        </w:rPr>
        <w:t xml:space="preserve">далее – </w:t>
      </w:r>
      <w:r w:rsidRPr="00867077">
        <w:rPr>
          <w:rFonts w:eastAsia="Times New Roman"/>
          <w:szCs w:val="26"/>
          <w:lang w:eastAsia="ru-RU"/>
        </w:rPr>
        <w:t xml:space="preserve">IRS) </w:t>
      </w:r>
      <w:r w:rsidR="00625F07">
        <w:rPr>
          <w:rFonts w:eastAsia="Times New Roman"/>
          <w:szCs w:val="26"/>
          <w:lang w:eastAsia="ru-RU"/>
        </w:rPr>
        <w:t>–</w:t>
      </w:r>
      <w:r w:rsidRPr="00867077">
        <w:rPr>
          <w:rFonts w:eastAsia="Times New Roman"/>
          <w:szCs w:val="26"/>
          <w:lang w:eastAsia="ru-RU"/>
        </w:rPr>
        <w:t xml:space="preserve"> Налоговое управление США. Федеральным органом налогового контроля является Служба Внутренних, которая уже </w:t>
      </w:r>
      <w:r w:rsidR="00625F07">
        <w:rPr>
          <w:rFonts w:eastAsia="Times New Roman"/>
          <w:szCs w:val="26"/>
          <w:lang w:eastAsia="ru-RU"/>
        </w:rPr>
        <w:t>более</w:t>
      </w:r>
      <w:r w:rsidRPr="00867077">
        <w:rPr>
          <w:rFonts w:eastAsia="Times New Roman"/>
          <w:szCs w:val="26"/>
          <w:lang w:eastAsia="ru-RU"/>
        </w:rPr>
        <w:t xml:space="preserve"> восьмидесяти лет находится в структуре Главного Налогового управления Министерства финансов США. Служб</w:t>
      </w:r>
      <w:r w:rsidR="00625F07">
        <w:rPr>
          <w:rFonts w:eastAsia="Times New Roman"/>
          <w:szCs w:val="26"/>
          <w:lang w:eastAsia="ru-RU"/>
        </w:rPr>
        <w:t>а</w:t>
      </w:r>
      <w:r w:rsidRPr="00867077">
        <w:rPr>
          <w:rFonts w:eastAsia="Times New Roman"/>
          <w:szCs w:val="26"/>
          <w:lang w:eastAsia="ru-RU"/>
        </w:rPr>
        <w:t xml:space="preserve"> внутренних доходов</w:t>
      </w:r>
      <w:r w:rsidR="006F3518">
        <w:rPr>
          <w:rFonts w:eastAsia="Times New Roman"/>
          <w:szCs w:val="26"/>
          <w:lang w:eastAsia="ru-RU"/>
        </w:rPr>
        <w:t xml:space="preserve"> </w:t>
      </w:r>
      <w:r w:rsidRPr="00867077">
        <w:rPr>
          <w:rFonts w:eastAsia="Times New Roman"/>
          <w:szCs w:val="26"/>
          <w:lang w:eastAsia="ru-RU"/>
        </w:rPr>
        <w:t>(</w:t>
      </w:r>
      <w:r w:rsidR="006F3518">
        <w:rPr>
          <w:rFonts w:eastAsia="Times New Roman"/>
          <w:szCs w:val="26"/>
          <w:lang w:eastAsia="ru-RU"/>
        </w:rPr>
        <w:t xml:space="preserve">далее – </w:t>
      </w:r>
      <w:r w:rsidRPr="00867077">
        <w:rPr>
          <w:rFonts w:eastAsia="Times New Roman"/>
          <w:szCs w:val="26"/>
          <w:lang w:eastAsia="ru-RU"/>
        </w:rPr>
        <w:t xml:space="preserve">СВД) в США </w:t>
      </w:r>
      <w:r w:rsidR="006F3518">
        <w:rPr>
          <w:rFonts w:eastAsia="Times New Roman"/>
          <w:szCs w:val="26"/>
          <w:lang w:eastAsia="ru-RU"/>
        </w:rPr>
        <w:t>у</w:t>
      </w:r>
      <w:r w:rsidR="00625F07">
        <w:rPr>
          <w:rFonts w:eastAsia="Times New Roman"/>
          <w:szCs w:val="26"/>
          <w:lang w:eastAsia="ru-RU"/>
        </w:rPr>
        <w:t>чреждена в 1862 году, когда конгресс основал</w:t>
      </w:r>
      <w:r w:rsidRPr="00867077">
        <w:rPr>
          <w:rFonts w:eastAsia="Times New Roman"/>
          <w:szCs w:val="26"/>
          <w:lang w:eastAsia="ru-RU"/>
        </w:rPr>
        <w:t xml:space="preserve"> Ведомство комиссара по внутренним доходам с целью сбора сре</w:t>
      </w:r>
      <w:proofErr w:type="gramStart"/>
      <w:r w:rsidRPr="00867077">
        <w:rPr>
          <w:rFonts w:eastAsia="Times New Roman"/>
          <w:szCs w:val="26"/>
          <w:lang w:eastAsia="ru-RU"/>
        </w:rPr>
        <w:t>дств дл</w:t>
      </w:r>
      <w:proofErr w:type="gramEnd"/>
      <w:r w:rsidRPr="00867077">
        <w:rPr>
          <w:rFonts w:eastAsia="Times New Roman"/>
          <w:szCs w:val="26"/>
          <w:lang w:eastAsia="ru-RU"/>
        </w:rPr>
        <w:t xml:space="preserve">я финансирования гражданской войны 1861 года. В 1952 году указанная организация была переименована в </w:t>
      </w:r>
      <w:r w:rsidR="006F3518">
        <w:rPr>
          <w:rFonts w:eastAsia="Times New Roman"/>
          <w:szCs w:val="26"/>
          <w:lang w:eastAsia="ru-RU"/>
        </w:rPr>
        <w:t>СВД</w:t>
      </w:r>
      <w:r w:rsidR="007C4234">
        <w:rPr>
          <w:rFonts w:eastAsia="Times New Roman"/>
          <w:szCs w:val="26"/>
          <w:lang w:eastAsia="ru-RU"/>
        </w:rPr>
        <w:t xml:space="preserve"> </w:t>
      </w:r>
      <w:r w:rsidR="007C4234" w:rsidRPr="003F0CA7">
        <w:rPr>
          <w:rFonts w:eastAsia="Times New Roman"/>
          <w:szCs w:val="26"/>
          <w:lang w:eastAsia="ru-RU"/>
        </w:rPr>
        <w:t>[1</w:t>
      </w:r>
      <w:r w:rsidR="002D0BF2">
        <w:rPr>
          <w:rFonts w:eastAsia="Times New Roman"/>
          <w:szCs w:val="26"/>
          <w:lang w:eastAsia="ru-RU"/>
        </w:rPr>
        <w:t>0</w:t>
      </w:r>
      <w:r w:rsidR="007C4234" w:rsidRPr="003F0CA7">
        <w:rPr>
          <w:rFonts w:eastAsia="Times New Roman"/>
          <w:szCs w:val="26"/>
          <w:lang w:eastAsia="ru-RU"/>
        </w:rPr>
        <w:t>]</w:t>
      </w:r>
      <w:r w:rsidRPr="00867077">
        <w:rPr>
          <w:rFonts w:eastAsia="Times New Roman"/>
          <w:szCs w:val="26"/>
          <w:lang w:eastAsia="ru-RU"/>
        </w:rPr>
        <w:t>.</w:t>
      </w:r>
    </w:p>
    <w:p w:rsidR="00867077" w:rsidRDefault="00625F07" w:rsidP="00625F07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Н</w:t>
      </w:r>
      <w:r w:rsidR="00867077" w:rsidRPr="00867077">
        <w:rPr>
          <w:rFonts w:eastAsia="Times New Roman"/>
          <w:szCs w:val="26"/>
          <w:lang w:eastAsia="ru-RU"/>
        </w:rPr>
        <w:t>алоговая система</w:t>
      </w:r>
      <w:r>
        <w:rPr>
          <w:rFonts w:eastAsia="Times New Roman"/>
          <w:szCs w:val="26"/>
          <w:lang w:eastAsia="ru-RU"/>
        </w:rPr>
        <w:t xml:space="preserve"> США подразделяется на</w:t>
      </w:r>
      <w:r w:rsidR="00867077" w:rsidRPr="00867077">
        <w:rPr>
          <w:rFonts w:eastAsia="Times New Roman"/>
          <w:szCs w:val="26"/>
          <w:lang w:eastAsia="ru-RU"/>
        </w:rPr>
        <w:t xml:space="preserve"> 3 уровня</w:t>
      </w:r>
      <w:r w:rsidR="006F3518">
        <w:rPr>
          <w:rFonts w:eastAsia="Times New Roman"/>
          <w:szCs w:val="26"/>
          <w:lang w:eastAsia="ru-RU"/>
        </w:rPr>
        <w:t>, схожих с уровнями в Российской Федерации (далее – РФ)</w:t>
      </w:r>
      <w:r w:rsidR="009D5F58">
        <w:rPr>
          <w:rFonts w:eastAsia="Times New Roman"/>
          <w:szCs w:val="26"/>
          <w:lang w:eastAsia="ru-RU"/>
        </w:rPr>
        <w:t>.</w:t>
      </w:r>
    </w:p>
    <w:p w:rsidR="00595223" w:rsidRPr="00595223" w:rsidRDefault="00595223" w:rsidP="0059522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 xml:space="preserve">На верхнем уровне СВД, осуществляет </w:t>
      </w:r>
      <w:proofErr w:type="gramStart"/>
      <w:r w:rsidRPr="00595223">
        <w:rPr>
          <w:rFonts w:eastAsia="Times New Roman"/>
          <w:szCs w:val="26"/>
          <w:lang w:eastAsia="ru-RU"/>
        </w:rPr>
        <w:t>контроль за</w:t>
      </w:r>
      <w:proofErr w:type="gramEnd"/>
      <w:r w:rsidRPr="00595223">
        <w:rPr>
          <w:rFonts w:eastAsia="Times New Roman"/>
          <w:szCs w:val="26"/>
          <w:lang w:eastAsia="ru-RU"/>
        </w:rPr>
        <w:t xml:space="preserve"> соблюдением налогового законодательства и сбором федеральных налогов </w:t>
      </w:r>
      <w:r w:rsidR="00AE6397">
        <w:rPr>
          <w:rFonts w:eastAsia="Times New Roman"/>
          <w:szCs w:val="26"/>
          <w:lang w:eastAsia="ru-RU"/>
        </w:rPr>
        <w:t>–</w:t>
      </w:r>
      <w:r w:rsidRPr="00595223">
        <w:rPr>
          <w:rFonts w:eastAsia="Times New Roman"/>
          <w:szCs w:val="26"/>
          <w:lang w:eastAsia="ru-RU"/>
        </w:rPr>
        <w:t xml:space="preserve"> подоходного налога, налога на недвижимость, налога на дарения, а также некоторых акцизов</w:t>
      </w:r>
      <w:r w:rsidR="007C4234" w:rsidRPr="007C4234">
        <w:rPr>
          <w:rFonts w:eastAsia="Times New Roman"/>
          <w:szCs w:val="26"/>
          <w:lang w:eastAsia="ru-RU"/>
        </w:rPr>
        <w:t xml:space="preserve"> </w:t>
      </w:r>
      <w:r w:rsidR="002D0BF2" w:rsidRPr="002D0BF2">
        <w:rPr>
          <w:rFonts w:eastAsia="Times New Roman"/>
          <w:szCs w:val="26"/>
          <w:lang w:eastAsia="ru-RU"/>
        </w:rPr>
        <w:t>[</w:t>
      </w:r>
      <w:r w:rsidR="007C4234" w:rsidRPr="007C4234">
        <w:rPr>
          <w:rFonts w:eastAsia="Times New Roman"/>
          <w:szCs w:val="26"/>
          <w:lang w:eastAsia="ru-RU"/>
        </w:rPr>
        <w:t>4</w:t>
      </w:r>
      <w:r w:rsidR="007C4234">
        <w:rPr>
          <w:rFonts w:eastAsia="Times New Roman"/>
          <w:szCs w:val="26"/>
          <w:lang w:eastAsia="ru-RU"/>
        </w:rPr>
        <w:t xml:space="preserve">; с. </w:t>
      </w:r>
      <w:r w:rsidR="00810EF9" w:rsidRPr="00810EF9">
        <w:rPr>
          <w:rFonts w:eastAsia="Times New Roman"/>
          <w:szCs w:val="26"/>
          <w:lang w:eastAsia="ru-RU"/>
        </w:rPr>
        <w:t>5</w:t>
      </w:r>
      <w:r w:rsidR="007C4234">
        <w:rPr>
          <w:rFonts w:eastAsia="Times New Roman"/>
          <w:szCs w:val="26"/>
          <w:lang w:eastAsia="ru-RU"/>
        </w:rPr>
        <w:t>8</w:t>
      </w:r>
      <w:r w:rsidR="007C4234" w:rsidRPr="007C4234">
        <w:rPr>
          <w:rFonts w:eastAsia="Times New Roman"/>
          <w:szCs w:val="26"/>
          <w:lang w:eastAsia="ru-RU"/>
        </w:rPr>
        <w:t>]</w:t>
      </w:r>
      <w:r w:rsidRPr="00595223">
        <w:rPr>
          <w:rFonts w:eastAsia="Times New Roman"/>
          <w:szCs w:val="26"/>
          <w:lang w:eastAsia="ru-RU"/>
        </w:rPr>
        <w:t>;</w:t>
      </w:r>
    </w:p>
    <w:p w:rsidR="00595223" w:rsidRPr="00595223" w:rsidRDefault="00595223" w:rsidP="0059522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На среднем уровне действуют налоговые службы штатов, собирающие налоги и сборы, вводимые законодательными собраниями штатов. Эти налоги поступают в бюджеты штатов</w:t>
      </w:r>
      <w:r w:rsidR="007C4234">
        <w:rPr>
          <w:rFonts w:eastAsia="Times New Roman"/>
          <w:szCs w:val="26"/>
          <w:lang w:eastAsia="ru-RU"/>
        </w:rPr>
        <w:t xml:space="preserve"> </w:t>
      </w:r>
      <w:r w:rsidR="007C4234" w:rsidRPr="007C4234">
        <w:rPr>
          <w:rFonts w:eastAsia="Times New Roman"/>
          <w:szCs w:val="26"/>
          <w:lang w:eastAsia="ru-RU"/>
        </w:rPr>
        <w:t>[4</w:t>
      </w:r>
      <w:r w:rsidR="007C4234">
        <w:rPr>
          <w:rFonts w:eastAsia="Times New Roman"/>
          <w:szCs w:val="26"/>
          <w:lang w:eastAsia="ru-RU"/>
        </w:rPr>
        <w:t xml:space="preserve">; с. </w:t>
      </w:r>
      <w:r w:rsidR="00810EF9" w:rsidRPr="003F0CA7">
        <w:rPr>
          <w:rFonts w:eastAsia="Times New Roman"/>
          <w:szCs w:val="26"/>
          <w:lang w:eastAsia="ru-RU"/>
        </w:rPr>
        <w:t>5</w:t>
      </w:r>
      <w:r w:rsidR="007C4234">
        <w:rPr>
          <w:rFonts w:eastAsia="Times New Roman"/>
          <w:szCs w:val="26"/>
          <w:lang w:eastAsia="ru-RU"/>
        </w:rPr>
        <w:t>8</w:t>
      </w:r>
      <w:r w:rsidR="007C4234" w:rsidRPr="007C4234">
        <w:rPr>
          <w:rFonts w:eastAsia="Times New Roman"/>
          <w:szCs w:val="26"/>
          <w:lang w:eastAsia="ru-RU"/>
        </w:rPr>
        <w:t>]</w:t>
      </w:r>
      <w:r w:rsidRPr="00595223">
        <w:rPr>
          <w:rFonts w:eastAsia="Times New Roman"/>
          <w:szCs w:val="26"/>
          <w:lang w:eastAsia="ru-RU"/>
        </w:rPr>
        <w:t>;</w:t>
      </w:r>
    </w:p>
    <w:p w:rsidR="00595223" w:rsidRDefault="00595223" w:rsidP="0059522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 xml:space="preserve">На нижнем уровне </w:t>
      </w:r>
      <w:r w:rsidR="007C4234">
        <w:rPr>
          <w:rFonts w:eastAsia="Times New Roman"/>
          <w:szCs w:val="26"/>
          <w:lang w:eastAsia="ru-RU"/>
        </w:rPr>
        <w:t>–</w:t>
      </w:r>
      <w:r w:rsidRPr="00595223">
        <w:rPr>
          <w:rFonts w:eastAsia="Times New Roman"/>
          <w:szCs w:val="26"/>
          <w:lang w:eastAsia="ru-RU"/>
        </w:rPr>
        <w:t xml:space="preserve"> местные налоговые органы, которые взимают налоги, вводимые местными органами власти. Ставки налогов устанавливают налоговый инспектор, председатель совета школ и руководитель муниципалитета</w:t>
      </w:r>
      <w:r w:rsidR="007C4234">
        <w:rPr>
          <w:rFonts w:eastAsia="Times New Roman"/>
          <w:szCs w:val="26"/>
          <w:lang w:eastAsia="ru-RU"/>
        </w:rPr>
        <w:t xml:space="preserve"> </w:t>
      </w:r>
      <w:r w:rsidR="007C4234" w:rsidRPr="007C4234">
        <w:rPr>
          <w:rFonts w:eastAsia="Times New Roman"/>
          <w:szCs w:val="26"/>
          <w:lang w:eastAsia="ru-RU"/>
        </w:rPr>
        <w:t>[4</w:t>
      </w:r>
      <w:r w:rsidR="007C4234">
        <w:rPr>
          <w:rFonts w:eastAsia="Times New Roman"/>
          <w:szCs w:val="26"/>
          <w:lang w:eastAsia="ru-RU"/>
        </w:rPr>
        <w:t xml:space="preserve">; с. </w:t>
      </w:r>
      <w:r w:rsidR="00810EF9" w:rsidRPr="00810EF9">
        <w:rPr>
          <w:rFonts w:eastAsia="Times New Roman"/>
          <w:szCs w:val="26"/>
          <w:lang w:eastAsia="ru-RU"/>
        </w:rPr>
        <w:t>5</w:t>
      </w:r>
      <w:r w:rsidR="007C4234">
        <w:rPr>
          <w:rFonts w:eastAsia="Times New Roman"/>
          <w:szCs w:val="26"/>
          <w:lang w:eastAsia="ru-RU"/>
        </w:rPr>
        <w:t>9</w:t>
      </w:r>
      <w:r w:rsidR="007C4234" w:rsidRPr="007C4234">
        <w:rPr>
          <w:rFonts w:eastAsia="Times New Roman"/>
          <w:szCs w:val="26"/>
          <w:lang w:eastAsia="ru-RU"/>
        </w:rPr>
        <w:t>]</w:t>
      </w:r>
      <w:r w:rsidRPr="00595223">
        <w:rPr>
          <w:rFonts w:eastAsia="Times New Roman"/>
          <w:szCs w:val="26"/>
          <w:lang w:eastAsia="ru-RU"/>
        </w:rPr>
        <w:t>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lastRenderedPageBreak/>
        <w:t>Служба внутренних доходов США включает центральный аппарат, 7 региональных и 58 окружных налоговых управлений</w:t>
      </w:r>
      <w:r w:rsidR="007C4234">
        <w:rPr>
          <w:rFonts w:eastAsia="Times New Roman"/>
          <w:szCs w:val="26"/>
          <w:lang w:eastAsia="ru-RU"/>
        </w:rPr>
        <w:t xml:space="preserve">  </w:t>
      </w:r>
      <w:r w:rsidR="007C4234" w:rsidRPr="007C4234">
        <w:rPr>
          <w:rFonts w:eastAsia="Times New Roman"/>
          <w:szCs w:val="26"/>
          <w:lang w:eastAsia="ru-RU"/>
        </w:rPr>
        <w:t>[</w:t>
      </w:r>
      <w:r w:rsidR="002D0BF2" w:rsidRPr="002D0BF2">
        <w:rPr>
          <w:rFonts w:eastAsia="Times New Roman"/>
          <w:szCs w:val="26"/>
          <w:lang w:eastAsia="ru-RU"/>
        </w:rPr>
        <w:t>11</w:t>
      </w:r>
      <w:r w:rsidR="007C4234" w:rsidRPr="007C4234">
        <w:rPr>
          <w:rFonts w:eastAsia="Times New Roman"/>
          <w:szCs w:val="26"/>
          <w:lang w:eastAsia="ru-RU"/>
        </w:rPr>
        <w:t>]</w:t>
      </w:r>
      <w:r w:rsidRPr="002118E3">
        <w:rPr>
          <w:rFonts w:eastAsia="Times New Roman"/>
          <w:szCs w:val="26"/>
          <w:lang w:eastAsia="ru-RU"/>
        </w:rPr>
        <w:t xml:space="preserve">. Региональные и районные отделения СВД осуществляют </w:t>
      </w:r>
      <w:proofErr w:type="gramStart"/>
      <w:r w:rsidRPr="002118E3">
        <w:rPr>
          <w:rFonts w:eastAsia="Times New Roman"/>
          <w:szCs w:val="26"/>
          <w:lang w:eastAsia="ru-RU"/>
        </w:rPr>
        <w:t>контроль за</w:t>
      </w:r>
      <w:proofErr w:type="gramEnd"/>
      <w:r w:rsidRPr="002118E3">
        <w:rPr>
          <w:rFonts w:eastAsia="Times New Roman"/>
          <w:szCs w:val="26"/>
          <w:lang w:eastAsia="ru-RU"/>
        </w:rPr>
        <w:t xml:space="preserve"> своевременным поступлением налогов, правильностью заполнения налоговых деклараций, взиманием задолженности по налогам, возвратом налогоплательщику переплаченных сумм, удержанием штрафа с налогоплательщиков. Служба отвечает за соблюдение налогового законодательства плательщиками, выпускает материалы и руководства по применению федерального налогового законодательства, контролирует правильность применения налогового кодекса, включая сбор налогов и проведение проверок, и защиту интересов США в налоговых спорах.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Деятельность СВД направлена на обеспечение получения государственной казной налоговых поступлений в надлежащем объеме при минимальных издержках.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Основными задачами налоговой службы США являются</w:t>
      </w:r>
      <w:r w:rsidR="007C4234" w:rsidRPr="007C4234">
        <w:rPr>
          <w:rFonts w:eastAsia="Times New Roman"/>
          <w:szCs w:val="26"/>
          <w:lang w:eastAsia="ru-RU"/>
        </w:rPr>
        <w:t xml:space="preserve"> [1</w:t>
      </w:r>
      <w:r w:rsidR="002D0BF2" w:rsidRPr="002D0BF2">
        <w:rPr>
          <w:rFonts w:eastAsia="Times New Roman"/>
          <w:szCs w:val="26"/>
          <w:lang w:eastAsia="ru-RU"/>
        </w:rPr>
        <w:t>0</w:t>
      </w:r>
      <w:r w:rsidR="007C4234" w:rsidRPr="007C4234">
        <w:rPr>
          <w:rFonts w:eastAsia="Times New Roman"/>
          <w:szCs w:val="26"/>
          <w:lang w:eastAsia="ru-RU"/>
        </w:rPr>
        <w:t>]</w:t>
      </w:r>
      <w:r w:rsidRPr="002118E3">
        <w:rPr>
          <w:rFonts w:eastAsia="Times New Roman"/>
          <w:szCs w:val="26"/>
          <w:lang w:eastAsia="ru-RU"/>
        </w:rPr>
        <w:t>:</w:t>
      </w:r>
    </w:p>
    <w:p w:rsidR="002118E3" w:rsidRPr="002118E3" w:rsidRDefault="002118E3" w:rsidP="002118E3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увеличение поступлений от добровольной уплаты налогов;</w:t>
      </w:r>
    </w:p>
    <w:p w:rsidR="002118E3" w:rsidRPr="002118E3" w:rsidRDefault="002118E3" w:rsidP="002118E3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облегчение процедуры уплаты налогов для налогоплательщиков</w:t>
      </w:r>
      <w:r>
        <w:rPr>
          <w:rFonts w:eastAsia="Times New Roman"/>
          <w:szCs w:val="26"/>
          <w:lang w:eastAsia="ru-RU"/>
        </w:rPr>
        <w:t>;</w:t>
      </w:r>
    </w:p>
    <w:p w:rsidR="002118E3" w:rsidRPr="002118E3" w:rsidRDefault="002118E3" w:rsidP="002118E3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повышение качества и эффективности работы службы и более полное удовлетворение запросов клиентов.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 xml:space="preserve">Структура налогового управления строится не по видам, налогов, а по функциональным признакам, и состоит из </w:t>
      </w:r>
      <w:proofErr w:type="gramStart"/>
      <w:r w:rsidRPr="002118E3">
        <w:rPr>
          <w:rFonts w:eastAsia="Times New Roman"/>
          <w:szCs w:val="26"/>
          <w:lang w:eastAsia="ru-RU"/>
        </w:rPr>
        <w:t>следую­щих</w:t>
      </w:r>
      <w:proofErr w:type="gramEnd"/>
      <w:r w:rsidRPr="002118E3">
        <w:rPr>
          <w:rFonts w:eastAsia="Times New Roman"/>
          <w:szCs w:val="26"/>
          <w:lang w:eastAsia="ru-RU"/>
        </w:rPr>
        <w:t xml:space="preserve"> основных подразделений: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 xml:space="preserve">Служба отработки налоговых деклараций – компьютерная обработка информации, содержащейся в декларациях. Сомнительные декларации подвергаются проверке, они обычно составляют 1% от общего количества </w:t>
      </w:r>
      <w:proofErr w:type="gramStart"/>
      <w:r w:rsidRPr="002118E3">
        <w:rPr>
          <w:rFonts w:eastAsia="Times New Roman"/>
          <w:szCs w:val="26"/>
          <w:lang w:eastAsia="ru-RU"/>
        </w:rPr>
        <w:t>по</w:t>
      </w:r>
      <w:proofErr w:type="gramEnd"/>
      <w:r w:rsidRPr="002118E3">
        <w:rPr>
          <w:rFonts w:eastAsia="Times New Roman"/>
          <w:szCs w:val="26"/>
          <w:lang w:eastAsia="ru-RU"/>
        </w:rPr>
        <w:t>­ступивших деклараций.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Служба проверки налоговых деклараций занимается проверкой налоговых деклараций, поступивших из Службы обработки налоговых</w:t>
      </w:r>
      <w:r>
        <w:rPr>
          <w:rFonts w:eastAsia="Times New Roman"/>
          <w:szCs w:val="26"/>
          <w:lang w:eastAsia="ru-RU"/>
        </w:rPr>
        <w:t xml:space="preserve"> </w:t>
      </w:r>
      <w:r w:rsidRPr="002118E3">
        <w:rPr>
          <w:rFonts w:eastAsia="Times New Roman"/>
          <w:szCs w:val="26"/>
          <w:lang w:eastAsia="ru-RU"/>
        </w:rPr>
        <w:t xml:space="preserve">деклараций. Кроме того, каждый год проводятся проверки налоговых </w:t>
      </w:r>
      <w:r w:rsidRPr="002118E3">
        <w:rPr>
          <w:rFonts w:eastAsia="Times New Roman"/>
          <w:szCs w:val="26"/>
          <w:lang w:eastAsia="ru-RU"/>
        </w:rPr>
        <w:lastRenderedPageBreak/>
        <w:t>деклараций людей, занимающихся определенным видом деятельности, которую СВД решила проверить в этом году.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Служба взимания налогов обеспечивает взыскание неуплаченных или недоплаченных налогов. Она рассматривает налоговые декларации, поступившие из Службы проверки, и если возникают сомнения в лояльности налогоплательщика, то может отправить налоговую декларацию в</w:t>
      </w:r>
      <w:r>
        <w:rPr>
          <w:rFonts w:eastAsia="Times New Roman"/>
          <w:szCs w:val="26"/>
          <w:lang w:eastAsia="ru-RU"/>
        </w:rPr>
        <w:t xml:space="preserve"> </w:t>
      </w:r>
      <w:r w:rsidRPr="002118E3">
        <w:rPr>
          <w:rFonts w:eastAsia="Times New Roman"/>
          <w:szCs w:val="26"/>
          <w:lang w:eastAsia="ru-RU"/>
        </w:rPr>
        <w:t>Службу криминальных расследований.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Служба криминальных расследований призвана обеспечивать исполнение налогового законодательства. Ведет расследование выявленных нарушений и выясняет, была допущена только ошибка при заполнении декларации или есть криминал.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Отдел обслуживания налогоплательщиков по</w:t>
      </w:r>
      <w:r>
        <w:rPr>
          <w:rFonts w:eastAsia="Times New Roman"/>
          <w:szCs w:val="26"/>
          <w:lang w:eastAsia="ru-RU"/>
        </w:rPr>
        <w:t>могает налогоплательщикам ориен</w:t>
      </w:r>
      <w:r w:rsidRPr="002118E3">
        <w:rPr>
          <w:rFonts w:eastAsia="Times New Roman"/>
          <w:szCs w:val="26"/>
          <w:lang w:eastAsia="ru-RU"/>
        </w:rPr>
        <w:t>тироваться в налоговом законодательстве, издаёт справочные материалы, выпус</w:t>
      </w:r>
      <w:r>
        <w:rPr>
          <w:rFonts w:eastAsia="Times New Roman"/>
          <w:szCs w:val="26"/>
          <w:lang w:eastAsia="ru-RU"/>
        </w:rPr>
        <w:t>кает свыше 100 бесплатных инфор</w:t>
      </w:r>
      <w:r w:rsidRPr="002118E3">
        <w:rPr>
          <w:rFonts w:eastAsia="Times New Roman"/>
          <w:szCs w:val="26"/>
          <w:lang w:eastAsia="ru-RU"/>
        </w:rPr>
        <w:t>мационных изданий по финансовой тематике, организует специальные образовательные п</w:t>
      </w:r>
      <w:r>
        <w:rPr>
          <w:rFonts w:eastAsia="Times New Roman"/>
          <w:szCs w:val="26"/>
          <w:lang w:eastAsia="ru-RU"/>
        </w:rPr>
        <w:t>рограммы для фермеров и владель</w:t>
      </w:r>
      <w:r w:rsidRPr="002118E3">
        <w:rPr>
          <w:rFonts w:eastAsia="Times New Roman"/>
          <w:szCs w:val="26"/>
          <w:lang w:eastAsia="ru-RU"/>
        </w:rPr>
        <w:t>цев малых предприя</w:t>
      </w:r>
      <w:r>
        <w:rPr>
          <w:rFonts w:eastAsia="Times New Roman"/>
          <w:szCs w:val="26"/>
          <w:lang w:eastAsia="ru-RU"/>
        </w:rPr>
        <w:t>тий. Вместе с добровольцами слу</w:t>
      </w:r>
      <w:r w:rsidRPr="002118E3">
        <w:rPr>
          <w:rFonts w:eastAsia="Times New Roman"/>
          <w:szCs w:val="26"/>
          <w:lang w:eastAsia="ru-RU"/>
        </w:rPr>
        <w:t>жащие отдела ок</w:t>
      </w:r>
      <w:r>
        <w:rPr>
          <w:rFonts w:eastAsia="Times New Roman"/>
          <w:szCs w:val="26"/>
          <w:lang w:eastAsia="ru-RU"/>
        </w:rPr>
        <w:t>азывают бесплатную помощь в за</w:t>
      </w:r>
      <w:r w:rsidRPr="002118E3">
        <w:rPr>
          <w:rFonts w:eastAsia="Times New Roman"/>
          <w:szCs w:val="26"/>
          <w:lang w:eastAsia="ru-RU"/>
        </w:rPr>
        <w:t xml:space="preserve">полнении налоговых деклараций людям с низкими доходами и престарелым (кстати, любой налогоплательщик может по </w:t>
      </w:r>
      <w:r>
        <w:rPr>
          <w:rFonts w:eastAsia="Times New Roman"/>
          <w:szCs w:val="26"/>
          <w:lang w:eastAsia="ru-RU"/>
        </w:rPr>
        <w:t>«горячей ли</w:t>
      </w:r>
      <w:r w:rsidRPr="002118E3">
        <w:rPr>
          <w:rFonts w:eastAsia="Times New Roman"/>
          <w:szCs w:val="26"/>
          <w:lang w:eastAsia="ru-RU"/>
        </w:rPr>
        <w:t>нии</w:t>
      </w:r>
      <w:r>
        <w:rPr>
          <w:rFonts w:eastAsia="Times New Roman"/>
          <w:szCs w:val="26"/>
          <w:lang w:eastAsia="ru-RU"/>
        </w:rPr>
        <w:t xml:space="preserve">» </w:t>
      </w:r>
      <w:r w:rsidRPr="002118E3">
        <w:rPr>
          <w:rFonts w:eastAsia="Times New Roman"/>
          <w:szCs w:val="26"/>
          <w:lang w:eastAsia="ru-RU"/>
        </w:rPr>
        <w:t>бесплатно по телефону получить консультацию по интересующему его вопросу).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Служба пенсионных программ и некоммерческих организаций занимается организациями, освобожденными от налогов, а также различными программами, например социальное страхование, частные пенсионные фонды, благотворительные</w:t>
      </w:r>
      <w:r>
        <w:rPr>
          <w:rFonts w:eastAsia="Times New Roman"/>
          <w:szCs w:val="26"/>
          <w:lang w:eastAsia="ru-RU"/>
        </w:rPr>
        <w:t xml:space="preserve"> и религиозные организации, и тому подобное.</w:t>
      </w:r>
      <w:r w:rsidRPr="002118E3">
        <w:rPr>
          <w:rFonts w:eastAsia="Times New Roman"/>
          <w:szCs w:val="26"/>
          <w:lang w:eastAsia="ru-RU"/>
        </w:rPr>
        <w:t xml:space="preserve"> Этим организациям, чтобы получить освобождение от налогов, необходимо </w:t>
      </w:r>
      <w:r w:rsidR="004038E8">
        <w:rPr>
          <w:rFonts w:eastAsia="Times New Roman"/>
          <w:szCs w:val="26"/>
          <w:lang w:eastAsia="ru-RU"/>
        </w:rPr>
        <w:t>направить в СВД заявление, кото</w:t>
      </w:r>
      <w:r w:rsidRPr="002118E3">
        <w:rPr>
          <w:rFonts w:eastAsia="Times New Roman"/>
          <w:szCs w:val="26"/>
          <w:lang w:eastAsia="ru-RU"/>
        </w:rPr>
        <w:t>рое будет рассмотрено.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lastRenderedPageBreak/>
        <w:t>Международный отдел занимается налогообложением многонациональных корпораций, иностранных компаний в США, американских компаний за границей, вопросами двойного налогообложения.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 xml:space="preserve">Отдел кадров </w:t>
      </w:r>
      <w:r>
        <w:rPr>
          <w:rFonts w:eastAsia="Times New Roman"/>
          <w:szCs w:val="26"/>
          <w:lang w:eastAsia="ru-RU"/>
        </w:rPr>
        <w:sym w:font="Symbol" w:char="F02D"/>
      </w:r>
      <w:r w:rsidRPr="002118E3">
        <w:rPr>
          <w:rFonts w:eastAsia="Times New Roman"/>
          <w:szCs w:val="26"/>
          <w:lang w:eastAsia="ru-RU"/>
        </w:rPr>
        <w:t xml:space="preserve"> в его компетенцию входит </w:t>
      </w:r>
      <w:proofErr w:type="spellStart"/>
      <w:r w:rsidRPr="002118E3">
        <w:rPr>
          <w:rFonts w:eastAsia="Times New Roman"/>
          <w:szCs w:val="26"/>
          <w:lang w:eastAsia="ru-RU"/>
        </w:rPr>
        <w:t>найм</w:t>
      </w:r>
      <w:proofErr w:type="spellEnd"/>
      <w:r w:rsidRPr="002118E3">
        <w:rPr>
          <w:rFonts w:eastAsia="Times New Roman"/>
          <w:szCs w:val="26"/>
          <w:lang w:eastAsia="ru-RU"/>
        </w:rPr>
        <w:t xml:space="preserve"> на работу, подготовка и переподготовка служащих СВД и другие вопросы.</w:t>
      </w:r>
    </w:p>
    <w:p w:rsidR="002118E3" w:rsidRPr="002118E3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Действуют 10 компьютерных центров</w:t>
      </w:r>
      <w:proofErr w:type="gramStart"/>
      <w:r w:rsidRPr="002118E3">
        <w:rPr>
          <w:rFonts w:eastAsia="Times New Roman"/>
          <w:szCs w:val="26"/>
          <w:lang w:eastAsia="ru-RU"/>
        </w:rPr>
        <w:t xml:space="preserve"> ,</w:t>
      </w:r>
      <w:proofErr w:type="gramEnd"/>
      <w:r w:rsidRPr="002118E3">
        <w:rPr>
          <w:rFonts w:eastAsia="Times New Roman"/>
          <w:szCs w:val="26"/>
          <w:lang w:eastAsia="ru-RU"/>
        </w:rPr>
        <w:t xml:space="preserve"> в которых аккумулируется вся информация о налогоплатель­щиках.</w:t>
      </w:r>
    </w:p>
    <w:p w:rsidR="000A653B" w:rsidRDefault="002118E3" w:rsidP="002118E3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2118E3">
        <w:rPr>
          <w:rFonts w:eastAsia="Times New Roman"/>
          <w:szCs w:val="26"/>
          <w:lang w:eastAsia="ru-RU"/>
        </w:rPr>
        <w:t>В центре действует</w:t>
      </w:r>
      <w:r>
        <w:rPr>
          <w:rFonts w:eastAsia="Times New Roman"/>
          <w:szCs w:val="26"/>
          <w:lang w:eastAsia="ru-RU"/>
        </w:rPr>
        <w:t xml:space="preserve"> </w:t>
      </w:r>
      <w:r w:rsidRPr="002118E3">
        <w:rPr>
          <w:rFonts w:eastAsia="Times New Roman"/>
          <w:szCs w:val="26"/>
          <w:lang w:eastAsia="ru-RU"/>
        </w:rPr>
        <w:t>7 главных картотек (по отдельным налогам и сборам</w:t>
      </w:r>
      <w:proofErr w:type="gramStart"/>
      <w:r w:rsidRPr="002118E3">
        <w:rPr>
          <w:rFonts w:eastAsia="Times New Roman"/>
          <w:szCs w:val="26"/>
          <w:lang w:eastAsia="ru-RU"/>
        </w:rPr>
        <w:t xml:space="preserve"> )</w:t>
      </w:r>
      <w:proofErr w:type="gramEnd"/>
      <w:r w:rsidRPr="002118E3">
        <w:rPr>
          <w:rFonts w:eastAsia="Times New Roman"/>
          <w:szCs w:val="26"/>
          <w:lang w:eastAsia="ru-RU"/>
        </w:rPr>
        <w:t>, информация из которых по запросам налогов</w:t>
      </w:r>
      <w:r w:rsidR="004770E1">
        <w:rPr>
          <w:rFonts w:eastAsia="Times New Roman"/>
          <w:szCs w:val="26"/>
          <w:lang w:eastAsia="ru-RU"/>
        </w:rPr>
        <w:t>ых органов может быть за считан</w:t>
      </w:r>
      <w:r w:rsidRPr="002118E3">
        <w:rPr>
          <w:rFonts w:eastAsia="Times New Roman"/>
          <w:szCs w:val="26"/>
          <w:lang w:eastAsia="ru-RU"/>
        </w:rPr>
        <w:t>ные секунды передана в любую точку США. Доступ к налоговой информации имеют 50 тыс. человек, но только к отдельным её блокам, что позволяет сохранять конфиденциальность хранящейся информации (информация хранится 75 лет)</w:t>
      </w:r>
      <w:r w:rsidR="007C4234" w:rsidRPr="007C4234">
        <w:rPr>
          <w:rFonts w:eastAsia="Times New Roman"/>
          <w:szCs w:val="26"/>
          <w:lang w:eastAsia="ru-RU"/>
        </w:rPr>
        <w:t xml:space="preserve"> [1</w:t>
      </w:r>
      <w:r w:rsidR="002D0BF2" w:rsidRPr="002D0BF2">
        <w:rPr>
          <w:rFonts w:eastAsia="Times New Roman"/>
          <w:szCs w:val="26"/>
          <w:lang w:eastAsia="ru-RU"/>
        </w:rPr>
        <w:t>0</w:t>
      </w:r>
      <w:r w:rsidR="007C4234" w:rsidRPr="007C4234">
        <w:rPr>
          <w:rFonts w:eastAsia="Times New Roman"/>
          <w:szCs w:val="26"/>
          <w:lang w:eastAsia="ru-RU"/>
        </w:rPr>
        <w:t>]</w:t>
      </w:r>
      <w:r w:rsidRPr="002118E3">
        <w:rPr>
          <w:rFonts w:eastAsia="Times New Roman"/>
          <w:szCs w:val="26"/>
          <w:lang w:eastAsia="ru-RU"/>
        </w:rPr>
        <w:t>.</w:t>
      </w:r>
    </w:p>
    <w:p w:rsidR="004770E1" w:rsidRDefault="004770E1" w:rsidP="000A653B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0A653B" w:rsidRPr="004038E8" w:rsidRDefault="000A653B" w:rsidP="004038E8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6" w:name="_Toc531188594"/>
      <w:r w:rsidRPr="004038E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1.1.2 Права налогоплательщиков США</w:t>
      </w:r>
      <w:bookmarkEnd w:id="6"/>
    </w:p>
    <w:p w:rsidR="0063392F" w:rsidRPr="0063392F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63392F" w:rsidRPr="0063392F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 xml:space="preserve">К основным правам налогоплательщиков относятся </w:t>
      </w:r>
      <w:proofErr w:type="gramStart"/>
      <w:r w:rsidRPr="0063392F">
        <w:rPr>
          <w:rFonts w:eastAsia="Times New Roman"/>
          <w:szCs w:val="26"/>
          <w:lang w:eastAsia="ru-RU"/>
        </w:rPr>
        <w:t>следующие</w:t>
      </w:r>
      <w:proofErr w:type="gramEnd"/>
      <w:r w:rsidRPr="0063392F">
        <w:rPr>
          <w:rFonts w:eastAsia="Times New Roman"/>
          <w:szCs w:val="26"/>
          <w:lang w:eastAsia="ru-RU"/>
        </w:rPr>
        <w:t>:</w:t>
      </w:r>
    </w:p>
    <w:p w:rsidR="0063392F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>Право на получение бесплатной информации и помощи при подготовке налоговых документов.</w:t>
      </w:r>
    </w:p>
    <w:p w:rsidR="00566DC0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>Налоговое у</w:t>
      </w:r>
      <w:r w:rsidR="004038E8">
        <w:rPr>
          <w:rFonts w:eastAsia="Times New Roman"/>
          <w:szCs w:val="26"/>
          <w:lang w:eastAsia="ru-RU"/>
        </w:rPr>
        <w:t>правление США</w:t>
      </w:r>
      <w:r w:rsidR="004038E8" w:rsidRPr="004038E8">
        <w:rPr>
          <w:rFonts w:eastAsia="Times New Roman"/>
          <w:szCs w:val="26"/>
          <w:lang w:eastAsia="ru-RU"/>
        </w:rPr>
        <w:t xml:space="preserve"> </w:t>
      </w:r>
      <w:r w:rsidRPr="0063392F">
        <w:rPr>
          <w:rFonts w:eastAsia="Times New Roman"/>
          <w:szCs w:val="26"/>
          <w:lang w:eastAsia="ru-RU"/>
        </w:rPr>
        <w:t xml:space="preserve">выпускает ежегодно более 100 бесплатных брошюр, содержащих информацию по различным вопросам, связанным с уплатой налогов. Одна из этих брошюр – </w:t>
      </w:r>
      <w:proofErr w:type="spellStart"/>
      <w:r w:rsidRPr="0063392F">
        <w:rPr>
          <w:rFonts w:eastAsia="Times New Roman"/>
          <w:szCs w:val="26"/>
          <w:lang w:eastAsia="ru-RU"/>
        </w:rPr>
        <w:t>Publication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910, </w:t>
      </w:r>
      <w:proofErr w:type="spellStart"/>
      <w:r w:rsidRPr="0063392F">
        <w:rPr>
          <w:rFonts w:eastAsia="Times New Roman"/>
          <w:szCs w:val="26"/>
          <w:lang w:eastAsia="ru-RU"/>
        </w:rPr>
        <w:t>Guide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to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Free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Tax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Services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– содержит полный каталог бесплатных услуг и публикаций IRS</w:t>
      </w:r>
      <w:r w:rsidR="004038E8" w:rsidRPr="004038E8">
        <w:rPr>
          <w:rFonts w:eastAsia="Times New Roman"/>
          <w:szCs w:val="26"/>
          <w:lang w:eastAsia="ru-RU"/>
        </w:rPr>
        <w:t xml:space="preserve"> [</w:t>
      </w:r>
      <w:r w:rsidR="002D0BF2" w:rsidRPr="002D0BF2">
        <w:rPr>
          <w:rFonts w:eastAsia="Times New Roman"/>
          <w:szCs w:val="26"/>
          <w:lang w:eastAsia="ru-RU"/>
        </w:rPr>
        <w:t>11</w:t>
      </w:r>
      <w:r w:rsidR="004038E8" w:rsidRPr="004038E8">
        <w:rPr>
          <w:rFonts w:eastAsia="Times New Roman"/>
          <w:szCs w:val="26"/>
          <w:lang w:eastAsia="ru-RU"/>
        </w:rPr>
        <w:t>]</w:t>
      </w:r>
      <w:r w:rsidRPr="0063392F">
        <w:rPr>
          <w:rFonts w:eastAsia="Times New Roman"/>
          <w:szCs w:val="26"/>
          <w:lang w:eastAsia="ru-RU"/>
        </w:rPr>
        <w:t xml:space="preserve">. </w:t>
      </w:r>
    </w:p>
    <w:p w:rsidR="00566DC0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Налогоплательщик может</w:t>
      </w:r>
      <w:r w:rsidRPr="0063392F">
        <w:rPr>
          <w:rFonts w:eastAsia="Times New Roman"/>
          <w:szCs w:val="26"/>
          <w:lang w:eastAsia="ru-RU"/>
        </w:rPr>
        <w:t xml:space="preserve"> заказать любые анкеты и публикации федерального налогового управления по телефону TAX-FORM</w:t>
      </w:r>
      <w:r>
        <w:rPr>
          <w:rFonts w:eastAsia="Times New Roman"/>
          <w:szCs w:val="26"/>
          <w:lang w:eastAsia="ru-RU"/>
        </w:rPr>
        <w:t>,</w:t>
      </w:r>
      <w:r w:rsidR="00566DC0">
        <w:rPr>
          <w:rFonts w:eastAsia="Times New Roman"/>
          <w:szCs w:val="26"/>
          <w:lang w:eastAsia="ru-RU"/>
        </w:rPr>
        <w:t xml:space="preserve"> а</w:t>
      </w:r>
      <w:r>
        <w:rPr>
          <w:rFonts w:eastAsia="Times New Roman"/>
          <w:szCs w:val="26"/>
          <w:lang w:eastAsia="ru-RU"/>
        </w:rPr>
        <w:t xml:space="preserve"> также </w:t>
      </w:r>
      <w:r w:rsidRPr="0063392F">
        <w:rPr>
          <w:rFonts w:eastAsia="Times New Roman"/>
          <w:szCs w:val="26"/>
          <w:lang w:eastAsia="ru-RU"/>
        </w:rPr>
        <w:t>информацию</w:t>
      </w:r>
      <w:r>
        <w:rPr>
          <w:rFonts w:eastAsia="Times New Roman"/>
          <w:szCs w:val="26"/>
          <w:lang w:eastAsia="ru-RU"/>
        </w:rPr>
        <w:t xml:space="preserve"> по всем действующим </w:t>
      </w:r>
      <w:proofErr w:type="gramStart"/>
      <w:r w:rsidRPr="0063392F">
        <w:rPr>
          <w:rFonts w:eastAsia="Times New Roman"/>
          <w:szCs w:val="26"/>
          <w:lang w:eastAsia="ru-RU"/>
        </w:rPr>
        <w:t>налогам</w:t>
      </w:r>
      <w:proofErr w:type="gramEnd"/>
      <w:r>
        <w:rPr>
          <w:rFonts w:eastAsia="Times New Roman"/>
          <w:szCs w:val="26"/>
          <w:lang w:eastAsia="ru-RU"/>
        </w:rPr>
        <w:t xml:space="preserve"> возможно получить</w:t>
      </w:r>
      <w:r w:rsidRPr="0063392F">
        <w:rPr>
          <w:rFonts w:eastAsia="Times New Roman"/>
          <w:szCs w:val="26"/>
          <w:lang w:eastAsia="ru-RU"/>
        </w:rPr>
        <w:t xml:space="preserve"> по автоматизированной телефонной системе </w:t>
      </w:r>
      <w:proofErr w:type="spellStart"/>
      <w:r w:rsidRPr="0063392F">
        <w:rPr>
          <w:rFonts w:eastAsia="Times New Roman"/>
          <w:szCs w:val="26"/>
          <w:lang w:eastAsia="ru-RU"/>
        </w:rPr>
        <w:t>Tele-Tax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или по местному справочному телефону IRS</w:t>
      </w:r>
      <w:r w:rsidR="00810EF9">
        <w:rPr>
          <w:rFonts w:eastAsia="Times New Roman"/>
          <w:szCs w:val="26"/>
          <w:lang w:eastAsia="ru-RU"/>
        </w:rPr>
        <w:t xml:space="preserve"> </w:t>
      </w:r>
      <w:r w:rsidR="00810EF9" w:rsidRPr="00810EF9">
        <w:rPr>
          <w:rFonts w:eastAsia="Times New Roman"/>
          <w:szCs w:val="26"/>
          <w:lang w:eastAsia="ru-RU"/>
        </w:rPr>
        <w:t>[1</w:t>
      </w:r>
      <w:r w:rsidR="002D0BF2" w:rsidRPr="002D0BF2">
        <w:rPr>
          <w:rFonts w:eastAsia="Times New Roman"/>
          <w:szCs w:val="26"/>
          <w:lang w:eastAsia="ru-RU"/>
        </w:rPr>
        <w:t>0</w:t>
      </w:r>
      <w:r w:rsidR="00810EF9" w:rsidRPr="00810EF9">
        <w:rPr>
          <w:rFonts w:eastAsia="Times New Roman"/>
          <w:szCs w:val="26"/>
          <w:lang w:eastAsia="ru-RU"/>
        </w:rPr>
        <w:t>]</w:t>
      </w:r>
      <w:r w:rsidRPr="0063392F">
        <w:rPr>
          <w:rFonts w:eastAsia="Times New Roman"/>
          <w:szCs w:val="26"/>
          <w:lang w:eastAsia="ru-RU"/>
        </w:rPr>
        <w:t xml:space="preserve">. </w:t>
      </w:r>
    </w:p>
    <w:p w:rsidR="00566DC0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lastRenderedPageBreak/>
        <w:t xml:space="preserve">Право на сохранение налоговой </w:t>
      </w:r>
      <w:r w:rsidR="00566DC0">
        <w:rPr>
          <w:rFonts w:eastAsia="Times New Roman"/>
          <w:szCs w:val="26"/>
          <w:lang w:eastAsia="ru-RU"/>
        </w:rPr>
        <w:t>тайны</w:t>
      </w:r>
      <w:r w:rsidRPr="0063392F">
        <w:rPr>
          <w:rFonts w:eastAsia="Times New Roman"/>
          <w:szCs w:val="26"/>
          <w:lang w:eastAsia="ru-RU"/>
        </w:rPr>
        <w:t>. Все служащие Налогового управления, обрабатывающие бумаги</w:t>
      </w:r>
      <w:r w:rsidR="00566DC0">
        <w:rPr>
          <w:rFonts w:eastAsia="Times New Roman"/>
          <w:szCs w:val="26"/>
          <w:lang w:eastAsia="ru-RU"/>
        </w:rPr>
        <w:t xml:space="preserve"> налогоплательщиков</w:t>
      </w:r>
      <w:r w:rsidRPr="0063392F">
        <w:rPr>
          <w:rFonts w:eastAsia="Times New Roman"/>
          <w:szCs w:val="26"/>
          <w:lang w:eastAsia="ru-RU"/>
        </w:rPr>
        <w:t xml:space="preserve">, обязаны не разглашать содержащиеся в них сведения. </w:t>
      </w:r>
      <w:r w:rsidR="00566DC0">
        <w:rPr>
          <w:rFonts w:eastAsia="Times New Roman"/>
          <w:szCs w:val="26"/>
          <w:lang w:eastAsia="ru-RU"/>
        </w:rPr>
        <w:t>При передаче</w:t>
      </w:r>
      <w:r w:rsidRPr="0063392F">
        <w:rPr>
          <w:rFonts w:eastAsia="Times New Roman"/>
          <w:szCs w:val="26"/>
          <w:lang w:eastAsia="ru-RU"/>
        </w:rPr>
        <w:t xml:space="preserve"> информаци</w:t>
      </w:r>
      <w:r w:rsidR="00566DC0">
        <w:rPr>
          <w:rFonts w:eastAsia="Times New Roman"/>
          <w:szCs w:val="26"/>
          <w:lang w:eastAsia="ru-RU"/>
        </w:rPr>
        <w:t>и в</w:t>
      </w:r>
      <w:r w:rsidRPr="0063392F">
        <w:rPr>
          <w:rFonts w:eastAsia="Times New Roman"/>
          <w:szCs w:val="26"/>
          <w:lang w:eastAsia="ru-RU"/>
        </w:rPr>
        <w:t xml:space="preserve"> IRS, </w:t>
      </w:r>
      <w:r w:rsidR="00566DC0">
        <w:rPr>
          <w:rFonts w:eastAsia="Times New Roman"/>
          <w:szCs w:val="26"/>
          <w:lang w:eastAsia="ru-RU"/>
        </w:rPr>
        <w:t>налогоплательщик имеет</w:t>
      </w:r>
      <w:r w:rsidRPr="0063392F">
        <w:rPr>
          <w:rFonts w:eastAsia="Times New Roman"/>
          <w:szCs w:val="26"/>
          <w:lang w:eastAsia="ru-RU"/>
        </w:rPr>
        <w:t xml:space="preserve"> право узнать, как </w:t>
      </w:r>
      <w:r w:rsidR="00566DC0">
        <w:rPr>
          <w:rFonts w:eastAsia="Times New Roman"/>
          <w:szCs w:val="26"/>
          <w:lang w:eastAsia="ru-RU"/>
        </w:rPr>
        <w:t xml:space="preserve">его данные будут </w:t>
      </w:r>
      <w:r w:rsidRPr="0063392F">
        <w:rPr>
          <w:rFonts w:eastAsia="Times New Roman"/>
          <w:szCs w:val="26"/>
          <w:lang w:eastAsia="ru-RU"/>
        </w:rPr>
        <w:t xml:space="preserve">использоваться и что может произойти </w:t>
      </w:r>
      <w:r w:rsidR="00566DC0">
        <w:rPr>
          <w:rFonts w:eastAsia="Times New Roman"/>
          <w:szCs w:val="26"/>
          <w:lang w:eastAsia="ru-RU"/>
        </w:rPr>
        <w:t>в случае отказа от их предоставления</w:t>
      </w:r>
      <w:r w:rsidRPr="0063392F">
        <w:rPr>
          <w:rFonts w:eastAsia="Times New Roman"/>
          <w:szCs w:val="26"/>
          <w:lang w:eastAsia="ru-RU"/>
        </w:rPr>
        <w:t xml:space="preserve">. </w:t>
      </w:r>
    </w:p>
    <w:p w:rsidR="00566DC0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>Американское законодательство дает право Министерству юстиции (</w:t>
      </w:r>
      <w:proofErr w:type="spellStart"/>
      <w:r w:rsidRPr="0063392F">
        <w:rPr>
          <w:rFonts w:eastAsia="Times New Roman"/>
          <w:szCs w:val="26"/>
          <w:lang w:eastAsia="ru-RU"/>
        </w:rPr>
        <w:t>Department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of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Justice</w:t>
      </w:r>
      <w:proofErr w:type="spellEnd"/>
      <w:r w:rsidRPr="0063392F">
        <w:rPr>
          <w:rFonts w:eastAsia="Times New Roman"/>
          <w:szCs w:val="26"/>
          <w:lang w:eastAsia="ru-RU"/>
        </w:rPr>
        <w:t xml:space="preserve">) в строго обговоренных в законе случаях </w:t>
      </w:r>
      <w:r w:rsidR="00566DC0">
        <w:rPr>
          <w:rFonts w:eastAsia="Times New Roman"/>
          <w:szCs w:val="26"/>
          <w:lang w:eastAsia="ru-RU"/>
        </w:rPr>
        <w:t>потребовать передачу</w:t>
      </w:r>
      <w:r w:rsidRPr="0063392F">
        <w:rPr>
          <w:rFonts w:eastAsia="Times New Roman"/>
          <w:szCs w:val="26"/>
          <w:lang w:eastAsia="ru-RU"/>
        </w:rPr>
        <w:t xml:space="preserve"> </w:t>
      </w:r>
      <w:r w:rsidR="00566DC0">
        <w:rPr>
          <w:rFonts w:eastAsia="Times New Roman"/>
          <w:szCs w:val="26"/>
          <w:lang w:eastAsia="ru-RU"/>
        </w:rPr>
        <w:t>данные по налогам</w:t>
      </w:r>
      <w:r w:rsidRPr="0063392F">
        <w:rPr>
          <w:rFonts w:eastAsia="Times New Roman"/>
          <w:szCs w:val="26"/>
          <w:lang w:eastAsia="ru-RU"/>
        </w:rPr>
        <w:t xml:space="preserve"> в IRS. </w:t>
      </w:r>
    </w:p>
    <w:p w:rsidR="00566DC0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>Право на защиту своих интересов. Служащие Налоговог</w:t>
      </w:r>
      <w:r w:rsidR="00566DC0">
        <w:rPr>
          <w:rFonts w:eastAsia="Times New Roman"/>
          <w:szCs w:val="26"/>
          <w:lang w:eastAsia="ru-RU"/>
        </w:rPr>
        <w:t xml:space="preserve">о управления обязаны соблюдать </w:t>
      </w:r>
      <w:r w:rsidRPr="0063392F">
        <w:rPr>
          <w:rFonts w:eastAsia="Times New Roman"/>
          <w:szCs w:val="26"/>
          <w:lang w:eastAsia="ru-RU"/>
        </w:rPr>
        <w:t xml:space="preserve"> интересы</w:t>
      </w:r>
      <w:r w:rsidR="00566DC0">
        <w:rPr>
          <w:rFonts w:eastAsia="Times New Roman"/>
          <w:szCs w:val="26"/>
          <w:lang w:eastAsia="ru-RU"/>
        </w:rPr>
        <w:t xml:space="preserve"> налогоплательщика</w:t>
      </w:r>
      <w:r w:rsidRPr="0063392F">
        <w:rPr>
          <w:rFonts w:eastAsia="Times New Roman"/>
          <w:szCs w:val="26"/>
          <w:lang w:eastAsia="ru-RU"/>
        </w:rPr>
        <w:t xml:space="preserve"> и четко разъяснять все имеющиеся </w:t>
      </w:r>
      <w:r w:rsidR="00566DC0">
        <w:rPr>
          <w:rFonts w:eastAsia="Times New Roman"/>
          <w:szCs w:val="26"/>
          <w:lang w:eastAsia="ru-RU"/>
        </w:rPr>
        <w:t>у него</w:t>
      </w:r>
      <w:r w:rsidRPr="0063392F">
        <w:rPr>
          <w:rFonts w:eastAsia="Times New Roman"/>
          <w:szCs w:val="26"/>
          <w:lang w:eastAsia="ru-RU"/>
        </w:rPr>
        <w:t xml:space="preserve"> права. </w:t>
      </w:r>
    </w:p>
    <w:p w:rsidR="00566DC0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 xml:space="preserve">Если </w:t>
      </w:r>
      <w:r w:rsidR="00566DC0">
        <w:rPr>
          <w:rFonts w:eastAsia="Times New Roman"/>
          <w:szCs w:val="26"/>
          <w:lang w:eastAsia="ru-RU"/>
        </w:rPr>
        <w:t>это не было сделано</w:t>
      </w:r>
      <w:r w:rsidRPr="0063392F">
        <w:rPr>
          <w:rFonts w:eastAsia="Times New Roman"/>
          <w:szCs w:val="26"/>
          <w:lang w:eastAsia="ru-RU"/>
        </w:rPr>
        <w:t xml:space="preserve">, </w:t>
      </w:r>
      <w:r w:rsidR="00566DC0">
        <w:rPr>
          <w:rFonts w:eastAsia="Times New Roman"/>
          <w:szCs w:val="26"/>
          <w:lang w:eastAsia="ru-RU"/>
        </w:rPr>
        <w:t>налогоплательщик может подать</w:t>
      </w:r>
      <w:r w:rsidRPr="0063392F">
        <w:rPr>
          <w:rFonts w:eastAsia="Times New Roman"/>
          <w:szCs w:val="26"/>
          <w:lang w:eastAsia="ru-RU"/>
        </w:rPr>
        <w:t xml:space="preserve"> протест. </w:t>
      </w:r>
    </w:p>
    <w:p w:rsidR="00566DC0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 xml:space="preserve">Если </w:t>
      </w:r>
      <w:r w:rsidR="00566DC0">
        <w:rPr>
          <w:rFonts w:eastAsia="Times New Roman"/>
          <w:szCs w:val="26"/>
          <w:lang w:eastAsia="ru-RU"/>
        </w:rPr>
        <w:t>налогоплательщик вызвали в IRS, он</w:t>
      </w:r>
      <w:r w:rsidRPr="0063392F">
        <w:rPr>
          <w:rFonts w:eastAsia="Times New Roman"/>
          <w:szCs w:val="26"/>
          <w:lang w:eastAsia="ru-RU"/>
        </w:rPr>
        <w:t xml:space="preserve"> имеет право </w:t>
      </w:r>
      <w:r w:rsidR="00566DC0">
        <w:rPr>
          <w:rFonts w:eastAsia="Times New Roman"/>
          <w:szCs w:val="26"/>
          <w:lang w:eastAsia="ru-RU"/>
        </w:rPr>
        <w:t>на</w:t>
      </w:r>
      <w:r w:rsidRPr="0063392F">
        <w:rPr>
          <w:rFonts w:eastAsia="Times New Roman"/>
          <w:szCs w:val="26"/>
          <w:lang w:eastAsia="ru-RU"/>
        </w:rPr>
        <w:t xml:space="preserve"> своего представителя (адвоката, специалиста по налогам или любое другое лицо</w:t>
      </w:r>
      <w:r w:rsidR="00566DC0">
        <w:rPr>
          <w:rFonts w:eastAsia="Times New Roman"/>
          <w:szCs w:val="26"/>
          <w:lang w:eastAsia="ru-RU"/>
        </w:rPr>
        <w:t>).</w:t>
      </w:r>
    </w:p>
    <w:p w:rsidR="00566DC0" w:rsidRDefault="0063392F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 xml:space="preserve">Если во время интервью у </w:t>
      </w:r>
      <w:r w:rsidR="00566DC0">
        <w:rPr>
          <w:rFonts w:eastAsia="Times New Roman"/>
          <w:szCs w:val="26"/>
          <w:lang w:eastAsia="ru-RU"/>
        </w:rPr>
        <w:t>налогоплательщика</w:t>
      </w:r>
      <w:r w:rsidRPr="0063392F">
        <w:rPr>
          <w:rFonts w:eastAsia="Times New Roman"/>
          <w:szCs w:val="26"/>
          <w:lang w:eastAsia="ru-RU"/>
        </w:rPr>
        <w:t xml:space="preserve"> возникнет желание проконсультироваться с адвокатом</w:t>
      </w:r>
      <w:r w:rsidR="004038E8">
        <w:rPr>
          <w:rFonts w:eastAsia="Times New Roman"/>
          <w:szCs w:val="26"/>
          <w:lang w:eastAsia="ru-RU"/>
        </w:rPr>
        <w:t>, которого нет на месте</w:t>
      </w:r>
      <w:r w:rsidR="00566DC0">
        <w:rPr>
          <w:rFonts w:eastAsia="Times New Roman"/>
          <w:szCs w:val="26"/>
          <w:lang w:eastAsia="ru-RU"/>
        </w:rPr>
        <w:t xml:space="preserve">, </w:t>
      </w:r>
      <w:r w:rsidRPr="0063392F">
        <w:rPr>
          <w:rFonts w:eastAsia="Times New Roman"/>
          <w:szCs w:val="26"/>
          <w:lang w:eastAsia="ru-RU"/>
        </w:rPr>
        <w:t xml:space="preserve">то встреча должна быть прекращена и перенесена на более поздний срок. </w:t>
      </w:r>
    </w:p>
    <w:p w:rsidR="00566DC0" w:rsidRDefault="00566DC0" w:rsidP="0063392F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Налогоплательщик </w:t>
      </w:r>
      <w:r w:rsidR="0063392F" w:rsidRPr="0063392F">
        <w:rPr>
          <w:rFonts w:eastAsia="Times New Roman"/>
          <w:szCs w:val="26"/>
          <w:lang w:eastAsia="ru-RU"/>
        </w:rPr>
        <w:t xml:space="preserve"> также имеете право произвести магнитофонную запись разговора, но для этого необходимо подать письменное уведомление не позднее, чем за 10 дней до встречи. </w:t>
      </w:r>
    </w:p>
    <w:p w:rsidR="000A653B" w:rsidRDefault="0063392F" w:rsidP="00566DC0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3392F">
        <w:rPr>
          <w:rFonts w:eastAsia="Times New Roman"/>
          <w:szCs w:val="26"/>
          <w:lang w:eastAsia="ru-RU"/>
        </w:rPr>
        <w:t xml:space="preserve">Право на обжалование решений </w:t>
      </w:r>
      <w:r w:rsidR="00566DC0">
        <w:rPr>
          <w:rFonts w:eastAsia="Times New Roman"/>
          <w:szCs w:val="26"/>
          <w:lang w:eastAsia="ru-RU"/>
        </w:rPr>
        <w:t>IRS. Если налогоплательщик считает, что размер его</w:t>
      </w:r>
      <w:r w:rsidRPr="0063392F">
        <w:rPr>
          <w:rFonts w:eastAsia="Times New Roman"/>
          <w:szCs w:val="26"/>
          <w:lang w:eastAsia="ru-RU"/>
        </w:rPr>
        <w:t xml:space="preserve"> </w:t>
      </w:r>
      <w:r w:rsidR="00566DC0">
        <w:rPr>
          <w:rFonts w:eastAsia="Times New Roman"/>
          <w:szCs w:val="26"/>
          <w:lang w:eastAsia="ru-RU"/>
        </w:rPr>
        <w:t>налогов определен неправильно, он</w:t>
      </w:r>
      <w:r w:rsidRPr="0063392F">
        <w:rPr>
          <w:rFonts w:eastAsia="Times New Roman"/>
          <w:szCs w:val="26"/>
          <w:lang w:eastAsia="ru-RU"/>
        </w:rPr>
        <w:t xml:space="preserve"> может подать протест либо в Отдел апелляций (</w:t>
      </w:r>
      <w:proofErr w:type="spellStart"/>
      <w:r w:rsidRPr="0063392F">
        <w:rPr>
          <w:rFonts w:eastAsia="Times New Roman"/>
          <w:szCs w:val="26"/>
          <w:lang w:eastAsia="ru-RU"/>
        </w:rPr>
        <w:t>Appeals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Office</w:t>
      </w:r>
      <w:proofErr w:type="spellEnd"/>
      <w:r w:rsidRPr="0063392F">
        <w:rPr>
          <w:rFonts w:eastAsia="Times New Roman"/>
          <w:szCs w:val="26"/>
          <w:lang w:eastAsia="ru-RU"/>
        </w:rPr>
        <w:t xml:space="preserve">) налогового управления, либо в один из следующих судов: </w:t>
      </w:r>
      <w:proofErr w:type="spellStart"/>
      <w:r w:rsidRPr="0063392F">
        <w:rPr>
          <w:rFonts w:eastAsia="Times New Roman"/>
          <w:szCs w:val="26"/>
          <w:lang w:eastAsia="ru-RU"/>
        </w:rPr>
        <w:t>U.S.Tax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Court</w:t>
      </w:r>
      <w:proofErr w:type="spellEnd"/>
      <w:r w:rsidRPr="0063392F">
        <w:rPr>
          <w:rFonts w:eastAsia="Times New Roman"/>
          <w:szCs w:val="26"/>
          <w:lang w:eastAsia="ru-RU"/>
        </w:rPr>
        <w:t xml:space="preserve">, U.S. </w:t>
      </w:r>
      <w:proofErr w:type="spellStart"/>
      <w:r w:rsidRPr="0063392F">
        <w:rPr>
          <w:rFonts w:eastAsia="Times New Roman"/>
          <w:szCs w:val="26"/>
          <w:lang w:eastAsia="ru-RU"/>
        </w:rPr>
        <w:t>Claims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Court</w:t>
      </w:r>
      <w:proofErr w:type="spellEnd"/>
      <w:r w:rsidRPr="0063392F">
        <w:rPr>
          <w:rFonts w:eastAsia="Times New Roman"/>
          <w:szCs w:val="26"/>
          <w:lang w:eastAsia="ru-RU"/>
        </w:rPr>
        <w:t xml:space="preserve">, U.S. </w:t>
      </w:r>
      <w:proofErr w:type="spellStart"/>
      <w:r w:rsidRPr="0063392F">
        <w:rPr>
          <w:rFonts w:eastAsia="Times New Roman"/>
          <w:szCs w:val="26"/>
          <w:lang w:eastAsia="ru-RU"/>
        </w:rPr>
        <w:t>District</w:t>
      </w:r>
      <w:proofErr w:type="spellEnd"/>
      <w:r w:rsidRPr="0063392F">
        <w:rPr>
          <w:rFonts w:eastAsia="Times New Roman"/>
          <w:szCs w:val="26"/>
          <w:lang w:eastAsia="ru-RU"/>
        </w:rPr>
        <w:t xml:space="preserve"> </w:t>
      </w:r>
      <w:proofErr w:type="spellStart"/>
      <w:r w:rsidRPr="0063392F">
        <w:rPr>
          <w:rFonts w:eastAsia="Times New Roman"/>
          <w:szCs w:val="26"/>
          <w:lang w:eastAsia="ru-RU"/>
        </w:rPr>
        <w:t>Court</w:t>
      </w:r>
      <w:proofErr w:type="spellEnd"/>
      <w:r w:rsidR="00810EF9">
        <w:rPr>
          <w:rFonts w:eastAsia="Times New Roman"/>
          <w:szCs w:val="26"/>
          <w:lang w:eastAsia="ru-RU"/>
        </w:rPr>
        <w:t>.</w:t>
      </w:r>
      <w:r w:rsidRPr="0063392F">
        <w:rPr>
          <w:rFonts w:eastAsia="Times New Roman"/>
          <w:szCs w:val="26"/>
          <w:lang w:eastAsia="ru-RU"/>
        </w:rPr>
        <w:t xml:space="preserve"> Все эти суды полностью не зависимы от IRS. Если суд признает правоту</w:t>
      </w:r>
      <w:r w:rsidR="00566DC0">
        <w:rPr>
          <w:rFonts w:eastAsia="Times New Roman"/>
          <w:szCs w:val="26"/>
          <w:lang w:eastAsia="ru-RU"/>
        </w:rPr>
        <w:t xml:space="preserve"> налогоплательщика</w:t>
      </w:r>
      <w:r w:rsidRPr="0063392F">
        <w:rPr>
          <w:rFonts w:eastAsia="Times New Roman"/>
          <w:szCs w:val="26"/>
          <w:lang w:eastAsia="ru-RU"/>
        </w:rPr>
        <w:t xml:space="preserve">, то </w:t>
      </w:r>
      <w:r w:rsidR="00566DC0">
        <w:rPr>
          <w:rFonts w:eastAsia="Times New Roman"/>
          <w:szCs w:val="26"/>
          <w:lang w:eastAsia="ru-RU"/>
        </w:rPr>
        <w:t>ему</w:t>
      </w:r>
      <w:r w:rsidRPr="0063392F">
        <w:rPr>
          <w:rFonts w:eastAsia="Times New Roman"/>
          <w:szCs w:val="26"/>
          <w:lang w:eastAsia="ru-RU"/>
        </w:rPr>
        <w:t xml:space="preserve"> будут возмещены не только несправедливо взятые с вас налоги, но и судебные издержки</w:t>
      </w:r>
      <w:r w:rsidR="00810EF9">
        <w:rPr>
          <w:rFonts w:eastAsia="Times New Roman"/>
          <w:szCs w:val="26"/>
          <w:lang w:eastAsia="ru-RU"/>
        </w:rPr>
        <w:t xml:space="preserve"> </w:t>
      </w:r>
      <w:r w:rsidR="00810EF9" w:rsidRPr="00810EF9">
        <w:rPr>
          <w:rFonts w:eastAsia="Times New Roman"/>
          <w:szCs w:val="26"/>
          <w:lang w:eastAsia="ru-RU"/>
        </w:rPr>
        <w:t>[</w:t>
      </w:r>
      <w:r w:rsidR="00C63AC7" w:rsidRPr="00C63AC7">
        <w:rPr>
          <w:rFonts w:eastAsia="Times New Roman"/>
          <w:szCs w:val="26"/>
          <w:lang w:eastAsia="ru-RU"/>
        </w:rPr>
        <w:t>8</w:t>
      </w:r>
      <w:r w:rsidR="00810EF9">
        <w:rPr>
          <w:rFonts w:eastAsia="Times New Roman"/>
          <w:szCs w:val="26"/>
          <w:lang w:eastAsia="ru-RU"/>
        </w:rPr>
        <w:t xml:space="preserve">;  с. </w:t>
      </w:r>
      <w:r w:rsidR="00C63AC7" w:rsidRPr="00C63AC7">
        <w:rPr>
          <w:rFonts w:eastAsia="Times New Roman"/>
          <w:szCs w:val="26"/>
          <w:lang w:eastAsia="ru-RU"/>
        </w:rPr>
        <w:t>30</w:t>
      </w:r>
      <w:r w:rsidR="00810EF9" w:rsidRPr="00810EF9">
        <w:rPr>
          <w:rFonts w:eastAsia="Times New Roman"/>
          <w:szCs w:val="26"/>
          <w:lang w:eastAsia="ru-RU"/>
        </w:rPr>
        <w:t>]</w:t>
      </w:r>
      <w:r w:rsidRPr="0063392F">
        <w:rPr>
          <w:rFonts w:eastAsia="Times New Roman"/>
          <w:szCs w:val="26"/>
          <w:lang w:eastAsia="ru-RU"/>
        </w:rPr>
        <w:t>.</w:t>
      </w:r>
    </w:p>
    <w:p w:rsidR="000A653B" w:rsidRDefault="000A653B" w:rsidP="00625F07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0A653B" w:rsidRPr="007903D1" w:rsidRDefault="000A653B" w:rsidP="00625F07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9F131D" w:rsidRDefault="009F131D" w:rsidP="00541D5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0A653B" w:rsidRPr="004038E8" w:rsidRDefault="000A653B" w:rsidP="004038E8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7" w:name="_Toc531188595"/>
      <w:r w:rsidRPr="004038E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1.1.3 Основные налоги, действующие на территории США</w:t>
      </w:r>
      <w:bookmarkEnd w:id="7"/>
    </w:p>
    <w:p w:rsidR="000A653B" w:rsidRDefault="000A653B" w:rsidP="000A653B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0A653B" w:rsidRDefault="000A653B" w:rsidP="000A653B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303E0">
        <w:rPr>
          <w:rFonts w:eastAsia="Times New Roman"/>
          <w:szCs w:val="26"/>
          <w:lang w:eastAsia="ru-RU"/>
        </w:rPr>
        <w:t xml:space="preserve">Американская система налогообложения считается одной из самых сложных в мире. Отношения в области налогообложения регулируются Кодексом внутренних доходов США. Все предприятия, зарегистрированные в США, а также граждане и физические лица-резиденты США, обязаны платить налоги независимо от места извлечения доходов. </w:t>
      </w:r>
    </w:p>
    <w:p w:rsidR="000A653B" w:rsidRDefault="000A653B" w:rsidP="000A653B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303E0">
        <w:rPr>
          <w:rFonts w:eastAsia="Times New Roman"/>
          <w:szCs w:val="26"/>
          <w:lang w:eastAsia="ru-RU"/>
        </w:rPr>
        <w:t>Налоговая система США</w:t>
      </w:r>
      <w:r>
        <w:rPr>
          <w:rFonts w:eastAsia="Times New Roman"/>
          <w:szCs w:val="26"/>
          <w:lang w:eastAsia="ru-RU"/>
        </w:rPr>
        <w:t>, в отличие от налоговой системы в РФ,</w:t>
      </w:r>
      <w:r w:rsidRPr="004303E0">
        <w:rPr>
          <w:rFonts w:eastAsia="Times New Roman"/>
          <w:szCs w:val="26"/>
          <w:lang w:eastAsia="ru-RU"/>
        </w:rPr>
        <w:t xml:space="preserve"> отличается значительной децентрализацией. Каждый штат имеет свою налоговую систему, налоговые поступления не перераспределяются между отд</w:t>
      </w:r>
      <w:r>
        <w:rPr>
          <w:rFonts w:eastAsia="Times New Roman"/>
          <w:szCs w:val="26"/>
          <w:lang w:eastAsia="ru-RU"/>
        </w:rPr>
        <w:t>ельными</w:t>
      </w:r>
      <w:r w:rsidRPr="004303E0">
        <w:rPr>
          <w:rFonts w:eastAsia="Times New Roman"/>
          <w:szCs w:val="26"/>
          <w:lang w:eastAsia="ru-RU"/>
        </w:rPr>
        <w:t xml:space="preserve"> штатами.</w:t>
      </w:r>
      <w:r>
        <w:rPr>
          <w:rFonts w:eastAsia="Times New Roman"/>
          <w:szCs w:val="26"/>
          <w:lang w:eastAsia="ru-RU"/>
        </w:rPr>
        <w:t xml:space="preserve"> Также д</w:t>
      </w:r>
      <w:r w:rsidRPr="004303E0">
        <w:rPr>
          <w:rFonts w:eastAsia="Times New Roman"/>
          <w:szCs w:val="26"/>
          <w:lang w:eastAsia="ru-RU"/>
        </w:rPr>
        <w:t>ействует принцип параллельности взимания налогов, в соответствии с которым наиболее крупные налоги могут взиматься на двух или трех бюджетных уровнях</w:t>
      </w:r>
      <w:r w:rsidR="00810EF9">
        <w:rPr>
          <w:rFonts w:eastAsia="Times New Roman"/>
          <w:szCs w:val="26"/>
          <w:lang w:eastAsia="ru-RU"/>
        </w:rPr>
        <w:t xml:space="preserve"> </w:t>
      </w:r>
      <w:r w:rsidR="00810EF9" w:rsidRPr="00810EF9">
        <w:rPr>
          <w:rFonts w:eastAsia="Times New Roman"/>
          <w:szCs w:val="26"/>
          <w:lang w:eastAsia="ru-RU"/>
        </w:rPr>
        <w:t>[4</w:t>
      </w:r>
      <w:r w:rsidR="00810EF9">
        <w:rPr>
          <w:rFonts w:eastAsia="Times New Roman"/>
          <w:szCs w:val="26"/>
          <w:lang w:eastAsia="ru-RU"/>
        </w:rPr>
        <w:t>, с. 92</w:t>
      </w:r>
      <w:r w:rsidR="00810EF9" w:rsidRPr="00810EF9">
        <w:rPr>
          <w:rFonts w:eastAsia="Times New Roman"/>
          <w:szCs w:val="26"/>
          <w:lang w:eastAsia="ru-RU"/>
        </w:rPr>
        <w:t>]</w:t>
      </w:r>
      <w:r w:rsidRPr="004303E0">
        <w:rPr>
          <w:rFonts w:eastAsia="Times New Roman"/>
          <w:szCs w:val="26"/>
          <w:lang w:eastAsia="ru-RU"/>
        </w:rPr>
        <w:t xml:space="preserve">. </w:t>
      </w:r>
    </w:p>
    <w:p w:rsidR="000A653B" w:rsidRPr="004303E0" w:rsidRDefault="000A653B" w:rsidP="000A653B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proofErr w:type="gramStart"/>
      <w:r>
        <w:rPr>
          <w:rFonts w:eastAsia="Times New Roman"/>
          <w:szCs w:val="26"/>
          <w:lang w:eastAsia="ru-RU"/>
        </w:rPr>
        <w:t>Например</w:t>
      </w:r>
      <w:r w:rsidRPr="004303E0">
        <w:rPr>
          <w:rFonts w:eastAsia="Times New Roman"/>
          <w:szCs w:val="26"/>
          <w:lang w:eastAsia="ru-RU"/>
        </w:rPr>
        <w:t>, личный подоходный налог, налог на прибыль корпораций, налог с наследства, акцизы на алкогольные напитки, табак, бензин взимаются на трех уровнях (федеральном, штатном, местном), налог на дарение – на двух (федеральном, штатном), поимущественный налог и налог с продаж – также на двух уровнях (штатном, местном).</w:t>
      </w:r>
      <w:proofErr w:type="gramEnd"/>
    </w:p>
    <w:p w:rsidR="000A653B" w:rsidRPr="004303E0" w:rsidRDefault="000A653B" w:rsidP="000A653B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303E0">
        <w:rPr>
          <w:rFonts w:eastAsia="Times New Roman"/>
          <w:szCs w:val="26"/>
          <w:lang w:eastAsia="ru-RU"/>
        </w:rPr>
        <w:t xml:space="preserve">Налоговое бремя на жителей штатов распределяется неравномерно, к примеру, жители штата Нью-Йорк испытывают </w:t>
      </w:r>
      <w:r>
        <w:rPr>
          <w:rFonts w:eastAsia="Times New Roman"/>
          <w:szCs w:val="26"/>
          <w:lang w:eastAsia="ru-RU"/>
        </w:rPr>
        <w:t>большую налоговую нагрузку</w:t>
      </w:r>
      <w:r w:rsidRPr="004303E0">
        <w:rPr>
          <w:rFonts w:eastAsia="Times New Roman"/>
          <w:szCs w:val="26"/>
          <w:lang w:eastAsia="ru-RU"/>
        </w:rPr>
        <w:t>, чем жители многих других штатов. На каждую $1000 дохода житель Нью-Йорка платит в среднем $73 местного налога, в то время как средний показатель по стране составляет $43. Если сложить местные налоги и налоги штата, получается</w:t>
      </w:r>
      <w:r>
        <w:rPr>
          <w:rFonts w:eastAsia="Times New Roman"/>
          <w:szCs w:val="26"/>
          <w:lang w:eastAsia="ru-RU"/>
        </w:rPr>
        <w:t>, что житель Нью-Йорка платит</w:t>
      </w:r>
      <w:r w:rsidRPr="004303E0">
        <w:rPr>
          <w:rFonts w:eastAsia="Times New Roman"/>
          <w:szCs w:val="26"/>
          <w:lang w:eastAsia="ru-RU"/>
        </w:rPr>
        <w:t xml:space="preserve"> примерно $141 на каждую тысячу, в то время как средний показа</w:t>
      </w:r>
      <w:r>
        <w:rPr>
          <w:rFonts w:eastAsia="Times New Roman"/>
          <w:szCs w:val="26"/>
          <w:lang w:eastAsia="ru-RU"/>
        </w:rPr>
        <w:t>тель по стране составляет $112</w:t>
      </w:r>
      <w:r w:rsidR="00810EF9">
        <w:rPr>
          <w:rFonts w:eastAsia="Times New Roman"/>
          <w:szCs w:val="26"/>
          <w:lang w:eastAsia="ru-RU"/>
        </w:rPr>
        <w:t xml:space="preserve"> </w:t>
      </w:r>
      <w:r w:rsidR="00810EF9" w:rsidRPr="00810EF9">
        <w:rPr>
          <w:rFonts w:eastAsia="Times New Roman"/>
          <w:szCs w:val="26"/>
          <w:lang w:eastAsia="ru-RU"/>
        </w:rPr>
        <w:t>[</w:t>
      </w:r>
      <w:r w:rsidR="00C63AC7" w:rsidRPr="00C63AC7">
        <w:rPr>
          <w:rFonts w:eastAsia="Times New Roman"/>
          <w:szCs w:val="26"/>
          <w:lang w:eastAsia="ru-RU"/>
        </w:rPr>
        <w:t>5</w:t>
      </w:r>
      <w:r w:rsidR="00810EF9">
        <w:rPr>
          <w:rFonts w:eastAsia="Times New Roman"/>
          <w:szCs w:val="26"/>
          <w:lang w:eastAsia="ru-RU"/>
        </w:rPr>
        <w:t>; с. 3</w:t>
      </w:r>
      <w:r w:rsidR="00810EF9" w:rsidRPr="00810EF9">
        <w:rPr>
          <w:rFonts w:eastAsia="Times New Roman"/>
          <w:szCs w:val="26"/>
          <w:lang w:eastAsia="ru-RU"/>
        </w:rPr>
        <w:t>]</w:t>
      </w:r>
      <w:r>
        <w:rPr>
          <w:rFonts w:eastAsia="Times New Roman"/>
          <w:szCs w:val="26"/>
          <w:lang w:eastAsia="ru-RU"/>
        </w:rPr>
        <w:t>.</w:t>
      </w:r>
    </w:p>
    <w:p w:rsidR="000A653B" w:rsidRPr="004303E0" w:rsidRDefault="000A653B" w:rsidP="000A653B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Автор Дж. </w:t>
      </w:r>
      <w:r w:rsidRPr="004303E0">
        <w:rPr>
          <w:rFonts w:eastAsia="Times New Roman"/>
          <w:szCs w:val="26"/>
          <w:lang w:eastAsia="ru-RU"/>
        </w:rPr>
        <w:t>Скотт Муди из Центра по определению наследственных прав штата Мэн</w:t>
      </w:r>
      <w:r>
        <w:rPr>
          <w:rFonts w:eastAsia="Times New Roman"/>
          <w:szCs w:val="26"/>
          <w:lang w:eastAsia="ru-RU"/>
        </w:rPr>
        <w:t xml:space="preserve"> в своей работе </w:t>
      </w:r>
      <w:r w:rsidRPr="004303E0">
        <w:rPr>
          <w:rFonts w:eastAsia="Times New Roman"/>
          <w:szCs w:val="26"/>
          <w:lang w:eastAsia="ru-RU"/>
        </w:rPr>
        <w:t>«Высокие налоги</w:t>
      </w:r>
      <w:r>
        <w:rPr>
          <w:rFonts w:eastAsia="Times New Roman"/>
          <w:szCs w:val="26"/>
          <w:lang w:eastAsia="ru-RU"/>
        </w:rPr>
        <w:t>,</w:t>
      </w:r>
      <w:r w:rsidRPr="004303E0">
        <w:rPr>
          <w:rFonts w:eastAsia="Times New Roman"/>
          <w:szCs w:val="26"/>
          <w:lang w:eastAsia="ru-RU"/>
        </w:rPr>
        <w:t xml:space="preserve"> снижают экономические показатели</w:t>
      </w:r>
      <w:r>
        <w:rPr>
          <w:rFonts w:eastAsia="Times New Roman"/>
          <w:szCs w:val="26"/>
          <w:lang w:eastAsia="ru-RU"/>
        </w:rPr>
        <w:t xml:space="preserve">» </w:t>
      </w:r>
      <w:r w:rsidRPr="004303E0">
        <w:rPr>
          <w:rFonts w:eastAsia="Times New Roman"/>
          <w:szCs w:val="26"/>
          <w:lang w:eastAsia="ru-RU"/>
        </w:rPr>
        <w:t xml:space="preserve">сделал предварительную финансовую оценку экономических показателей 50 штатов за налоговый период с 1994 по 2004. </w:t>
      </w:r>
      <w:proofErr w:type="gramStart"/>
      <w:r w:rsidRPr="004303E0">
        <w:rPr>
          <w:rFonts w:eastAsia="Times New Roman"/>
          <w:szCs w:val="26"/>
          <w:lang w:eastAsia="ru-RU"/>
        </w:rPr>
        <w:t xml:space="preserve">Ее результаты </w:t>
      </w:r>
      <w:r w:rsidRPr="004303E0">
        <w:rPr>
          <w:rFonts w:eastAsia="Times New Roman"/>
          <w:szCs w:val="26"/>
          <w:lang w:eastAsia="ru-RU"/>
        </w:rPr>
        <w:lastRenderedPageBreak/>
        <w:t>свидетельствовали о том, что в десяти штатах с самым низким налогообложением, усредненное налоговое бремя составляло 9.5%, в то время как в десяти штатах с самыми высокими налогами – в среднем 13%. Соответственно, в штатах с низкими налогами прирост населения был на 172.1% выше, рост личных доходов – выше на 31.9%, рост занятости населения – на 78.6% выше</w:t>
      </w:r>
      <w:r w:rsidR="00810EF9">
        <w:rPr>
          <w:rFonts w:eastAsia="Times New Roman"/>
          <w:szCs w:val="26"/>
          <w:lang w:eastAsia="ru-RU"/>
        </w:rPr>
        <w:t xml:space="preserve"> </w:t>
      </w:r>
      <w:r w:rsidR="00810EF9" w:rsidRPr="00810EF9">
        <w:rPr>
          <w:rFonts w:eastAsia="Times New Roman"/>
          <w:szCs w:val="26"/>
          <w:lang w:eastAsia="ru-RU"/>
        </w:rPr>
        <w:t>[</w:t>
      </w:r>
      <w:r w:rsidR="00C63AC7" w:rsidRPr="00C63AC7">
        <w:rPr>
          <w:rFonts w:eastAsia="Times New Roman"/>
          <w:szCs w:val="26"/>
          <w:lang w:eastAsia="ru-RU"/>
        </w:rPr>
        <w:t>11</w:t>
      </w:r>
      <w:r w:rsidR="00810EF9" w:rsidRPr="00810EF9">
        <w:rPr>
          <w:rFonts w:eastAsia="Times New Roman"/>
          <w:szCs w:val="26"/>
          <w:lang w:eastAsia="ru-RU"/>
        </w:rPr>
        <w:t>]</w:t>
      </w:r>
      <w:r w:rsidRPr="004303E0">
        <w:rPr>
          <w:rFonts w:eastAsia="Times New Roman"/>
          <w:szCs w:val="26"/>
          <w:lang w:eastAsia="ru-RU"/>
        </w:rPr>
        <w:t>.</w:t>
      </w:r>
      <w:proofErr w:type="gramEnd"/>
    </w:p>
    <w:p w:rsidR="000A653B" w:rsidRPr="004303E0" w:rsidRDefault="000A653B" w:rsidP="000A653B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303E0">
        <w:rPr>
          <w:rFonts w:eastAsia="Times New Roman"/>
          <w:szCs w:val="26"/>
          <w:lang w:eastAsia="ru-RU"/>
        </w:rPr>
        <w:t>Ос</w:t>
      </w:r>
      <w:r>
        <w:rPr>
          <w:rFonts w:eastAsia="Times New Roman"/>
          <w:szCs w:val="26"/>
          <w:lang w:eastAsia="ru-RU"/>
        </w:rPr>
        <w:t>новными налогами в США являются:</w:t>
      </w:r>
    </w:p>
    <w:p w:rsidR="000A653B" w:rsidRPr="00E031EF" w:rsidRDefault="000A653B" w:rsidP="000A653B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E031EF">
        <w:rPr>
          <w:rFonts w:eastAsia="Times New Roman"/>
          <w:szCs w:val="26"/>
          <w:lang w:eastAsia="ru-RU"/>
        </w:rPr>
        <w:t>подоходный налог</w:t>
      </w:r>
      <w:r>
        <w:rPr>
          <w:rFonts w:eastAsia="Times New Roman"/>
          <w:szCs w:val="26"/>
          <w:lang w:eastAsia="ru-RU"/>
        </w:rPr>
        <w:t>;</w:t>
      </w:r>
    </w:p>
    <w:p w:rsidR="000A653B" w:rsidRPr="00E031EF" w:rsidRDefault="000A653B" w:rsidP="000A653B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E031EF">
        <w:rPr>
          <w:rFonts w:eastAsia="Times New Roman"/>
          <w:szCs w:val="26"/>
          <w:lang w:eastAsia="ru-RU"/>
        </w:rPr>
        <w:t>налог на доходы корпораций</w:t>
      </w:r>
      <w:r>
        <w:rPr>
          <w:rFonts w:eastAsia="Times New Roman"/>
          <w:szCs w:val="26"/>
          <w:lang w:eastAsia="ru-RU"/>
        </w:rPr>
        <w:t>;</w:t>
      </w:r>
    </w:p>
    <w:p w:rsidR="000A653B" w:rsidRDefault="000A653B" w:rsidP="000A653B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E031EF">
        <w:rPr>
          <w:rFonts w:eastAsia="Times New Roman"/>
          <w:szCs w:val="26"/>
          <w:lang w:eastAsia="ru-RU"/>
        </w:rPr>
        <w:t>налог с продаж</w:t>
      </w:r>
      <w:r w:rsidR="006757B9">
        <w:rPr>
          <w:rFonts w:eastAsia="Times New Roman"/>
          <w:szCs w:val="26"/>
          <w:lang w:eastAsia="ru-RU"/>
        </w:rPr>
        <w:t>;</w:t>
      </w:r>
    </w:p>
    <w:p w:rsidR="006757B9" w:rsidRDefault="006757B9" w:rsidP="000A653B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и другие.</w:t>
      </w:r>
    </w:p>
    <w:p w:rsidR="003A5DA1" w:rsidRDefault="00492565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492565">
        <w:rPr>
          <w:rFonts w:eastAsia="Times New Roman"/>
          <w:szCs w:val="26"/>
          <w:lang w:eastAsia="ru-RU"/>
        </w:rPr>
        <w:t>Подоходный налог США</w:t>
      </w:r>
      <w:r w:rsidR="003A5DA1">
        <w:rPr>
          <w:rFonts w:eastAsia="Times New Roman"/>
          <w:szCs w:val="26"/>
          <w:lang w:eastAsia="ru-RU"/>
        </w:rPr>
        <w:t xml:space="preserve"> в</w:t>
      </w:r>
      <w:r w:rsidR="003A5DA1" w:rsidRPr="003A5DA1">
        <w:rPr>
          <w:rFonts w:eastAsia="Times New Roman"/>
          <w:szCs w:val="26"/>
          <w:lang w:eastAsia="ru-RU"/>
        </w:rPr>
        <w:t>веден во время Гражданской войны</w:t>
      </w:r>
      <w:r w:rsidR="003A5DA1">
        <w:rPr>
          <w:rFonts w:eastAsia="Times New Roman"/>
          <w:szCs w:val="26"/>
          <w:lang w:eastAsia="ru-RU"/>
        </w:rPr>
        <w:t>.</w:t>
      </w:r>
      <w:r w:rsidR="003A5DA1" w:rsidRPr="003A5DA1">
        <w:rPr>
          <w:rFonts w:eastAsia="Times New Roman"/>
          <w:szCs w:val="26"/>
          <w:lang w:eastAsia="ru-RU"/>
        </w:rPr>
        <w:t xml:space="preserve"> </w:t>
      </w:r>
      <w:r w:rsidR="003A5DA1">
        <w:rPr>
          <w:rFonts w:eastAsia="Times New Roman"/>
          <w:szCs w:val="26"/>
          <w:lang w:eastAsia="ru-RU"/>
        </w:rPr>
        <w:t>В</w:t>
      </w:r>
      <w:r w:rsidR="003A5DA1" w:rsidRPr="003A5DA1">
        <w:rPr>
          <w:rFonts w:eastAsia="Times New Roman"/>
          <w:szCs w:val="26"/>
          <w:lang w:eastAsia="ru-RU"/>
        </w:rPr>
        <w:t xml:space="preserve">начале предоставлялось $600 налогового освобождения, затем по шкале, восходящей к 10%, налог взимался с заработных плат, процентов и дивидендов. В точке максимума достиг 25% всех внутренних поступлений. Ставки часто изменялись, поднимаясь во время войн и рецессий и падая в мирное время. Максимальная ставка </w:t>
      </w:r>
      <w:r w:rsidR="003A5DA1">
        <w:rPr>
          <w:rFonts w:eastAsia="Times New Roman"/>
          <w:szCs w:val="26"/>
          <w:lang w:eastAsia="ru-RU"/>
        </w:rPr>
        <w:t>д</w:t>
      </w:r>
      <w:r w:rsidR="003A5DA1" w:rsidRPr="003A5DA1">
        <w:rPr>
          <w:rFonts w:eastAsia="Times New Roman"/>
          <w:szCs w:val="26"/>
          <w:lang w:eastAsia="ru-RU"/>
        </w:rPr>
        <w:t>о 50%</w:t>
      </w:r>
      <w:r w:rsidR="003A5DA1">
        <w:rPr>
          <w:rFonts w:eastAsia="Times New Roman"/>
          <w:szCs w:val="26"/>
          <w:lang w:eastAsia="ru-RU"/>
        </w:rPr>
        <w:t xml:space="preserve"> была зафиксирована</w:t>
      </w:r>
      <w:r w:rsidR="003A5DA1" w:rsidRPr="003A5DA1">
        <w:rPr>
          <w:rFonts w:eastAsia="Times New Roman"/>
          <w:szCs w:val="26"/>
          <w:lang w:eastAsia="ru-RU"/>
        </w:rPr>
        <w:t xml:space="preserve"> в 1982 году</w:t>
      </w:r>
      <w:r w:rsidR="00810EF9" w:rsidRPr="003F0CA7">
        <w:rPr>
          <w:rFonts w:eastAsia="Times New Roman"/>
          <w:szCs w:val="26"/>
          <w:lang w:eastAsia="ru-RU"/>
        </w:rPr>
        <w:t xml:space="preserve"> [</w:t>
      </w:r>
      <w:r w:rsidR="00C63AC7" w:rsidRPr="003F0CA7">
        <w:rPr>
          <w:rFonts w:eastAsia="Times New Roman"/>
          <w:szCs w:val="26"/>
          <w:lang w:eastAsia="ru-RU"/>
        </w:rPr>
        <w:t>11</w:t>
      </w:r>
      <w:r w:rsidR="00810EF9" w:rsidRPr="003F0CA7">
        <w:rPr>
          <w:rFonts w:eastAsia="Times New Roman"/>
          <w:szCs w:val="26"/>
          <w:lang w:eastAsia="ru-RU"/>
        </w:rPr>
        <w:t>]</w:t>
      </w:r>
      <w:r w:rsidR="003A5DA1" w:rsidRPr="003A5DA1">
        <w:rPr>
          <w:rFonts w:eastAsia="Times New Roman"/>
          <w:szCs w:val="26"/>
          <w:lang w:eastAsia="ru-RU"/>
        </w:rPr>
        <w:t xml:space="preserve">. </w:t>
      </w:r>
    </w:p>
    <w:p w:rsid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>В 1990-е годы сборы личного подоходного налога составляли примерно 8% ВВП.</w:t>
      </w:r>
    </w:p>
    <w:p w:rsidR="003A5DA1" w:rsidRP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 xml:space="preserve"> На сегодняшний день доля поступлений от подоходного налога в федеральный бюджет США составляет 40% всех поступлений от федеральных налогов</w:t>
      </w:r>
      <w:r w:rsidR="00810EF9" w:rsidRPr="00810EF9">
        <w:rPr>
          <w:rFonts w:eastAsia="Times New Roman"/>
          <w:szCs w:val="26"/>
          <w:lang w:eastAsia="ru-RU"/>
        </w:rPr>
        <w:t xml:space="preserve"> [1</w:t>
      </w:r>
      <w:r w:rsidR="00C63AC7" w:rsidRPr="00C63AC7">
        <w:rPr>
          <w:rFonts w:eastAsia="Times New Roman"/>
          <w:szCs w:val="26"/>
          <w:lang w:eastAsia="ru-RU"/>
        </w:rPr>
        <w:t>0</w:t>
      </w:r>
      <w:r w:rsidR="00810EF9" w:rsidRPr="00810EF9">
        <w:rPr>
          <w:rFonts w:eastAsia="Times New Roman"/>
          <w:szCs w:val="26"/>
          <w:lang w:eastAsia="ru-RU"/>
        </w:rPr>
        <w:t>]</w:t>
      </w:r>
      <w:r w:rsidRPr="003A5DA1">
        <w:rPr>
          <w:rFonts w:eastAsia="Times New Roman"/>
          <w:szCs w:val="26"/>
          <w:lang w:eastAsia="ru-RU"/>
        </w:rPr>
        <w:t>.</w:t>
      </w:r>
    </w:p>
    <w:p w:rsidR="003A5DA1" w:rsidRP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 xml:space="preserve">Федеральные подоходные налоги взимаются на процентной основе. Процент определяется формой удержания налога,  которую каждый заполняет при поступлении на работу. Согласно налоговому кодексу США в этой форме перечисляются все, кто находится на иждивении у данного лица. Ежегодно, к 31 января, работодатели обязаны выслать своим служащим </w:t>
      </w:r>
      <w:r w:rsidRPr="003A5DA1">
        <w:rPr>
          <w:rFonts w:eastAsia="Times New Roman"/>
          <w:szCs w:val="26"/>
          <w:lang w:eastAsia="ru-RU"/>
        </w:rPr>
        <w:lastRenderedPageBreak/>
        <w:t xml:space="preserve">формы </w:t>
      </w:r>
      <w:r>
        <w:rPr>
          <w:rFonts w:eastAsia="Times New Roman"/>
          <w:szCs w:val="26"/>
          <w:lang w:eastAsia="ru-RU"/>
        </w:rPr>
        <w:t>«</w:t>
      </w:r>
      <w:r w:rsidRPr="003A5DA1">
        <w:rPr>
          <w:rFonts w:eastAsia="Times New Roman"/>
          <w:szCs w:val="26"/>
          <w:lang w:eastAsia="ru-RU"/>
        </w:rPr>
        <w:t>W-2</w:t>
      </w:r>
      <w:r>
        <w:rPr>
          <w:rFonts w:eastAsia="Times New Roman"/>
          <w:szCs w:val="26"/>
          <w:lang w:eastAsia="ru-RU"/>
        </w:rPr>
        <w:t>»</w:t>
      </w:r>
      <w:r w:rsidRPr="003A5DA1">
        <w:rPr>
          <w:rFonts w:eastAsia="Times New Roman"/>
          <w:szCs w:val="26"/>
          <w:lang w:eastAsia="ru-RU"/>
        </w:rPr>
        <w:t xml:space="preserve"> – отчеты о заработной плате. Эта форма показывает общую зарплату и все деньги, вычтенные из совокупной заработной платы</w:t>
      </w:r>
      <w:r w:rsidR="00810EF9" w:rsidRPr="00810EF9">
        <w:rPr>
          <w:rFonts w:eastAsia="Times New Roman"/>
          <w:szCs w:val="26"/>
          <w:lang w:eastAsia="ru-RU"/>
        </w:rPr>
        <w:t xml:space="preserve"> [</w:t>
      </w:r>
      <w:r w:rsidR="00C63AC7" w:rsidRPr="00C63AC7">
        <w:rPr>
          <w:rFonts w:eastAsia="Times New Roman"/>
          <w:szCs w:val="26"/>
          <w:lang w:eastAsia="ru-RU"/>
        </w:rPr>
        <w:t>6</w:t>
      </w:r>
      <w:r w:rsidR="00810EF9">
        <w:rPr>
          <w:rFonts w:eastAsia="Times New Roman"/>
          <w:szCs w:val="26"/>
          <w:lang w:eastAsia="ru-RU"/>
        </w:rPr>
        <w:t>, с. 2</w:t>
      </w:r>
      <w:r w:rsidR="00810EF9" w:rsidRPr="00810EF9">
        <w:rPr>
          <w:rFonts w:eastAsia="Times New Roman"/>
          <w:szCs w:val="26"/>
          <w:lang w:eastAsia="ru-RU"/>
        </w:rPr>
        <w:t>]</w:t>
      </w:r>
      <w:r w:rsidRPr="003A5DA1">
        <w:rPr>
          <w:rFonts w:eastAsia="Times New Roman"/>
          <w:szCs w:val="26"/>
          <w:lang w:eastAsia="ru-RU"/>
        </w:rPr>
        <w:t>.</w:t>
      </w:r>
    </w:p>
    <w:p w:rsidR="003A5DA1" w:rsidRP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 xml:space="preserve">Если </w:t>
      </w:r>
      <w:r>
        <w:rPr>
          <w:rFonts w:eastAsia="Times New Roman"/>
          <w:szCs w:val="26"/>
          <w:lang w:eastAsia="ru-RU"/>
        </w:rPr>
        <w:t>налогоплательщик</w:t>
      </w:r>
      <w:r w:rsidRPr="003A5DA1">
        <w:rPr>
          <w:rFonts w:eastAsia="Times New Roman"/>
          <w:szCs w:val="26"/>
          <w:lang w:eastAsia="ru-RU"/>
        </w:rPr>
        <w:t xml:space="preserve"> не полностью выплатил налог</w:t>
      </w:r>
      <w:r>
        <w:rPr>
          <w:rFonts w:eastAsia="Times New Roman"/>
          <w:szCs w:val="26"/>
          <w:lang w:eastAsia="ru-RU"/>
        </w:rPr>
        <w:t xml:space="preserve"> со своего дохода</w:t>
      </w:r>
      <w:r w:rsidRPr="003A5DA1">
        <w:rPr>
          <w:rFonts w:eastAsia="Times New Roman"/>
          <w:szCs w:val="26"/>
          <w:lang w:eastAsia="ru-RU"/>
        </w:rPr>
        <w:t>, то тогда ему придется выплатить дополнительные деньги правительству США</w:t>
      </w:r>
      <w:r>
        <w:rPr>
          <w:rFonts w:eastAsia="Times New Roman"/>
          <w:szCs w:val="26"/>
          <w:lang w:eastAsia="ru-RU"/>
        </w:rPr>
        <w:t xml:space="preserve"> по аналогу российским пени. Если же налогоплательщик</w:t>
      </w:r>
      <w:r w:rsidRPr="003A5DA1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произвел переплату</w:t>
      </w:r>
      <w:r w:rsidRPr="003A5DA1">
        <w:rPr>
          <w:rFonts w:eastAsia="Times New Roman"/>
          <w:szCs w:val="26"/>
          <w:lang w:eastAsia="ru-RU"/>
        </w:rPr>
        <w:t>, правительство возвращает ему излиш</w:t>
      </w:r>
      <w:r>
        <w:rPr>
          <w:rFonts w:eastAsia="Times New Roman"/>
          <w:szCs w:val="26"/>
          <w:lang w:eastAsia="ru-RU"/>
        </w:rPr>
        <w:t>нюю уплаченную сумму</w:t>
      </w:r>
      <w:r w:rsidRPr="003A5DA1">
        <w:rPr>
          <w:rFonts w:eastAsia="Times New Roman"/>
          <w:szCs w:val="26"/>
          <w:lang w:eastAsia="ru-RU"/>
        </w:rPr>
        <w:t>.</w:t>
      </w:r>
    </w:p>
    <w:p w:rsidR="003A5DA1" w:rsidRP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>Подоходный налог штата взимается в некоторых штатах. Он всегда ниже федерального подоходного налога. В штатах, где существует такой налог, он может взиматься как на процентной основе от совокупной заработной платы за каждый платный период, так и собираться отдельно и для определенных целей данного штата.</w:t>
      </w:r>
    </w:p>
    <w:p w:rsidR="003A5DA1" w:rsidRP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>Местный подоходный налог может взиматься некоторыми городами или округами.</w:t>
      </w:r>
    </w:p>
    <w:p w:rsidR="003A5DA1" w:rsidRP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>Исчисляется налог следующим образом</w:t>
      </w:r>
      <w:r w:rsidR="00F91D6E">
        <w:rPr>
          <w:rFonts w:eastAsia="Times New Roman"/>
          <w:szCs w:val="26"/>
          <w:lang w:eastAsia="ru-RU"/>
        </w:rPr>
        <w:t xml:space="preserve"> </w:t>
      </w:r>
      <w:r w:rsidR="00C63AC7">
        <w:rPr>
          <w:rFonts w:eastAsia="Times New Roman"/>
          <w:szCs w:val="26"/>
          <w:lang w:eastAsia="ru-RU"/>
        </w:rPr>
        <w:t>[</w:t>
      </w:r>
      <w:r w:rsidR="00C63AC7" w:rsidRPr="00C63AC7">
        <w:rPr>
          <w:rFonts w:eastAsia="Times New Roman"/>
          <w:szCs w:val="26"/>
          <w:lang w:eastAsia="ru-RU"/>
        </w:rPr>
        <w:t>9</w:t>
      </w:r>
      <w:r w:rsidR="00F91D6E">
        <w:rPr>
          <w:rFonts w:eastAsia="Times New Roman"/>
          <w:szCs w:val="26"/>
          <w:lang w:eastAsia="ru-RU"/>
        </w:rPr>
        <w:t>, с. 4</w:t>
      </w:r>
      <w:r w:rsidR="00F91D6E" w:rsidRPr="00F91D6E">
        <w:rPr>
          <w:rFonts w:eastAsia="Times New Roman"/>
          <w:szCs w:val="26"/>
          <w:lang w:eastAsia="ru-RU"/>
        </w:rPr>
        <w:t>]</w:t>
      </w:r>
      <w:r w:rsidRPr="003A5DA1">
        <w:rPr>
          <w:rFonts w:eastAsia="Times New Roman"/>
          <w:szCs w:val="26"/>
          <w:lang w:eastAsia="ru-RU"/>
        </w:rPr>
        <w:t>:</w:t>
      </w:r>
    </w:p>
    <w:p w:rsidR="003A5DA1" w:rsidRPr="003A5DA1" w:rsidRDefault="003A5DA1" w:rsidP="0041604D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>Подсчитывается валовой доход</w:t>
      </w:r>
      <w:r>
        <w:rPr>
          <w:rFonts w:eastAsia="Times New Roman"/>
          <w:szCs w:val="26"/>
          <w:lang w:eastAsia="ru-RU"/>
        </w:rPr>
        <w:t xml:space="preserve"> путем суммирования</w:t>
      </w:r>
      <w:r w:rsidRPr="003A5DA1">
        <w:rPr>
          <w:rFonts w:eastAsia="Times New Roman"/>
          <w:szCs w:val="26"/>
          <w:lang w:eastAsia="ru-RU"/>
        </w:rPr>
        <w:t xml:space="preserve"> все</w:t>
      </w:r>
      <w:r>
        <w:rPr>
          <w:rFonts w:eastAsia="Times New Roman"/>
          <w:szCs w:val="26"/>
          <w:lang w:eastAsia="ru-RU"/>
        </w:rPr>
        <w:t>х</w:t>
      </w:r>
      <w:r w:rsidRPr="003A5DA1">
        <w:rPr>
          <w:rFonts w:eastAsia="Times New Roman"/>
          <w:szCs w:val="26"/>
          <w:lang w:eastAsia="ru-RU"/>
        </w:rPr>
        <w:t xml:space="preserve"> полученны</w:t>
      </w:r>
      <w:r>
        <w:rPr>
          <w:rFonts w:eastAsia="Times New Roman"/>
          <w:szCs w:val="26"/>
          <w:lang w:eastAsia="ru-RU"/>
        </w:rPr>
        <w:t>х</w:t>
      </w:r>
      <w:r w:rsidRPr="003A5DA1">
        <w:rPr>
          <w:rFonts w:eastAsia="Times New Roman"/>
          <w:szCs w:val="26"/>
          <w:lang w:eastAsia="ru-RU"/>
        </w:rPr>
        <w:t xml:space="preserve"> доход</w:t>
      </w:r>
      <w:r>
        <w:rPr>
          <w:rFonts w:eastAsia="Times New Roman"/>
          <w:szCs w:val="26"/>
          <w:lang w:eastAsia="ru-RU"/>
        </w:rPr>
        <w:t xml:space="preserve">ов, в том числе пенсий и пособий, </w:t>
      </w:r>
      <w:r w:rsidRPr="003A5DA1">
        <w:rPr>
          <w:rFonts w:eastAsia="Times New Roman"/>
          <w:szCs w:val="26"/>
          <w:lang w:eastAsia="ru-RU"/>
        </w:rPr>
        <w:t>выплачиваемые частными пенсионными и страховыми фондами, государственные пособия свыше определенной су</w:t>
      </w:r>
      <w:r>
        <w:rPr>
          <w:rFonts w:eastAsia="Times New Roman"/>
          <w:szCs w:val="26"/>
          <w:lang w:eastAsia="ru-RU"/>
        </w:rPr>
        <w:t>ммы, доход от ценных бумаг и других.</w:t>
      </w:r>
    </w:p>
    <w:p w:rsidR="003A5DA1" w:rsidRPr="003A5DA1" w:rsidRDefault="003A5DA1" w:rsidP="0041604D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 xml:space="preserve">Из совокупного валового дохода вычитаются разрешенные льготы, деловые издержки, связанные с его получением. После </w:t>
      </w:r>
      <w:r>
        <w:rPr>
          <w:rFonts w:eastAsia="Times New Roman"/>
          <w:szCs w:val="26"/>
          <w:lang w:eastAsia="ru-RU"/>
        </w:rPr>
        <w:t xml:space="preserve">остается </w:t>
      </w:r>
      <w:r w:rsidRPr="003A5DA1">
        <w:rPr>
          <w:rFonts w:eastAsia="Times New Roman"/>
          <w:szCs w:val="26"/>
          <w:lang w:eastAsia="ru-RU"/>
        </w:rPr>
        <w:t>чистый доход плательщика</w:t>
      </w:r>
    </w:p>
    <w:p w:rsidR="003A5DA1" w:rsidRPr="003A5DA1" w:rsidRDefault="003A5DA1" w:rsidP="0041604D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 xml:space="preserve">Из величины чистого дохода вычитаются индивидуальные налоговые льготы, прежде всего необлагаемый минимум доходов </w:t>
      </w:r>
      <w:r w:rsidR="0033414F" w:rsidRPr="0033414F">
        <w:rPr>
          <w:rFonts w:eastAsia="Times New Roman"/>
          <w:szCs w:val="26"/>
          <w:lang w:eastAsia="ru-RU"/>
        </w:rPr>
        <w:t>$</w:t>
      </w:r>
      <w:r w:rsidR="0033414F">
        <w:rPr>
          <w:rFonts w:eastAsia="Times New Roman"/>
          <w:szCs w:val="26"/>
          <w:lang w:eastAsia="ru-RU"/>
        </w:rPr>
        <w:t>2650</w:t>
      </w:r>
      <w:r w:rsidRPr="003A5DA1">
        <w:rPr>
          <w:rFonts w:eastAsia="Times New Roman"/>
          <w:szCs w:val="26"/>
          <w:lang w:eastAsia="ru-RU"/>
        </w:rPr>
        <w:t>. Стандартный вычет дифференцирован по разным видам плательщиков</w:t>
      </w:r>
      <w:r w:rsidR="00810EF9">
        <w:rPr>
          <w:rFonts w:eastAsia="Times New Roman"/>
          <w:szCs w:val="26"/>
          <w:lang w:val="en-US" w:eastAsia="ru-RU"/>
        </w:rPr>
        <w:t xml:space="preserve"> [1</w:t>
      </w:r>
      <w:r w:rsidR="00C63AC7">
        <w:rPr>
          <w:rFonts w:eastAsia="Times New Roman"/>
          <w:szCs w:val="26"/>
          <w:lang w:val="en-US" w:eastAsia="ru-RU"/>
        </w:rPr>
        <w:t>0</w:t>
      </w:r>
      <w:r w:rsidR="00810EF9">
        <w:rPr>
          <w:rFonts w:eastAsia="Times New Roman"/>
          <w:szCs w:val="26"/>
          <w:lang w:val="en-US" w:eastAsia="ru-RU"/>
        </w:rPr>
        <w:t>]</w:t>
      </w:r>
      <w:r w:rsidRPr="003A5DA1">
        <w:rPr>
          <w:rFonts w:eastAsia="Times New Roman"/>
          <w:szCs w:val="26"/>
          <w:lang w:eastAsia="ru-RU"/>
        </w:rPr>
        <w:t>:</w:t>
      </w:r>
    </w:p>
    <w:p w:rsidR="003A5DA1" w:rsidRPr="003A5DA1" w:rsidRDefault="003A5DA1" w:rsidP="0041604D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д</w:t>
      </w:r>
      <w:r w:rsidRPr="003A5DA1">
        <w:rPr>
          <w:rFonts w:eastAsia="Times New Roman"/>
          <w:szCs w:val="26"/>
          <w:lang w:eastAsia="ru-RU"/>
        </w:rPr>
        <w:t xml:space="preserve">ля одиноких – </w:t>
      </w:r>
      <w:r w:rsidR="0033414F">
        <w:rPr>
          <w:rFonts w:eastAsia="Times New Roman"/>
          <w:szCs w:val="26"/>
          <w:lang w:val="en-US" w:eastAsia="ru-RU"/>
        </w:rPr>
        <w:t>$</w:t>
      </w:r>
      <w:r w:rsidRPr="003A5DA1">
        <w:rPr>
          <w:rFonts w:eastAsia="Times New Roman"/>
          <w:szCs w:val="26"/>
          <w:lang w:eastAsia="ru-RU"/>
        </w:rPr>
        <w:t>4150</w:t>
      </w:r>
      <w:r w:rsidR="0033414F">
        <w:rPr>
          <w:rFonts w:eastAsia="Times New Roman"/>
          <w:szCs w:val="26"/>
          <w:lang w:eastAsia="ru-RU"/>
        </w:rPr>
        <w:t>;</w:t>
      </w:r>
      <w:r w:rsidRPr="003A5DA1">
        <w:rPr>
          <w:rFonts w:eastAsia="Times New Roman"/>
          <w:szCs w:val="26"/>
          <w:lang w:eastAsia="ru-RU"/>
        </w:rPr>
        <w:t xml:space="preserve"> </w:t>
      </w:r>
    </w:p>
    <w:p w:rsidR="003A5DA1" w:rsidRPr="003A5DA1" w:rsidRDefault="003A5DA1" w:rsidP="0041604D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д</w:t>
      </w:r>
      <w:r w:rsidRPr="003A5DA1">
        <w:rPr>
          <w:rFonts w:eastAsia="Times New Roman"/>
          <w:szCs w:val="26"/>
          <w:lang w:eastAsia="ru-RU"/>
        </w:rPr>
        <w:t xml:space="preserve">ля глав семей с иждивенцами – </w:t>
      </w:r>
      <w:r w:rsidR="0033414F" w:rsidRPr="0033414F">
        <w:rPr>
          <w:rFonts w:eastAsia="Times New Roman"/>
          <w:szCs w:val="26"/>
          <w:lang w:eastAsia="ru-RU"/>
        </w:rPr>
        <w:t>$</w:t>
      </w:r>
      <w:r w:rsidRPr="003A5DA1">
        <w:rPr>
          <w:rFonts w:eastAsia="Times New Roman"/>
          <w:szCs w:val="26"/>
          <w:lang w:eastAsia="ru-RU"/>
        </w:rPr>
        <w:t>6050</w:t>
      </w:r>
      <w:r w:rsidR="0033414F">
        <w:rPr>
          <w:rFonts w:eastAsia="Times New Roman"/>
          <w:szCs w:val="26"/>
          <w:lang w:eastAsia="ru-RU"/>
        </w:rPr>
        <w:t>;</w:t>
      </w:r>
    </w:p>
    <w:p w:rsidR="003A5DA1" w:rsidRPr="003A5DA1" w:rsidRDefault="003A5DA1" w:rsidP="0041604D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д</w:t>
      </w:r>
      <w:r w:rsidRPr="003A5DA1">
        <w:rPr>
          <w:rFonts w:eastAsia="Times New Roman"/>
          <w:szCs w:val="26"/>
          <w:lang w:eastAsia="ru-RU"/>
        </w:rPr>
        <w:t xml:space="preserve">ля супружеской пары – </w:t>
      </w:r>
      <w:r w:rsidR="0033414F">
        <w:rPr>
          <w:rFonts w:eastAsia="Times New Roman"/>
          <w:szCs w:val="26"/>
          <w:lang w:val="en-US" w:eastAsia="ru-RU"/>
        </w:rPr>
        <w:t>$</w:t>
      </w:r>
      <w:r w:rsidRPr="003A5DA1">
        <w:rPr>
          <w:rFonts w:eastAsia="Times New Roman"/>
          <w:szCs w:val="26"/>
          <w:lang w:eastAsia="ru-RU"/>
        </w:rPr>
        <w:t>6150</w:t>
      </w:r>
      <w:r w:rsidR="0033414F">
        <w:rPr>
          <w:rFonts w:eastAsia="Times New Roman"/>
          <w:szCs w:val="26"/>
          <w:lang w:eastAsia="ru-RU"/>
        </w:rPr>
        <w:t>;</w:t>
      </w:r>
    </w:p>
    <w:p w:rsidR="003A5DA1" w:rsidRDefault="003A5DA1" w:rsidP="0041604D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п</w:t>
      </w:r>
      <w:r w:rsidRPr="003A5DA1">
        <w:rPr>
          <w:rFonts w:eastAsia="Times New Roman"/>
          <w:szCs w:val="26"/>
          <w:lang w:eastAsia="ru-RU"/>
        </w:rPr>
        <w:t xml:space="preserve">ожилые, инвалиды имеют право на дополнительный налоговый вычет от </w:t>
      </w:r>
      <w:r w:rsidR="0033414F" w:rsidRPr="0033414F">
        <w:rPr>
          <w:rFonts w:eastAsia="Times New Roman"/>
          <w:szCs w:val="26"/>
          <w:lang w:eastAsia="ru-RU"/>
        </w:rPr>
        <w:t>$</w:t>
      </w:r>
      <w:r w:rsidRPr="003A5DA1">
        <w:rPr>
          <w:rFonts w:eastAsia="Times New Roman"/>
          <w:szCs w:val="26"/>
          <w:lang w:eastAsia="ru-RU"/>
        </w:rPr>
        <w:t xml:space="preserve">800 до </w:t>
      </w:r>
      <w:r w:rsidR="0033414F" w:rsidRPr="0033414F">
        <w:rPr>
          <w:rFonts w:eastAsia="Times New Roman"/>
          <w:szCs w:val="26"/>
          <w:lang w:eastAsia="ru-RU"/>
        </w:rPr>
        <w:t>$</w:t>
      </w:r>
      <w:r w:rsidRPr="003A5DA1">
        <w:rPr>
          <w:rFonts w:eastAsia="Times New Roman"/>
          <w:szCs w:val="26"/>
          <w:lang w:eastAsia="ru-RU"/>
        </w:rPr>
        <w:t>2000.</w:t>
      </w:r>
    </w:p>
    <w:p w:rsidR="0041604D" w:rsidRPr="0041604D" w:rsidRDefault="0041604D" w:rsidP="0041604D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Полученная сумма умножается на налоговую ставку.</w:t>
      </w:r>
    </w:p>
    <w:p w:rsidR="003A5DA1" w:rsidRP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 xml:space="preserve">Ставки </w:t>
      </w:r>
      <w:proofErr w:type="gramStart"/>
      <w:r w:rsidRPr="003A5DA1">
        <w:rPr>
          <w:rFonts w:eastAsia="Times New Roman"/>
          <w:szCs w:val="26"/>
          <w:lang w:eastAsia="ru-RU"/>
        </w:rPr>
        <w:t>налога</w:t>
      </w:r>
      <w:proofErr w:type="gramEnd"/>
      <w:r w:rsidRPr="003A5DA1">
        <w:rPr>
          <w:rFonts w:eastAsia="Times New Roman"/>
          <w:szCs w:val="26"/>
          <w:lang w:eastAsia="ru-RU"/>
        </w:rPr>
        <w:t xml:space="preserve"> прогрессивно возрастающие и зависят от суммы годового дохода.</w:t>
      </w:r>
    </w:p>
    <w:p w:rsidR="003A5DA1" w:rsidRPr="003A5DA1" w:rsidRDefault="003A5DA1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3A5DA1">
        <w:rPr>
          <w:rFonts w:eastAsia="Times New Roman"/>
          <w:szCs w:val="26"/>
          <w:lang w:eastAsia="ru-RU"/>
        </w:rPr>
        <w:t xml:space="preserve">Если учесть разный социальный статус и, как следствие, различную платежеспособность граждан, то налог на доход </w:t>
      </w:r>
      <w:r w:rsidR="0041604D">
        <w:rPr>
          <w:rFonts w:eastAsia="Times New Roman"/>
          <w:szCs w:val="26"/>
          <w:lang w:eastAsia="ru-RU"/>
        </w:rPr>
        <w:t>физических</w:t>
      </w:r>
      <w:r w:rsidRPr="003A5DA1">
        <w:rPr>
          <w:rFonts w:eastAsia="Times New Roman"/>
          <w:szCs w:val="26"/>
          <w:lang w:eastAsia="ru-RU"/>
        </w:rPr>
        <w:t xml:space="preserve"> лиц является уникальным инструментом перераспределения (уравнивания) социального </w:t>
      </w:r>
      <w:r w:rsidR="0041604D">
        <w:rPr>
          <w:rFonts w:eastAsia="Times New Roman"/>
          <w:szCs w:val="26"/>
          <w:lang w:eastAsia="ru-RU"/>
        </w:rPr>
        <w:t>положения</w:t>
      </w:r>
      <w:r w:rsidRPr="003A5DA1">
        <w:rPr>
          <w:rFonts w:eastAsia="Times New Roman"/>
          <w:szCs w:val="26"/>
          <w:lang w:eastAsia="ru-RU"/>
        </w:rPr>
        <w:t xml:space="preserve">. Кроме того, персональный подоходный налог </w:t>
      </w:r>
      <w:proofErr w:type="gramStart"/>
      <w:r w:rsidRPr="003A5DA1">
        <w:rPr>
          <w:rFonts w:eastAsia="Times New Roman"/>
          <w:szCs w:val="26"/>
          <w:lang w:eastAsia="ru-RU"/>
        </w:rPr>
        <w:t xml:space="preserve">делает возможным </w:t>
      </w:r>
      <w:r w:rsidR="0041604D">
        <w:rPr>
          <w:rFonts w:eastAsia="Times New Roman"/>
          <w:szCs w:val="26"/>
          <w:lang w:eastAsia="ru-RU"/>
        </w:rPr>
        <w:t>учитывает</w:t>
      </w:r>
      <w:proofErr w:type="gramEnd"/>
      <w:r w:rsidR="0041604D">
        <w:rPr>
          <w:rFonts w:eastAsia="Times New Roman"/>
          <w:szCs w:val="26"/>
          <w:lang w:eastAsia="ru-RU"/>
        </w:rPr>
        <w:t xml:space="preserve"> платежеспособность</w:t>
      </w:r>
      <w:r w:rsidRPr="003A5DA1">
        <w:rPr>
          <w:rFonts w:eastAsia="Times New Roman"/>
          <w:szCs w:val="26"/>
          <w:lang w:eastAsia="ru-RU"/>
        </w:rPr>
        <w:t>, не выражающуюся в доходе (из-за различий в семейном статусе и, как следствие, в ответственности).</w:t>
      </w:r>
    </w:p>
    <w:p w:rsidR="00492565" w:rsidRDefault="0041604D" w:rsidP="003A5DA1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П</w:t>
      </w:r>
      <w:r w:rsidR="003A5DA1" w:rsidRPr="003A5DA1">
        <w:rPr>
          <w:rFonts w:eastAsia="Times New Roman"/>
          <w:szCs w:val="26"/>
          <w:lang w:eastAsia="ru-RU"/>
        </w:rPr>
        <w:t>одоходный налог является наиболее важным и считается наиболее справедливым</w:t>
      </w:r>
      <w:r>
        <w:rPr>
          <w:rFonts w:eastAsia="Times New Roman"/>
          <w:szCs w:val="26"/>
          <w:lang w:eastAsia="ru-RU"/>
        </w:rPr>
        <w:t xml:space="preserve"> по отношению к налогоплательщикам</w:t>
      </w:r>
      <w:r w:rsidR="003A5DA1" w:rsidRPr="003A5DA1">
        <w:rPr>
          <w:rFonts w:eastAsia="Times New Roman"/>
          <w:szCs w:val="26"/>
          <w:lang w:eastAsia="ru-RU"/>
        </w:rPr>
        <w:t xml:space="preserve"> источником государственных средств. </w:t>
      </w:r>
    </w:p>
    <w:p w:rsidR="007479E9" w:rsidRDefault="00480EAD" w:rsidP="007479E9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Налог на доходы корпораций.</w:t>
      </w:r>
      <w:r w:rsidR="007479E9">
        <w:rPr>
          <w:rFonts w:eastAsia="Times New Roman"/>
          <w:szCs w:val="26"/>
          <w:lang w:eastAsia="ru-RU"/>
        </w:rPr>
        <w:t xml:space="preserve"> </w:t>
      </w:r>
      <w:r w:rsidR="007479E9" w:rsidRPr="007479E9">
        <w:rPr>
          <w:rFonts w:eastAsia="Times New Roman"/>
          <w:szCs w:val="26"/>
          <w:lang w:eastAsia="ru-RU"/>
        </w:rPr>
        <w:t xml:space="preserve">Американские компании платят налоги со всех своих доходов, включая те, что получены за рубежом. </w:t>
      </w:r>
    </w:p>
    <w:p w:rsidR="007479E9" w:rsidRPr="007479E9" w:rsidRDefault="007479E9" w:rsidP="007479E9">
      <w:pPr>
        <w:pStyle w:val="ac"/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Однако д</w:t>
      </w:r>
      <w:r w:rsidRPr="007479E9">
        <w:rPr>
          <w:rFonts w:eastAsia="Times New Roman"/>
          <w:szCs w:val="26"/>
          <w:lang w:eastAsia="ru-RU"/>
        </w:rPr>
        <w:t>ля устранения двойного налогообложения в налогов</w:t>
      </w:r>
      <w:r w:rsidR="005731B4">
        <w:rPr>
          <w:rFonts w:eastAsia="Times New Roman"/>
          <w:szCs w:val="26"/>
          <w:lang w:eastAsia="ru-RU"/>
        </w:rPr>
        <w:t>у</w:t>
      </w:r>
      <w:r w:rsidRPr="007479E9">
        <w:rPr>
          <w:rFonts w:eastAsia="Times New Roman"/>
          <w:szCs w:val="26"/>
          <w:lang w:eastAsia="ru-RU"/>
        </w:rPr>
        <w:t>ю систему США встроен принцип налогового кредита (</w:t>
      </w:r>
      <w:proofErr w:type="spellStart"/>
      <w:r w:rsidRPr="007479E9">
        <w:rPr>
          <w:rFonts w:eastAsia="Times New Roman"/>
          <w:szCs w:val="26"/>
          <w:lang w:eastAsia="ru-RU"/>
        </w:rPr>
        <w:t>tax</w:t>
      </w:r>
      <w:proofErr w:type="spellEnd"/>
      <w:r w:rsidRPr="007479E9">
        <w:rPr>
          <w:rFonts w:eastAsia="Times New Roman"/>
          <w:szCs w:val="26"/>
          <w:lang w:eastAsia="ru-RU"/>
        </w:rPr>
        <w:t xml:space="preserve"> </w:t>
      </w:r>
      <w:proofErr w:type="spellStart"/>
      <w:r w:rsidRPr="007479E9">
        <w:rPr>
          <w:rFonts w:eastAsia="Times New Roman"/>
          <w:szCs w:val="26"/>
          <w:lang w:eastAsia="ru-RU"/>
        </w:rPr>
        <w:t>credit</w:t>
      </w:r>
      <w:proofErr w:type="spellEnd"/>
      <w:r w:rsidRPr="007479E9">
        <w:rPr>
          <w:rFonts w:eastAsia="Times New Roman"/>
          <w:szCs w:val="26"/>
          <w:lang w:eastAsia="ru-RU"/>
        </w:rPr>
        <w:t>). В соответствии с ним компании возмещаются налоговые потери, понесенные за рубежом в пределах внутренней американской налоговой ставки.</w:t>
      </w:r>
    </w:p>
    <w:p w:rsidR="005731B4" w:rsidRDefault="007479E9" w:rsidP="007479E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7479E9">
        <w:rPr>
          <w:rFonts w:eastAsia="Times New Roman"/>
          <w:szCs w:val="26"/>
          <w:lang w:eastAsia="ru-RU"/>
        </w:rPr>
        <w:t xml:space="preserve">Налогообложение корпораций осуществляется на двух уровнях: штатном и федеральном. </w:t>
      </w:r>
    </w:p>
    <w:p w:rsidR="005731B4" w:rsidRDefault="007479E9" w:rsidP="007479E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proofErr w:type="gramStart"/>
      <w:r w:rsidRPr="007479E9">
        <w:rPr>
          <w:rFonts w:eastAsia="Times New Roman"/>
          <w:szCs w:val="26"/>
          <w:lang w:eastAsia="ru-RU"/>
        </w:rPr>
        <w:t xml:space="preserve">Налог уплачивается одновременно с предоставлением годового отчета до 15 марта года следующего за отчетным, равными долями по 25%.  Налоговый период 52- 53 недели календарного года. </w:t>
      </w:r>
      <w:proofErr w:type="gramEnd"/>
    </w:p>
    <w:p w:rsidR="007479E9" w:rsidRPr="007479E9" w:rsidRDefault="007479E9" w:rsidP="007479E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7479E9">
        <w:rPr>
          <w:rFonts w:eastAsia="Times New Roman"/>
          <w:szCs w:val="26"/>
          <w:lang w:eastAsia="ru-RU"/>
        </w:rPr>
        <w:t xml:space="preserve">Корпорация обязана встать на учет в </w:t>
      </w:r>
      <w:r w:rsidR="005731B4">
        <w:rPr>
          <w:rFonts w:eastAsia="Times New Roman"/>
          <w:szCs w:val="26"/>
          <w:lang w:eastAsia="ru-RU"/>
        </w:rPr>
        <w:t>СВД</w:t>
      </w:r>
      <w:r w:rsidRPr="007479E9">
        <w:rPr>
          <w:rFonts w:eastAsia="Times New Roman"/>
          <w:szCs w:val="26"/>
          <w:lang w:eastAsia="ru-RU"/>
        </w:rPr>
        <w:t xml:space="preserve"> </w:t>
      </w:r>
      <w:r w:rsidR="005731B4">
        <w:rPr>
          <w:rFonts w:eastAsia="Times New Roman"/>
          <w:szCs w:val="26"/>
          <w:lang w:eastAsia="ru-RU"/>
        </w:rPr>
        <w:t>–</w:t>
      </w:r>
      <w:r w:rsidRPr="007479E9">
        <w:rPr>
          <w:rFonts w:eastAsia="Times New Roman"/>
          <w:szCs w:val="26"/>
          <w:lang w:eastAsia="ru-RU"/>
        </w:rPr>
        <w:t xml:space="preserve"> федеральную налоговую </w:t>
      </w:r>
      <w:r w:rsidR="005731B4">
        <w:rPr>
          <w:rFonts w:eastAsia="Times New Roman"/>
          <w:szCs w:val="26"/>
          <w:lang w:eastAsia="ru-RU"/>
        </w:rPr>
        <w:t>службу.</w:t>
      </w:r>
    </w:p>
    <w:p w:rsidR="007479E9" w:rsidRPr="007479E9" w:rsidRDefault="007479E9" w:rsidP="007479E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7479E9">
        <w:rPr>
          <w:rFonts w:eastAsia="Times New Roman"/>
          <w:szCs w:val="26"/>
          <w:lang w:eastAsia="ru-RU"/>
        </w:rPr>
        <w:t xml:space="preserve">Термин «корпорация» так, как он понимается в налоговом праве США, не является синонимом любого юридического лица, получающего в результате своей деятельности доход, подлежащий налогообложению. </w:t>
      </w:r>
      <w:r w:rsidRPr="007479E9">
        <w:rPr>
          <w:rFonts w:eastAsia="Times New Roman"/>
          <w:szCs w:val="26"/>
          <w:lang w:eastAsia="ru-RU"/>
        </w:rPr>
        <w:lastRenderedPageBreak/>
        <w:t>Прежде всего, нужно различать понятия «</w:t>
      </w:r>
      <w:proofErr w:type="spellStart"/>
      <w:r w:rsidRPr="007479E9">
        <w:rPr>
          <w:rFonts w:eastAsia="Times New Roman"/>
          <w:szCs w:val="26"/>
          <w:lang w:eastAsia="ru-RU"/>
        </w:rPr>
        <w:t>corporation</w:t>
      </w:r>
      <w:proofErr w:type="spellEnd"/>
      <w:r w:rsidRPr="007479E9">
        <w:rPr>
          <w:rFonts w:eastAsia="Times New Roman"/>
          <w:szCs w:val="26"/>
          <w:lang w:eastAsia="ru-RU"/>
        </w:rPr>
        <w:t>» и «</w:t>
      </w:r>
      <w:proofErr w:type="spellStart"/>
      <w:r w:rsidRPr="007479E9">
        <w:rPr>
          <w:rFonts w:eastAsia="Times New Roman"/>
          <w:szCs w:val="26"/>
          <w:lang w:eastAsia="ru-RU"/>
        </w:rPr>
        <w:t>partnership</w:t>
      </w:r>
      <w:proofErr w:type="spellEnd"/>
      <w:r w:rsidRPr="007479E9">
        <w:rPr>
          <w:rFonts w:eastAsia="Times New Roman"/>
          <w:szCs w:val="26"/>
          <w:lang w:eastAsia="ru-RU"/>
        </w:rPr>
        <w:t>». Товарищество (</w:t>
      </w:r>
      <w:proofErr w:type="spellStart"/>
      <w:r w:rsidRPr="007479E9">
        <w:rPr>
          <w:rFonts w:eastAsia="Times New Roman"/>
          <w:szCs w:val="26"/>
          <w:lang w:eastAsia="ru-RU"/>
        </w:rPr>
        <w:t>partnership</w:t>
      </w:r>
      <w:proofErr w:type="spellEnd"/>
      <w:r w:rsidRPr="007479E9">
        <w:rPr>
          <w:rFonts w:eastAsia="Times New Roman"/>
          <w:szCs w:val="26"/>
          <w:lang w:eastAsia="ru-RU"/>
        </w:rPr>
        <w:t>) представляет собой объединение двух или более лиц для совместной деятельности с целью получения прибыли. С точки зрения их налогообложения основное различие состоит в следующем</w:t>
      </w:r>
      <w:r w:rsidR="00F91D6E">
        <w:rPr>
          <w:rFonts w:eastAsia="Times New Roman"/>
          <w:szCs w:val="26"/>
          <w:lang w:eastAsia="ru-RU"/>
        </w:rPr>
        <w:t xml:space="preserve"> </w:t>
      </w:r>
      <w:r w:rsidR="00F91D6E" w:rsidRPr="00F91D6E">
        <w:rPr>
          <w:rFonts w:eastAsia="Times New Roman"/>
          <w:szCs w:val="26"/>
          <w:lang w:eastAsia="ru-RU"/>
        </w:rPr>
        <w:t>[13</w:t>
      </w:r>
      <w:r w:rsidR="00F91D6E">
        <w:rPr>
          <w:rFonts w:eastAsia="Times New Roman"/>
          <w:szCs w:val="26"/>
          <w:lang w:eastAsia="ru-RU"/>
        </w:rPr>
        <w:t>; с. 105-106</w:t>
      </w:r>
      <w:r w:rsidR="00F91D6E" w:rsidRPr="00F91D6E">
        <w:rPr>
          <w:rFonts w:eastAsia="Times New Roman"/>
          <w:szCs w:val="26"/>
          <w:lang w:eastAsia="ru-RU"/>
        </w:rPr>
        <w:t>]</w:t>
      </w:r>
      <w:r w:rsidRPr="007479E9">
        <w:rPr>
          <w:rFonts w:eastAsia="Times New Roman"/>
          <w:szCs w:val="26"/>
          <w:lang w:eastAsia="ru-RU"/>
        </w:rPr>
        <w:t>:</w:t>
      </w:r>
    </w:p>
    <w:p w:rsidR="007479E9" w:rsidRPr="005731B4" w:rsidRDefault="007479E9" w:rsidP="005731B4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5731B4">
        <w:rPr>
          <w:rFonts w:eastAsia="Times New Roman"/>
          <w:szCs w:val="26"/>
          <w:lang w:eastAsia="ru-RU"/>
        </w:rPr>
        <w:t>товарищество не уплачивает налог с дохода, полученный в результате его деятельности. Доход товарищества распределяется между его участниками, каждый из которых уплачивает налог самостоятельно;</w:t>
      </w:r>
    </w:p>
    <w:p w:rsidR="007479E9" w:rsidRPr="005731B4" w:rsidRDefault="007479E9" w:rsidP="005731B4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5731B4">
        <w:rPr>
          <w:rFonts w:eastAsia="Times New Roman"/>
          <w:szCs w:val="26"/>
          <w:lang w:eastAsia="ru-RU"/>
        </w:rPr>
        <w:t>корпорация непосредственно уплачивает налог на прибыль, полученную в результате его деятельности, а в дополнение к этому с распределенной в форме дивидендов прибыли корпорации подоходный налог уплачивают и ее акционеры. Таким образом, имеет место двойное налогообложение.</w:t>
      </w:r>
    </w:p>
    <w:p w:rsidR="005731B4" w:rsidRDefault="007479E9" w:rsidP="007479E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7479E9">
        <w:rPr>
          <w:rFonts w:eastAsia="Times New Roman"/>
          <w:szCs w:val="26"/>
          <w:lang w:eastAsia="ru-RU"/>
        </w:rPr>
        <w:t xml:space="preserve">Объектом налогообложения является валовой доход, включающий валовую выручку от реализации товаров и услуг, дивиденды, поступления рентных платежей, доход от реализации на рынке ценных бумаг и все иные доходы за вычетом разрешенных законом </w:t>
      </w:r>
      <w:r w:rsidR="005731B4">
        <w:rPr>
          <w:rFonts w:eastAsia="Times New Roman"/>
          <w:szCs w:val="26"/>
          <w:lang w:eastAsia="ru-RU"/>
        </w:rPr>
        <w:t>льгот и вычетов</w:t>
      </w:r>
      <w:r w:rsidRPr="007479E9">
        <w:rPr>
          <w:rFonts w:eastAsia="Times New Roman"/>
          <w:szCs w:val="26"/>
          <w:lang w:eastAsia="ru-RU"/>
        </w:rPr>
        <w:t xml:space="preserve">. </w:t>
      </w:r>
    </w:p>
    <w:p w:rsidR="007479E9" w:rsidRPr="007479E9" w:rsidRDefault="005731B4" w:rsidP="007479E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При этом в</w:t>
      </w:r>
      <w:r w:rsidR="007479E9" w:rsidRPr="007479E9">
        <w:rPr>
          <w:rFonts w:eastAsia="Times New Roman"/>
          <w:szCs w:val="26"/>
          <w:lang w:eastAsia="ru-RU"/>
        </w:rPr>
        <w:t xml:space="preserve"> налоговую базу не включаются</w:t>
      </w:r>
      <w:r>
        <w:rPr>
          <w:rFonts w:eastAsia="Times New Roman"/>
          <w:szCs w:val="26"/>
          <w:lang w:eastAsia="ru-RU"/>
        </w:rPr>
        <w:t xml:space="preserve">: </w:t>
      </w:r>
      <w:r w:rsidR="007479E9" w:rsidRPr="007479E9">
        <w:rPr>
          <w:rFonts w:eastAsia="Times New Roman"/>
          <w:szCs w:val="26"/>
          <w:lang w:eastAsia="ru-RU"/>
        </w:rPr>
        <w:t>заработная плата; налоги, уплаченные штатам и местные налоги; взносы в фонды социального страхования; рентные платежи; расходы на ремонт и амортизацию; расходы на НИОКР; расходы на рекламу; проценты за кредит; безнадежные долги;</w:t>
      </w:r>
      <w:r>
        <w:rPr>
          <w:rFonts w:eastAsia="Times New Roman"/>
          <w:szCs w:val="26"/>
          <w:lang w:eastAsia="ru-RU"/>
        </w:rPr>
        <w:t xml:space="preserve"> </w:t>
      </w:r>
      <w:r w:rsidR="007479E9" w:rsidRPr="007479E9">
        <w:rPr>
          <w:rFonts w:eastAsia="Times New Roman"/>
          <w:szCs w:val="26"/>
          <w:lang w:eastAsia="ru-RU"/>
        </w:rPr>
        <w:t>чистые операционные убытки.</w:t>
      </w:r>
    </w:p>
    <w:p w:rsidR="007479E9" w:rsidRPr="007479E9" w:rsidRDefault="007479E9" w:rsidP="007479E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7479E9">
        <w:rPr>
          <w:rFonts w:eastAsia="Times New Roman"/>
          <w:szCs w:val="26"/>
          <w:lang w:eastAsia="ru-RU"/>
        </w:rPr>
        <w:t>Таким образом, налог взимается из чистой прибыли, то есть с валового дохода за исключением разрешенных льгот. Законодательством установлены следующие ставки в зависимости от размера дохода.</w:t>
      </w:r>
    </w:p>
    <w:p w:rsidR="005731B4" w:rsidRPr="005731B4" w:rsidRDefault="005731B4" w:rsidP="005731B4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731B4">
        <w:rPr>
          <w:rFonts w:eastAsia="Times New Roman"/>
          <w:szCs w:val="26"/>
          <w:lang w:eastAsia="ru-RU"/>
        </w:rPr>
        <w:t xml:space="preserve">Основная ставка налога США на доходы корпораций </w:t>
      </w:r>
      <w:r>
        <w:rPr>
          <w:rFonts w:eastAsia="Times New Roman"/>
          <w:szCs w:val="26"/>
          <w:lang w:eastAsia="ru-RU"/>
        </w:rPr>
        <w:t>–</w:t>
      </w:r>
      <w:r w:rsidRPr="005731B4">
        <w:rPr>
          <w:rFonts w:eastAsia="Times New Roman"/>
          <w:szCs w:val="26"/>
          <w:lang w:eastAsia="ru-RU"/>
        </w:rPr>
        <w:t xml:space="preserve"> 34%., уплачивается данный налог ступенчато</w:t>
      </w:r>
      <w:r w:rsidR="00F91D6E">
        <w:rPr>
          <w:rFonts w:eastAsia="Times New Roman"/>
          <w:szCs w:val="26"/>
          <w:lang w:eastAsia="ru-RU"/>
        </w:rPr>
        <w:t xml:space="preserve"> </w:t>
      </w:r>
      <w:r w:rsidR="00F91D6E" w:rsidRPr="00F91D6E">
        <w:rPr>
          <w:rFonts w:eastAsia="Times New Roman"/>
          <w:szCs w:val="26"/>
          <w:lang w:eastAsia="ru-RU"/>
        </w:rPr>
        <w:t>[1</w:t>
      </w:r>
      <w:r w:rsidR="00C63AC7" w:rsidRPr="00C63AC7">
        <w:rPr>
          <w:rFonts w:eastAsia="Times New Roman"/>
          <w:szCs w:val="26"/>
          <w:lang w:eastAsia="ru-RU"/>
        </w:rPr>
        <w:t>0</w:t>
      </w:r>
      <w:r w:rsidR="00F91D6E" w:rsidRPr="00F91D6E">
        <w:rPr>
          <w:rFonts w:eastAsia="Times New Roman"/>
          <w:szCs w:val="26"/>
          <w:lang w:eastAsia="ru-RU"/>
        </w:rPr>
        <w:t>]</w:t>
      </w:r>
      <w:r w:rsidRPr="005731B4">
        <w:rPr>
          <w:rFonts w:eastAsia="Times New Roman"/>
          <w:szCs w:val="26"/>
          <w:lang w:eastAsia="ru-RU"/>
        </w:rPr>
        <w:t>:</w:t>
      </w:r>
    </w:p>
    <w:p w:rsidR="005731B4" w:rsidRPr="005731B4" w:rsidRDefault="005731B4" w:rsidP="005731B4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731B4">
        <w:rPr>
          <w:rFonts w:eastAsia="Times New Roman"/>
          <w:szCs w:val="26"/>
          <w:lang w:eastAsia="ru-RU"/>
        </w:rPr>
        <w:t>15% за первые $50 000 налогооблагаемого дохода,</w:t>
      </w:r>
    </w:p>
    <w:p w:rsidR="005731B4" w:rsidRPr="005731B4" w:rsidRDefault="005731B4" w:rsidP="005731B4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731B4">
        <w:rPr>
          <w:rFonts w:eastAsia="Times New Roman"/>
          <w:szCs w:val="26"/>
          <w:lang w:eastAsia="ru-RU"/>
        </w:rPr>
        <w:t xml:space="preserve">25% </w:t>
      </w:r>
      <w:r>
        <w:rPr>
          <w:rFonts w:eastAsia="Times New Roman"/>
          <w:szCs w:val="26"/>
          <w:lang w:eastAsia="ru-RU"/>
        </w:rPr>
        <w:t>–</w:t>
      </w:r>
      <w:r w:rsidRPr="005731B4">
        <w:rPr>
          <w:rFonts w:eastAsia="Times New Roman"/>
          <w:szCs w:val="26"/>
          <w:lang w:eastAsia="ru-RU"/>
        </w:rPr>
        <w:t xml:space="preserve"> за </w:t>
      </w:r>
      <w:proofErr w:type="gramStart"/>
      <w:r w:rsidRPr="005731B4">
        <w:rPr>
          <w:rFonts w:eastAsia="Times New Roman"/>
          <w:szCs w:val="26"/>
          <w:lang w:eastAsia="ru-RU"/>
        </w:rPr>
        <w:t>следующие</w:t>
      </w:r>
      <w:proofErr w:type="gramEnd"/>
      <w:r w:rsidRPr="005731B4">
        <w:rPr>
          <w:rFonts w:eastAsia="Times New Roman"/>
          <w:szCs w:val="26"/>
          <w:lang w:eastAsia="ru-RU"/>
        </w:rPr>
        <w:t xml:space="preserve"> $25 000 долларов,</w:t>
      </w:r>
    </w:p>
    <w:p w:rsidR="007479E9" w:rsidRPr="007479E9" w:rsidRDefault="005731B4" w:rsidP="005731B4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731B4">
        <w:rPr>
          <w:rFonts w:eastAsia="Times New Roman"/>
          <w:szCs w:val="26"/>
          <w:lang w:eastAsia="ru-RU"/>
        </w:rPr>
        <w:lastRenderedPageBreak/>
        <w:t xml:space="preserve">34% </w:t>
      </w:r>
      <w:r>
        <w:rPr>
          <w:rFonts w:eastAsia="Times New Roman"/>
          <w:szCs w:val="26"/>
          <w:lang w:eastAsia="ru-RU"/>
        </w:rPr>
        <w:t>–</w:t>
      </w:r>
      <w:r w:rsidRPr="005731B4">
        <w:rPr>
          <w:rFonts w:eastAsia="Times New Roman"/>
          <w:szCs w:val="26"/>
          <w:lang w:eastAsia="ru-RU"/>
        </w:rPr>
        <w:t xml:space="preserve"> на оставшуюся сумму.</w:t>
      </w:r>
    </w:p>
    <w:p w:rsidR="000A653B" w:rsidRDefault="00B35EA2" w:rsidP="007479E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Данный налог входит в тройку налогов по поступлениям в бюджет США.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Одним из основных источников доходов штатов, которым они делятся с городами, является налог с продаж.</w:t>
      </w:r>
    </w:p>
    <w:p w:rsid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Налог уплачивается потребителями при покупке товаров и услуг. Данным видом налога облагается большинство потребительских т</w:t>
      </w:r>
      <w:r>
        <w:rPr>
          <w:rFonts w:eastAsia="Times New Roman"/>
          <w:szCs w:val="26"/>
          <w:lang w:eastAsia="ru-RU"/>
        </w:rPr>
        <w:t xml:space="preserve">оваров, в том числе </w:t>
      </w:r>
      <w:proofErr w:type="gramStart"/>
      <w:r>
        <w:rPr>
          <w:rFonts w:eastAsia="Times New Roman"/>
          <w:szCs w:val="26"/>
          <w:lang w:eastAsia="ru-RU"/>
        </w:rPr>
        <w:t>медицинские</w:t>
      </w:r>
      <w:proofErr w:type="gramEnd"/>
      <w:r w:rsidRPr="00B35EA2">
        <w:rPr>
          <w:rFonts w:eastAsia="Times New Roman"/>
          <w:szCs w:val="26"/>
          <w:lang w:eastAsia="ru-RU"/>
        </w:rPr>
        <w:t xml:space="preserve">. </w:t>
      </w:r>
    </w:p>
    <w:p w:rsid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 xml:space="preserve">Общим налогом с продаж облагается как валовая выручка от реализации на каждой стадии обращения товара, так и оборот оказываемых населению услуг. 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Местный налог с продаж является дополнением к штатному  налогу с продаж. Доходы от этого налога собираются в штате, а затем возвращаются тому органу местного самоуправления, на территории которого  они были получены. Кроме того, местные органы вправе вводить собственные налоги с различных видов продаж при условии разрешения законодательством штата. Ставки местных налогов в этом случае ниже ставок налогов штатов и не превышают 2%.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Величина налоговых ставок варьируется в зависимости от штата: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Алабама – 4%, но на уровне городов и округов возможно обложение и дополнительными налогами на использование.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Аляска – на уровне штата нет налога с продаж, тем не менее, на уровне городов местные органы власти могут установить верхний порог до 7%, и в 95-ти городах поступили именно таким образом. Нормы и льготы во всем штате сильно варьируются.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Аризона –  применяется торговый льготный налог, который отличается от «обычного» налога с продаж тем, что он увеличивается с возрастанием дохода торговца, он не применяется по отношению к потребителю.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Арканзас – ставка налога с продаж – 6% плюс дополнительные местные налоги.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lastRenderedPageBreak/>
        <w:t>В Калифорнии налоговая ставка составляет 7,25% (на уровне штата), и местные дополнительные налоги могут достигать до 8,75%. В Калифорнии налог с продаж и налог на пользование взимается Управлением по делам стабилизации.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Колорадо налог с продаж составляет 2,9%, в некоторых городах и районах взимаются дополнительные налоги. В Денвере налоговая ставка составляет 3,5%. Многие банковские операции в Денвере и близлежащих районах облагаются налогом, равным 7,6%.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Коннектикуте налог с продаж составляет 6%, нет никаких дополнительных налогов.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округе Колумбия Конгресс США не налагает налог с продаж. Тем не менее, в г. Вашингтоне налог с продаж равен 5,75%. Ставка налога на алкоголь составляет 9%, на еду в ресторанах и на вынос – 10%, содержание отелей и мотелей – 14,5%.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Делавэре не взимается налог с продаж.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 xml:space="preserve">Во Флориде налог с продаж равен 6%. 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Джорджии ставка налога с продаж составляет 4%. Еда составляет исключение, но облагается местным налогом с продаж.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Айдахо налог с продаж с 1 октября 2006 увеличился с 5 до 6%.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Иллинойсе налог с продаж – 6, 25%. В Чикаго – 9%.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Индиане налог с продаж – 6%. Товары, которые не облагаются налогом – лекарства и некоторые виды продуктов.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Канзас – ставка – 5,3%.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Кентукки – 6%. Большинство продуктов бакалейного отдела не облагаются данным налогом.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Луизиана – 4%.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t>В Мэриленде ставка налога с продаж составляет 5%. Налогом не облагаются лекарства, бытовое потребление энергии и большинство не готовых к употреблению продуктов.</w:t>
      </w:r>
    </w:p>
    <w:p w:rsidR="00B35EA2" w:rsidRPr="00B35EA2" w:rsidRDefault="00B35EA2" w:rsidP="00B35EA2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B35EA2">
        <w:rPr>
          <w:rFonts w:eastAsia="Times New Roman"/>
          <w:szCs w:val="26"/>
          <w:lang w:eastAsia="ru-RU"/>
        </w:rPr>
        <w:lastRenderedPageBreak/>
        <w:t>В Массачусетсе ставка налога с продаж – 5%. Существует большое количество исключений, например, пищевые продукты, потребление воды, газа, электричества, лекарства, фрукты, овощи и т</w:t>
      </w:r>
      <w:r w:rsidR="006757B9">
        <w:rPr>
          <w:rFonts w:eastAsia="Times New Roman"/>
          <w:szCs w:val="26"/>
          <w:lang w:eastAsia="ru-RU"/>
        </w:rPr>
        <w:t>ак далее.</w:t>
      </w:r>
    </w:p>
    <w:p w:rsidR="000A653B" w:rsidRPr="007903D1" w:rsidRDefault="006757B9" w:rsidP="00541D59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 других штатах по аналогии ставки варьируются согласно законодательству штата и местных органов власти.</w:t>
      </w:r>
    </w:p>
    <w:p w:rsidR="006757B9" w:rsidRDefault="006757B9" w:rsidP="009F131D">
      <w:pPr>
        <w:spacing w:after="0" w:line="360" w:lineRule="auto"/>
        <w:ind w:firstLine="709"/>
        <w:rPr>
          <w:rFonts w:eastAsia="Times New Roman"/>
          <w:szCs w:val="26"/>
          <w:lang w:eastAsia="ru-RU"/>
        </w:rPr>
      </w:pPr>
    </w:p>
    <w:p w:rsidR="00541D59" w:rsidRPr="00F91D6E" w:rsidRDefault="00541D59" w:rsidP="00F91D6E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8" w:name="_Toc531188596"/>
      <w:r w:rsidRPr="00F91D6E">
        <w:rPr>
          <w:rFonts w:ascii="Times New Roman" w:eastAsia="Times New Roman" w:hAnsi="Times New Roman" w:cs="Times New Roman"/>
          <w:b w:val="0"/>
          <w:color w:val="auto"/>
          <w:lang w:eastAsia="ru-RU"/>
        </w:rPr>
        <w:t>1.</w:t>
      </w:r>
      <w:r w:rsidR="00595223" w:rsidRPr="00F91D6E">
        <w:rPr>
          <w:rFonts w:ascii="Times New Roman" w:eastAsia="Times New Roman" w:hAnsi="Times New Roman" w:cs="Times New Roman"/>
          <w:b w:val="0"/>
          <w:color w:val="auto"/>
          <w:lang w:eastAsia="ru-RU"/>
        </w:rPr>
        <w:t>2</w:t>
      </w:r>
      <w:r w:rsidRPr="00F91D6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A80C0B" w:rsidRPr="00F91D6E">
        <w:rPr>
          <w:rFonts w:ascii="Times New Roman" w:hAnsi="Times New Roman" w:cs="Times New Roman"/>
          <w:b w:val="0"/>
          <w:color w:val="auto"/>
        </w:rPr>
        <w:t>Характеристика</w:t>
      </w:r>
      <w:r w:rsidRPr="00F91D6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налоговой системы </w:t>
      </w:r>
      <w:r w:rsidR="00F91D6E">
        <w:rPr>
          <w:rFonts w:ascii="Times New Roman" w:hAnsi="Times New Roman" w:cs="Times New Roman"/>
          <w:b w:val="0"/>
          <w:color w:val="auto"/>
        </w:rPr>
        <w:t>Российской</w:t>
      </w:r>
      <w:r w:rsidRPr="00F91D6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Федерации</w:t>
      </w:r>
      <w:bookmarkEnd w:id="8"/>
    </w:p>
    <w:p w:rsidR="009C4D7D" w:rsidRPr="00F91D6E" w:rsidRDefault="009C4D7D" w:rsidP="00F91D6E">
      <w:pPr>
        <w:spacing w:after="0" w:line="360" w:lineRule="auto"/>
        <w:ind w:firstLine="709"/>
        <w:rPr>
          <w:rFonts w:eastAsia="Times New Roman"/>
          <w:szCs w:val="28"/>
          <w:lang w:eastAsia="ru-RU"/>
        </w:rPr>
      </w:pPr>
    </w:p>
    <w:p w:rsidR="00A80C0B" w:rsidRPr="003F0CA7" w:rsidRDefault="00A80C0B" w:rsidP="00F91D6E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9" w:name="_Toc531188597"/>
      <w:r w:rsidRPr="00F91D6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1.2.1 Регулирование налогообложения в РФ</w:t>
      </w:r>
      <w:bookmarkEnd w:id="9"/>
    </w:p>
    <w:p w:rsidR="00F91D6E" w:rsidRPr="003F0CA7" w:rsidRDefault="00F91D6E" w:rsidP="00F91D6E">
      <w:pPr>
        <w:rPr>
          <w:lang w:eastAsia="ru-RU"/>
        </w:rPr>
      </w:pPr>
    </w:p>
    <w:p w:rsidR="00595223" w:rsidRPr="00595223" w:rsidRDefault="009C4D7D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Н</w:t>
      </w:r>
      <w:r w:rsidR="00595223" w:rsidRPr="00595223">
        <w:rPr>
          <w:rFonts w:eastAsia="Times New Roman"/>
          <w:szCs w:val="26"/>
          <w:lang w:eastAsia="ru-RU"/>
        </w:rPr>
        <w:t xml:space="preserve">алоговую систему РФ можно определить как совокупность всех налогов и сборов, принятых в России, а также </w:t>
      </w:r>
      <w:r>
        <w:rPr>
          <w:rFonts w:eastAsia="Times New Roman"/>
          <w:szCs w:val="26"/>
          <w:lang w:eastAsia="ru-RU"/>
        </w:rPr>
        <w:t>налоговых органов</w:t>
      </w:r>
      <w:r w:rsidR="00595223" w:rsidRPr="00595223">
        <w:rPr>
          <w:rFonts w:eastAsia="Times New Roman"/>
          <w:szCs w:val="26"/>
          <w:lang w:eastAsia="ru-RU"/>
        </w:rPr>
        <w:t xml:space="preserve"> и плательщиков.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 xml:space="preserve">Структура российской системы налогов подразумевает комплексное взаимодействие всех ее </w:t>
      </w:r>
      <w:r w:rsidR="009C4D7D">
        <w:rPr>
          <w:rFonts w:eastAsia="Times New Roman"/>
          <w:szCs w:val="26"/>
          <w:lang w:eastAsia="ru-RU"/>
        </w:rPr>
        <w:t xml:space="preserve">составляющих элементов: налогов, </w:t>
      </w:r>
      <w:r w:rsidRPr="00595223">
        <w:rPr>
          <w:rFonts w:eastAsia="Times New Roman"/>
          <w:szCs w:val="26"/>
          <w:lang w:eastAsia="ru-RU"/>
        </w:rPr>
        <w:t xml:space="preserve">а с 2017 года </w:t>
      </w:r>
      <w:r w:rsidR="009C4D7D">
        <w:rPr>
          <w:rFonts w:eastAsia="Times New Roman"/>
          <w:szCs w:val="26"/>
          <w:lang w:eastAsia="ru-RU"/>
        </w:rPr>
        <w:t xml:space="preserve">и </w:t>
      </w:r>
      <w:r w:rsidRPr="00595223">
        <w:rPr>
          <w:rFonts w:eastAsia="Times New Roman"/>
          <w:szCs w:val="26"/>
          <w:lang w:eastAsia="ru-RU"/>
        </w:rPr>
        <w:t xml:space="preserve"> страх</w:t>
      </w:r>
      <w:r w:rsidR="009C4D7D">
        <w:rPr>
          <w:rFonts w:eastAsia="Times New Roman"/>
          <w:szCs w:val="26"/>
          <w:lang w:eastAsia="ru-RU"/>
        </w:rPr>
        <w:t>овых в</w:t>
      </w:r>
      <w:r w:rsidRPr="00595223">
        <w:rPr>
          <w:rFonts w:eastAsia="Times New Roman"/>
          <w:szCs w:val="26"/>
          <w:lang w:eastAsia="ru-RU"/>
        </w:rPr>
        <w:t>зносов</w:t>
      </w:r>
      <w:r w:rsidR="009C4D7D">
        <w:rPr>
          <w:rFonts w:eastAsia="Times New Roman"/>
          <w:szCs w:val="26"/>
          <w:lang w:eastAsia="ru-RU"/>
        </w:rPr>
        <w:t>,</w:t>
      </w:r>
      <w:r w:rsidRPr="00595223">
        <w:rPr>
          <w:rFonts w:eastAsia="Times New Roman"/>
          <w:szCs w:val="26"/>
          <w:lang w:eastAsia="ru-RU"/>
        </w:rPr>
        <w:t xml:space="preserve"> и сборов, их плательщиков, правовой основы и государственных органов.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Структура налоговой системы РФ</w:t>
      </w:r>
      <w:r w:rsidR="009C4D7D">
        <w:rPr>
          <w:rFonts w:eastAsia="Times New Roman"/>
          <w:szCs w:val="26"/>
          <w:lang w:eastAsia="ru-RU"/>
        </w:rPr>
        <w:t>, как и в США,</w:t>
      </w:r>
      <w:r w:rsidRPr="00595223">
        <w:rPr>
          <w:rFonts w:eastAsia="Times New Roman"/>
          <w:szCs w:val="26"/>
          <w:lang w:eastAsia="ru-RU"/>
        </w:rPr>
        <w:t xml:space="preserve"> имеет 3 уровня:</w:t>
      </w:r>
    </w:p>
    <w:p w:rsidR="00595223" w:rsidRPr="009C4D7D" w:rsidRDefault="00595223" w:rsidP="009C4D7D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9C4D7D">
        <w:rPr>
          <w:rFonts w:eastAsia="Times New Roman"/>
          <w:szCs w:val="26"/>
          <w:lang w:eastAsia="ru-RU"/>
        </w:rPr>
        <w:t>федеральный;</w:t>
      </w:r>
    </w:p>
    <w:p w:rsidR="00595223" w:rsidRPr="009C4D7D" w:rsidRDefault="00595223" w:rsidP="009C4D7D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9C4D7D">
        <w:rPr>
          <w:rFonts w:eastAsia="Times New Roman"/>
          <w:szCs w:val="26"/>
          <w:lang w:eastAsia="ru-RU"/>
        </w:rPr>
        <w:t>региональный;</w:t>
      </w:r>
    </w:p>
    <w:p w:rsidR="00595223" w:rsidRPr="009C4D7D" w:rsidRDefault="00595223" w:rsidP="009C4D7D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9C4D7D">
        <w:rPr>
          <w:rFonts w:eastAsia="Times New Roman"/>
          <w:szCs w:val="26"/>
          <w:lang w:eastAsia="ru-RU"/>
        </w:rPr>
        <w:t>местный.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Уровень налога определяет соответствующий уровень бюджета, зачислению в который он подлежит.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 xml:space="preserve">Поскольку налоговая система РФ имеет </w:t>
      </w:r>
      <w:r w:rsidR="009C4D7D">
        <w:rPr>
          <w:rFonts w:eastAsia="Times New Roman"/>
          <w:szCs w:val="26"/>
          <w:lang w:eastAsia="ru-RU"/>
        </w:rPr>
        <w:t>трех</w:t>
      </w:r>
      <w:r w:rsidRPr="00595223">
        <w:rPr>
          <w:rFonts w:eastAsia="Times New Roman"/>
          <w:szCs w:val="26"/>
          <w:lang w:eastAsia="ru-RU"/>
        </w:rPr>
        <w:t>уровневую структуру, законодательная база о налогах и сборах также делится на 3 уровня: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 xml:space="preserve">Федеральное законодательство </w:t>
      </w:r>
      <w:r w:rsidR="00F91D6E">
        <w:rPr>
          <w:rFonts w:eastAsia="Times New Roman"/>
          <w:szCs w:val="26"/>
          <w:lang w:eastAsia="ru-RU"/>
        </w:rPr>
        <w:sym w:font="Symbol" w:char="F02D"/>
      </w:r>
      <w:r w:rsidRPr="00595223">
        <w:rPr>
          <w:rFonts w:eastAsia="Times New Roman"/>
          <w:szCs w:val="26"/>
          <w:lang w:eastAsia="ru-RU"/>
        </w:rPr>
        <w:t xml:space="preserve"> это высший уровень законодательной базы. Он действует на всей территории РФ. Подзаконные и другие нормативно-правовые акты не должны противоречить ему. К этой категории относятся обе части Налогового кодекса РФ</w:t>
      </w:r>
      <w:r w:rsidR="00F91D6E">
        <w:rPr>
          <w:rFonts w:eastAsia="Times New Roman"/>
          <w:szCs w:val="26"/>
          <w:lang w:eastAsia="ru-RU"/>
        </w:rPr>
        <w:t xml:space="preserve"> (далее – НК РФ)</w:t>
      </w:r>
      <w:r w:rsidRPr="00595223">
        <w:rPr>
          <w:rFonts w:eastAsia="Times New Roman"/>
          <w:szCs w:val="26"/>
          <w:lang w:eastAsia="ru-RU"/>
        </w:rPr>
        <w:t xml:space="preserve">, федеральные </w:t>
      </w:r>
      <w:r w:rsidRPr="00595223">
        <w:rPr>
          <w:rFonts w:eastAsia="Times New Roman"/>
          <w:szCs w:val="26"/>
          <w:lang w:eastAsia="ru-RU"/>
        </w:rPr>
        <w:lastRenderedPageBreak/>
        <w:t>законы, которые согласованы с положениями НК РФ, указы Президента РФ, постановления Правительства РФ и, конечно, Конституция РФ</w:t>
      </w:r>
      <w:r w:rsidR="00DC75B4">
        <w:rPr>
          <w:rFonts w:eastAsia="Times New Roman"/>
          <w:szCs w:val="26"/>
          <w:lang w:eastAsia="ru-RU"/>
        </w:rPr>
        <w:t xml:space="preserve"> </w:t>
      </w:r>
      <w:r w:rsidR="00DC75B4" w:rsidRPr="00DC75B4">
        <w:rPr>
          <w:rFonts w:eastAsia="Times New Roman"/>
          <w:szCs w:val="26"/>
          <w:lang w:eastAsia="ru-RU"/>
        </w:rPr>
        <w:t>[</w:t>
      </w:r>
      <w:r w:rsidR="00DC75B4">
        <w:rPr>
          <w:rFonts w:eastAsia="Times New Roman"/>
          <w:szCs w:val="26"/>
          <w:lang w:eastAsia="ru-RU"/>
        </w:rPr>
        <w:t>7, с. 10</w:t>
      </w:r>
      <w:r w:rsidR="00DC75B4" w:rsidRPr="00DC75B4">
        <w:rPr>
          <w:rFonts w:eastAsia="Times New Roman"/>
          <w:szCs w:val="26"/>
          <w:lang w:eastAsia="ru-RU"/>
        </w:rPr>
        <w:t>]</w:t>
      </w:r>
      <w:r w:rsidRPr="00595223">
        <w:rPr>
          <w:rFonts w:eastAsia="Times New Roman"/>
          <w:szCs w:val="26"/>
          <w:lang w:eastAsia="ru-RU"/>
        </w:rPr>
        <w:t>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Региональное законодательство включает в себя законы субъектов РФ по налогообложению в конкретном регионе нашей страны.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Местное законодательство состоит из нормативно-правовых актов, которые принимаются представительными органами местного самоуправления (советами депутатов, законодательными собраниями).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 xml:space="preserve">Кроме того, на основании НК РФ Минфин РФ и </w:t>
      </w:r>
      <w:r w:rsidR="00DC75B4">
        <w:rPr>
          <w:rFonts w:eastAsia="Times New Roman"/>
          <w:szCs w:val="26"/>
          <w:lang w:eastAsia="ru-RU"/>
        </w:rPr>
        <w:t>Федеральная налоговая служба (далее – ФНС)</w:t>
      </w:r>
      <w:r w:rsidRPr="00595223">
        <w:rPr>
          <w:rFonts w:eastAsia="Times New Roman"/>
          <w:szCs w:val="26"/>
          <w:lang w:eastAsia="ru-RU"/>
        </w:rPr>
        <w:t xml:space="preserve"> РФ разрабатывают приказы, разъяснения, пояснения, письма и другие подобные документы. Они необходимы для конкретизации положений и статей НК РФ и других федеральных законов РФ в области налогообложения. Такие документы разъясняют непонятные с точки зрения налогоплательщиков ситуации и могут составляться на основании их обращений.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Как уже отмечалось ранее, налоговая система РФ, предполагает взаимодействие всех ее элементов и комплексный подход к решению налоговых задач. Все составляющие элементы образуют налоговую структуру РФ.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В структуру налоговой системы России включ</w:t>
      </w:r>
      <w:r w:rsidR="009C4D7D">
        <w:rPr>
          <w:rFonts w:eastAsia="Times New Roman"/>
          <w:szCs w:val="26"/>
          <w:lang w:eastAsia="ru-RU"/>
        </w:rPr>
        <w:t>ают</w:t>
      </w:r>
      <w:r w:rsidR="00DC75B4">
        <w:rPr>
          <w:rFonts w:eastAsia="Times New Roman"/>
          <w:szCs w:val="26"/>
          <w:lang w:eastAsia="ru-RU"/>
        </w:rPr>
        <w:t xml:space="preserve"> </w:t>
      </w:r>
      <w:r w:rsidR="00DC75B4" w:rsidRPr="00DC75B4">
        <w:rPr>
          <w:rFonts w:eastAsia="Times New Roman"/>
          <w:szCs w:val="26"/>
          <w:lang w:eastAsia="ru-RU"/>
        </w:rPr>
        <w:t>[7</w:t>
      </w:r>
      <w:r w:rsidR="00DC75B4">
        <w:rPr>
          <w:rFonts w:eastAsia="Times New Roman"/>
          <w:szCs w:val="26"/>
          <w:lang w:eastAsia="ru-RU"/>
        </w:rPr>
        <w:t>; с. 12</w:t>
      </w:r>
      <w:r w:rsidR="00DC75B4" w:rsidRPr="00DC75B4">
        <w:rPr>
          <w:rFonts w:eastAsia="Times New Roman"/>
          <w:szCs w:val="26"/>
          <w:lang w:eastAsia="ru-RU"/>
        </w:rPr>
        <w:t>]</w:t>
      </w:r>
      <w:r w:rsidRPr="00595223">
        <w:rPr>
          <w:rFonts w:eastAsia="Times New Roman"/>
          <w:szCs w:val="26"/>
          <w:lang w:eastAsia="ru-RU"/>
        </w:rPr>
        <w:t>:</w:t>
      </w:r>
    </w:p>
    <w:p w:rsidR="00595223" w:rsidRPr="009C4D7D" w:rsidRDefault="00595223" w:rsidP="009C4D7D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9C4D7D">
        <w:rPr>
          <w:rFonts w:eastAsia="Times New Roman"/>
          <w:szCs w:val="26"/>
          <w:lang w:eastAsia="ru-RU"/>
        </w:rPr>
        <w:t>все налоги, страх</w:t>
      </w:r>
      <w:r w:rsidR="009C4D7D" w:rsidRPr="009C4D7D">
        <w:rPr>
          <w:rFonts w:eastAsia="Times New Roman"/>
          <w:szCs w:val="26"/>
          <w:lang w:eastAsia="ru-RU"/>
        </w:rPr>
        <w:t xml:space="preserve">овые </w:t>
      </w:r>
      <w:r w:rsidRPr="009C4D7D">
        <w:rPr>
          <w:rFonts w:eastAsia="Times New Roman"/>
          <w:szCs w:val="26"/>
          <w:lang w:eastAsia="ru-RU"/>
        </w:rPr>
        <w:t xml:space="preserve">взносы и сборы, принятые на территории </w:t>
      </w:r>
      <w:r w:rsidR="009C4D7D" w:rsidRPr="009C4D7D">
        <w:rPr>
          <w:rFonts w:eastAsia="Times New Roman"/>
          <w:szCs w:val="26"/>
          <w:lang w:eastAsia="ru-RU"/>
        </w:rPr>
        <w:t>России</w:t>
      </w:r>
      <w:r w:rsidRPr="009C4D7D">
        <w:rPr>
          <w:rFonts w:eastAsia="Times New Roman"/>
          <w:szCs w:val="26"/>
          <w:lang w:eastAsia="ru-RU"/>
        </w:rPr>
        <w:t xml:space="preserve"> согласно НК РФ;</w:t>
      </w:r>
    </w:p>
    <w:p w:rsidR="00595223" w:rsidRPr="009C4D7D" w:rsidRDefault="00595223" w:rsidP="009C4D7D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9C4D7D">
        <w:rPr>
          <w:rFonts w:eastAsia="Times New Roman"/>
          <w:szCs w:val="26"/>
          <w:lang w:eastAsia="ru-RU"/>
        </w:rPr>
        <w:t>субъекты обложения налогами и сборами;</w:t>
      </w:r>
    </w:p>
    <w:p w:rsidR="00595223" w:rsidRPr="009C4D7D" w:rsidRDefault="00595223" w:rsidP="009C4D7D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9C4D7D">
        <w:rPr>
          <w:rFonts w:eastAsia="Times New Roman"/>
          <w:szCs w:val="26"/>
          <w:lang w:eastAsia="ru-RU"/>
        </w:rPr>
        <w:t>нормативно-правовая основа;</w:t>
      </w:r>
    </w:p>
    <w:p w:rsidR="00595223" w:rsidRPr="009C4D7D" w:rsidRDefault="00595223" w:rsidP="009C4D7D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9C4D7D">
        <w:rPr>
          <w:rFonts w:eastAsia="Times New Roman"/>
          <w:szCs w:val="26"/>
          <w:lang w:eastAsia="ru-RU"/>
        </w:rPr>
        <w:t>государственные органы власти в области налогообложения и финансов.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Налоги и сборы, установленные в России, обязательны к уплате для тех категорий налогоплательщиков, на которых возложена обязанность по их уплате в соответствии с положениями НК РФ.</w:t>
      </w:r>
    </w:p>
    <w:p w:rsidR="004B176D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lastRenderedPageBreak/>
        <w:t xml:space="preserve">Субъектами налогообложения являются налогоплательщики (юридические и физические лица) и налоговые агенты, то есть те, кто, согласно НК РФ, уплачивает налоги и сборы. </w:t>
      </w:r>
    </w:p>
    <w:p w:rsidR="00595223" w:rsidRPr="00595223" w:rsidRDefault="00595223" w:rsidP="009C4D7D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595223">
        <w:rPr>
          <w:rFonts w:eastAsia="Times New Roman"/>
          <w:szCs w:val="26"/>
          <w:lang w:eastAsia="ru-RU"/>
        </w:rPr>
        <w:t>В качестве примера налоговых агентов можно привести предприятия и организации, которые рассчитывают и перечисляют НДФЛ с начисленных доходов своего персонала, а также подают соотве</w:t>
      </w:r>
      <w:r w:rsidR="00392B8B">
        <w:rPr>
          <w:rFonts w:eastAsia="Times New Roman"/>
          <w:szCs w:val="26"/>
          <w:lang w:eastAsia="ru-RU"/>
        </w:rPr>
        <w:t xml:space="preserve">тствующую налоговую отчетность </w:t>
      </w:r>
      <w:r w:rsidRPr="00595223">
        <w:rPr>
          <w:rFonts w:eastAsia="Times New Roman"/>
          <w:szCs w:val="26"/>
          <w:lang w:eastAsia="ru-RU"/>
        </w:rPr>
        <w:t>после окончания налогового периода.</w:t>
      </w:r>
    </w:p>
    <w:p w:rsidR="004770E1" w:rsidRPr="004770E1" w:rsidRDefault="004770E1" w:rsidP="004770E1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770E1">
        <w:rPr>
          <w:rFonts w:eastAsia="Times New Roman"/>
          <w:szCs w:val="26"/>
          <w:lang w:eastAsia="ru-RU"/>
        </w:rPr>
        <w:t xml:space="preserve">Налоговые органы Российской Федерации – единая централизованная система органов </w:t>
      </w:r>
      <w:proofErr w:type="gramStart"/>
      <w:r w:rsidRPr="004770E1">
        <w:rPr>
          <w:rFonts w:eastAsia="Times New Roman"/>
          <w:szCs w:val="26"/>
          <w:lang w:eastAsia="ru-RU"/>
        </w:rPr>
        <w:t>контроля за</w:t>
      </w:r>
      <w:proofErr w:type="gramEnd"/>
      <w:r w:rsidRPr="004770E1">
        <w:rPr>
          <w:rFonts w:eastAsia="Times New Roman"/>
          <w:szCs w:val="26"/>
          <w:lang w:eastAsia="ru-RU"/>
        </w:rPr>
        <w:t xml:space="preserve"> соблюдением налогового законодательства Российской Федерации, полнотой и своевременностью внесения в соответствующий бюджет налогов и сборов.</w:t>
      </w:r>
    </w:p>
    <w:p w:rsidR="004770E1" w:rsidRPr="004770E1" w:rsidRDefault="004770E1" w:rsidP="004770E1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770E1">
        <w:rPr>
          <w:rFonts w:eastAsia="Times New Roman"/>
          <w:szCs w:val="26"/>
          <w:lang w:eastAsia="ru-RU"/>
        </w:rPr>
        <w:t xml:space="preserve">Налоговыми органами в Российской Федерации являются </w:t>
      </w:r>
      <w:r w:rsidR="004B176D">
        <w:rPr>
          <w:rFonts w:eastAsia="Times New Roman"/>
          <w:szCs w:val="26"/>
          <w:lang w:eastAsia="ru-RU"/>
        </w:rPr>
        <w:t>ФНС РФ</w:t>
      </w:r>
      <w:r w:rsidRPr="004770E1">
        <w:rPr>
          <w:rFonts w:eastAsia="Times New Roman"/>
          <w:szCs w:val="26"/>
          <w:lang w:eastAsia="ru-RU"/>
        </w:rPr>
        <w:t xml:space="preserve"> и ее подразделения. </w:t>
      </w:r>
      <w:r w:rsidR="004B176D">
        <w:rPr>
          <w:rFonts w:eastAsia="Times New Roman"/>
          <w:szCs w:val="26"/>
          <w:lang w:eastAsia="ru-RU"/>
        </w:rPr>
        <w:t xml:space="preserve">ФНС </w:t>
      </w:r>
      <w:r w:rsidRPr="004770E1">
        <w:rPr>
          <w:rFonts w:eastAsia="Times New Roman"/>
          <w:szCs w:val="26"/>
          <w:lang w:eastAsia="ru-RU"/>
        </w:rPr>
        <w:t xml:space="preserve"> – федеральный орган исполнительной власти, который подчиняется Министерству финансов.</w:t>
      </w:r>
    </w:p>
    <w:p w:rsidR="004770E1" w:rsidRPr="004770E1" w:rsidRDefault="004770E1" w:rsidP="004770E1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770E1">
        <w:rPr>
          <w:rFonts w:eastAsia="Times New Roman"/>
          <w:szCs w:val="26"/>
          <w:lang w:eastAsia="ru-RU"/>
        </w:rPr>
        <w:t>Федеральная налоговая служба создана на основании Постановления Правительства Российской Федерации от 30 сентября 2004 г. № 506 «Об утверждении Положения о Федеральной налоговой службе» и является правопреемницей Министерства Российской Федерации по налогам и сборам.</w:t>
      </w:r>
    </w:p>
    <w:p w:rsidR="004770E1" w:rsidRPr="004770E1" w:rsidRDefault="004770E1" w:rsidP="004770E1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proofErr w:type="gramStart"/>
      <w:r w:rsidRPr="004770E1">
        <w:rPr>
          <w:rFonts w:eastAsia="Times New Roman"/>
          <w:szCs w:val="26"/>
          <w:lang w:eastAsia="ru-RU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  <w:proofErr w:type="gramEnd"/>
      <w:r w:rsidRPr="004770E1">
        <w:rPr>
          <w:rFonts w:eastAsia="Times New Roman"/>
          <w:szCs w:val="26"/>
          <w:lang w:eastAsia="ru-RU"/>
        </w:rPr>
        <w:t xml:space="preserve"> </w:t>
      </w:r>
      <w:r w:rsidR="004B176D">
        <w:rPr>
          <w:rFonts w:eastAsia="Times New Roman"/>
          <w:szCs w:val="26"/>
          <w:lang w:eastAsia="ru-RU"/>
        </w:rPr>
        <w:t>ФНС</w:t>
      </w:r>
      <w:r w:rsidRPr="004770E1">
        <w:rPr>
          <w:rFonts w:eastAsia="Times New Roman"/>
          <w:szCs w:val="26"/>
          <w:lang w:eastAsia="ru-RU"/>
        </w:rPr>
        <w:t xml:space="preserve"> осуществляет свою деятельность во взаимодействии с другими федеральными органами исполнительной власти, органами исполнительной власти субъектов Федерации, органами местного самоуправления и государственными </w:t>
      </w:r>
      <w:r w:rsidRPr="004770E1">
        <w:rPr>
          <w:rFonts w:eastAsia="Times New Roman"/>
          <w:szCs w:val="26"/>
          <w:lang w:eastAsia="ru-RU"/>
        </w:rPr>
        <w:lastRenderedPageBreak/>
        <w:t>внебюджетными фондами, общественными объединениями и иными организациями.</w:t>
      </w:r>
    </w:p>
    <w:p w:rsidR="004770E1" w:rsidRPr="004770E1" w:rsidRDefault="004B176D" w:rsidP="004770E1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ФНС</w:t>
      </w:r>
      <w:r w:rsidR="004770E1" w:rsidRPr="004770E1">
        <w:rPr>
          <w:rFonts w:eastAsia="Times New Roman"/>
          <w:szCs w:val="26"/>
          <w:lang w:eastAsia="ru-RU"/>
        </w:rPr>
        <w:t xml:space="preserve"> и ее территориальные органы составляют единую централизованную систему налоговых органов.</w:t>
      </w:r>
    </w:p>
    <w:p w:rsidR="004770E1" w:rsidRPr="004770E1" w:rsidRDefault="004B176D" w:rsidP="004770E1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ФНС</w:t>
      </w:r>
      <w:r w:rsidR="004770E1" w:rsidRPr="004770E1">
        <w:rPr>
          <w:rFonts w:eastAsia="Times New Roman"/>
          <w:szCs w:val="26"/>
          <w:lang w:eastAsia="ru-RU"/>
        </w:rPr>
        <w:t xml:space="preserve"> возглавляет руководитель, назначаемый на должность и освобождаемый от должности Правительством РФ по представлению Министра финансов РФ. Руководитель Федеральной налоговой службы несет персональную ответственность за выполнение возложенных на него обязанностей.</w:t>
      </w:r>
    </w:p>
    <w:p w:rsidR="004770E1" w:rsidRPr="004770E1" w:rsidRDefault="004770E1" w:rsidP="004770E1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770E1">
        <w:rPr>
          <w:rFonts w:eastAsia="Times New Roman"/>
          <w:szCs w:val="26"/>
          <w:lang w:eastAsia="ru-RU"/>
        </w:rPr>
        <w:t xml:space="preserve">Руководитель </w:t>
      </w:r>
      <w:r w:rsidR="004B176D">
        <w:rPr>
          <w:rFonts w:eastAsia="Times New Roman"/>
          <w:szCs w:val="26"/>
          <w:lang w:eastAsia="ru-RU"/>
        </w:rPr>
        <w:t xml:space="preserve">ФНС </w:t>
      </w:r>
      <w:r w:rsidRPr="004770E1">
        <w:rPr>
          <w:rFonts w:eastAsia="Times New Roman"/>
          <w:szCs w:val="26"/>
          <w:lang w:eastAsia="ru-RU"/>
        </w:rPr>
        <w:t xml:space="preserve"> имеет заместителей, назначаемых на должность и освобождаемых от должности Министром финансов РФ по представлению руководителя Службы.</w:t>
      </w:r>
    </w:p>
    <w:p w:rsidR="004770E1" w:rsidRPr="004770E1" w:rsidRDefault="004770E1" w:rsidP="004770E1">
      <w:pPr>
        <w:spacing w:after="0" w:line="36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4770E1">
        <w:rPr>
          <w:rFonts w:eastAsia="Times New Roman"/>
          <w:szCs w:val="26"/>
          <w:lang w:eastAsia="ru-RU"/>
        </w:rPr>
        <w:t>Основные задачи Федеральной налоговой службы:</w:t>
      </w:r>
    </w:p>
    <w:p w:rsidR="004770E1" w:rsidRPr="00BA3F15" w:rsidRDefault="004770E1" w:rsidP="00BA3F15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proofErr w:type="gramStart"/>
      <w:r w:rsidRPr="00BA3F15">
        <w:rPr>
          <w:rFonts w:eastAsia="Times New Roman"/>
          <w:szCs w:val="26"/>
          <w:lang w:eastAsia="ru-RU"/>
        </w:rPr>
        <w:t>Контроль за</w:t>
      </w:r>
      <w:proofErr w:type="gramEnd"/>
      <w:r w:rsidRPr="00BA3F15">
        <w:rPr>
          <w:rFonts w:eastAsia="Times New Roman"/>
          <w:szCs w:val="26"/>
          <w:lang w:eastAsia="ru-RU"/>
        </w:rPr>
        <w:t xml:space="preserve"> соблюдением законодательства о налогах и сборах, правильностью исчисления, полнотой и своевременностью уплаты налогов, сборов и других обязательных платежей;</w:t>
      </w:r>
    </w:p>
    <w:p w:rsidR="004770E1" w:rsidRPr="00BA3F15" w:rsidRDefault="004770E1" w:rsidP="00BA3F15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BA3F15">
        <w:rPr>
          <w:rFonts w:eastAsia="Times New Roman"/>
          <w:szCs w:val="26"/>
          <w:lang w:eastAsia="ru-RU"/>
        </w:rPr>
        <w:t>Разработка и осуществление налоговой политики для обеспечения своевременного поступления в бюджет налогов и сборов;</w:t>
      </w:r>
    </w:p>
    <w:p w:rsidR="004770E1" w:rsidRDefault="004770E1" w:rsidP="00BA3F15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/>
          <w:szCs w:val="26"/>
          <w:lang w:eastAsia="ru-RU"/>
        </w:rPr>
      </w:pPr>
      <w:r w:rsidRPr="00BA3F15">
        <w:rPr>
          <w:rFonts w:eastAsia="Times New Roman"/>
          <w:szCs w:val="26"/>
          <w:lang w:eastAsia="ru-RU"/>
        </w:rPr>
        <w:t>Валютный контроль в пределах компетенции налоговых органов.</w:t>
      </w:r>
    </w:p>
    <w:p w:rsidR="00A80C0B" w:rsidRDefault="00A80C0B" w:rsidP="00A80C0B">
      <w:pPr>
        <w:pStyle w:val="ac"/>
        <w:spacing w:after="0" w:line="360" w:lineRule="auto"/>
        <w:ind w:left="709"/>
        <w:jc w:val="both"/>
        <w:rPr>
          <w:rFonts w:eastAsia="Times New Roman"/>
          <w:szCs w:val="26"/>
          <w:lang w:eastAsia="ru-RU"/>
        </w:rPr>
      </w:pPr>
    </w:p>
    <w:p w:rsidR="00A80C0B" w:rsidRDefault="00A80C0B" w:rsidP="004B176D">
      <w:pPr>
        <w:pStyle w:val="ac"/>
        <w:spacing w:after="0" w:line="360" w:lineRule="auto"/>
        <w:ind w:left="709"/>
        <w:outlineLvl w:val="1"/>
        <w:rPr>
          <w:rFonts w:eastAsia="Times New Roman"/>
          <w:szCs w:val="26"/>
          <w:lang w:eastAsia="ru-RU"/>
        </w:rPr>
      </w:pPr>
      <w:bookmarkStart w:id="10" w:name="_Toc531188598"/>
      <w:r>
        <w:rPr>
          <w:rFonts w:eastAsia="Times New Roman"/>
          <w:szCs w:val="26"/>
          <w:lang w:eastAsia="ru-RU"/>
        </w:rPr>
        <w:t>1.2.2 Права налогоплательщиков в РФ</w:t>
      </w:r>
      <w:bookmarkEnd w:id="10"/>
    </w:p>
    <w:p w:rsidR="004B176D" w:rsidRPr="00BA3F15" w:rsidRDefault="004B176D" w:rsidP="00A80C0B">
      <w:pPr>
        <w:pStyle w:val="ac"/>
        <w:spacing w:after="0" w:line="360" w:lineRule="auto"/>
        <w:ind w:left="709"/>
        <w:jc w:val="both"/>
        <w:rPr>
          <w:rFonts w:eastAsia="Times New Roman"/>
          <w:szCs w:val="26"/>
          <w:lang w:eastAsia="ru-RU"/>
        </w:rPr>
      </w:pPr>
    </w:p>
    <w:p w:rsidR="00A80C0B" w:rsidRPr="00A80C0B" w:rsidRDefault="00A80C0B" w:rsidP="00A80C0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0C0B">
        <w:rPr>
          <w:rFonts w:eastAsia="Times New Roman"/>
          <w:szCs w:val="28"/>
          <w:lang w:eastAsia="ru-RU"/>
        </w:rPr>
        <w:t>У каждого налогоплательщика (плательщика сборов, плательщика страховых взносов</w:t>
      </w:r>
      <w:r w:rsidR="00054229">
        <w:rPr>
          <w:rFonts w:eastAsia="Times New Roman"/>
          <w:szCs w:val="28"/>
          <w:lang w:eastAsia="ru-RU"/>
        </w:rPr>
        <w:t>)</w:t>
      </w:r>
      <w:r w:rsidRPr="00A80C0B">
        <w:rPr>
          <w:rFonts w:eastAsia="Times New Roman"/>
          <w:szCs w:val="28"/>
          <w:lang w:eastAsia="ru-RU"/>
        </w:rPr>
        <w:t xml:space="preserve"> есть свои права и обязанности. И то и другое нужно знать и при этом помнить, что соблюдения норм закона </w:t>
      </w:r>
      <w:r w:rsidR="00054229">
        <w:rPr>
          <w:rFonts w:eastAsia="Times New Roman"/>
          <w:szCs w:val="28"/>
          <w:lang w:eastAsia="ru-RU"/>
        </w:rPr>
        <w:t>налогоплательщик</w:t>
      </w:r>
      <w:r w:rsidRPr="00A80C0B">
        <w:rPr>
          <w:rFonts w:eastAsia="Times New Roman"/>
          <w:szCs w:val="28"/>
          <w:lang w:eastAsia="ru-RU"/>
        </w:rPr>
        <w:t xml:space="preserve"> вправе требовать и от налоговой инспекции</w:t>
      </w:r>
      <w:r w:rsidR="004B176D">
        <w:rPr>
          <w:rFonts w:eastAsia="Times New Roman"/>
          <w:szCs w:val="28"/>
          <w:lang w:eastAsia="ru-RU"/>
        </w:rPr>
        <w:t xml:space="preserve"> </w:t>
      </w:r>
      <w:r w:rsidR="004B176D" w:rsidRPr="004B176D">
        <w:rPr>
          <w:rFonts w:eastAsia="Times New Roman"/>
          <w:szCs w:val="28"/>
          <w:lang w:eastAsia="ru-RU"/>
        </w:rPr>
        <w:t>[</w:t>
      </w:r>
      <w:r w:rsidR="00C63AC7" w:rsidRPr="00C63AC7">
        <w:rPr>
          <w:rFonts w:eastAsia="Times New Roman"/>
          <w:szCs w:val="28"/>
          <w:lang w:eastAsia="ru-RU"/>
        </w:rPr>
        <w:t>13</w:t>
      </w:r>
      <w:r w:rsidR="004B176D" w:rsidRPr="004B176D">
        <w:rPr>
          <w:rFonts w:eastAsia="Times New Roman"/>
          <w:szCs w:val="28"/>
          <w:lang w:eastAsia="ru-RU"/>
        </w:rPr>
        <w:t>]</w:t>
      </w:r>
      <w:r w:rsidRPr="00A80C0B">
        <w:rPr>
          <w:rFonts w:eastAsia="Times New Roman"/>
          <w:szCs w:val="28"/>
          <w:lang w:eastAsia="ru-RU"/>
        </w:rPr>
        <w:t>.</w:t>
      </w:r>
    </w:p>
    <w:p w:rsidR="00A80C0B" w:rsidRPr="00A80C0B" w:rsidRDefault="00E765DD" w:rsidP="00A80C0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Права налогоплательщиков регулируются статьей 21 НК РФ.</w:t>
      </w:r>
    </w:p>
    <w:p w:rsidR="00E765DD" w:rsidRDefault="00E765DD" w:rsidP="00A80C0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Основные из них включают в себя:</w:t>
      </w:r>
      <w:proofErr w:type="gramEnd"/>
    </w:p>
    <w:p w:rsidR="00A80C0B" w:rsidRPr="00E765DD" w:rsidRDefault="00A80C0B" w:rsidP="00E765DD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lastRenderedPageBreak/>
        <w:t>Получать по месту своего учета от налоговых органов бесплатную информацию о действующих налогах и сборах.</w:t>
      </w:r>
    </w:p>
    <w:p w:rsidR="00A80C0B" w:rsidRPr="00E765DD" w:rsidRDefault="00A80C0B" w:rsidP="00E765DD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t>Получать формы налоговых деклараций (расчетов) и разъяснения о порядке их заполнения.</w:t>
      </w:r>
    </w:p>
    <w:p w:rsidR="00A80C0B" w:rsidRPr="00E765DD" w:rsidRDefault="00A80C0B" w:rsidP="00E765DD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t>Использовать налоговые льготы, если они предусмотрены законодательством.</w:t>
      </w:r>
    </w:p>
    <w:p w:rsidR="00A80C0B" w:rsidRPr="00E765DD" w:rsidRDefault="00A80C0B" w:rsidP="00E765DD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t>Проводить зачет или возврат сумм излишне уплаченных либо излишне взысканных налогов, страховых взносов, пеней, штрафов.</w:t>
      </w:r>
    </w:p>
    <w:p w:rsidR="00A80C0B" w:rsidRPr="00E765DD" w:rsidRDefault="00A80C0B" w:rsidP="00E765DD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t>Представлять пояснения по исчислению и уплате налогов, страховых взносов, а также по актам проведенных налоговых проверок.</w:t>
      </w:r>
    </w:p>
    <w:p w:rsidR="00A80C0B" w:rsidRPr="00E765DD" w:rsidRDefault="00A80C0B" w:rsidP="00E765DD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t>Требовать от должностных лиц налоговых органов соблюдения законодательства о налогах и сборах.</w:t>
      </w:r>
    </w:p>
    <w:p w:rsidR="00A80C0B" w:rsidRPr="00E765DD" w:rsidRDefault="00A80C0B" w:rsidP="00E765DD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t>Не выполнять неправомерные акты и требования налоговых органов.</w:t>
      </w:r>
    </w:p>
    <w:p w:rsidR="00A80C0B" w:rsidRPr="00E765DD" w:rsidRDefault="00A80C0B" w:rsidP="00E765DD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t>Обжаловать в установленном порядке акты налоговых органов и действия (бездействие) их должностных лиц.</w:t>
      </w:r>
    </w:p>
    <w:p w:rsidR="004770E1" w:rsidRPr="00E765DD" w:rsidRDefault="00A80C0B" w:rsidP="00072078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765DD">
        <w:rPr>
          <w:rFonts w:eastAsia="Times New Roman"/>
          <w:szCs w:val="28"/>
          <w:lang w:eastAsia="ru-RU"/>
        </w:rPr>
        <w:t>На соблюдение и сохранение налоговой тайны.</w:t>
      </w:r>
    </w:p>
    <w:p w:rsidR="00A80C0B" w:rsidRDefault="00A80C0B" w:rsidP="00072078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765DD" w:rsidRPr="00072078" w:rsidRDefault="00E765DD" w:rsidP="00072078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11" w:name="_Toc531188599"/>
      <w:r w:rsidRPr="0007207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1.2.3 Основные налоги, действующие на территории РФ</w:t>
      </w:r>
      <w:bookmarkEnd w:id="11"/>
    </w:p>
    <w:p w:rsidR="00C726AE" w:rsidRPr="003F0CA7" w:rsidRDefault="00C726AE" w:rsidP="00072078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45163" w:rsidRDefault="00645163" w:rsidP="00072078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5163">
        <w:rPr>
          <w:rFonts w:eastAsia="Times New Roman"/>
          <w:szCs w:val="28"/>
          <w:lang w:eastAsia="ru-RU"/>
        </w:rPr>
        <w:t>Необходимость классифицировать налоги и сборы</w:t>
      </w:r>
      <w:r>
        <w:rPr>
          <w:rFonts w:eastAsia="Times New Roman"/>
          <w:szCs w:val="28"/>
          <w:lang w:eastAsia="ru-RU"/>
        </w:rPr>
        <w:t xml:space="preserve"> в РФ</w:t>
      </w:r>
      <w:r w:rsidRPr="00645163">
        <w:rPr>
          <w:rFonts w:eastAsia="Times New Roman"/>
          <w:szCs w:val="28"/>
          <w:lang w:eastAsia="ru-RU"/>
        </w:rPr>
        <w:t xml:space="preserve"> обусловлена потребностями </w:t>
      </w:r>
      <w:r>
        <w:rPr>
          <w:rFonts w:eastAsia="Times New Roman"/>
          <w:szCs w:val="28"/>
          <w:lang w:eastAsia="ru-RU"/>
        </w:rPr>
        <w:t>бюджетного процесса</w:t>
      </w:r>
      <w:r w:rsidRPr="00645163">
        <w:rPr>
          <w:rFonts w:eastAsia="Times New Roman"/>
          <w:szCs w:val="28"/>
          <w:lang w:eastAsia="ru-RU"/>
        </w:rPr>
        <w:t xml:space="preserve">, изучением тенденций </w:t>
      </w:r>
      <w:r>
        <w:rPr>
          <w:rFonts w:eastAsia="Times New Roman"/>
          <w:szCs w:val="28"/>
          <w:lang w:eastAsia="ru-RU"/>
        </w:rPr>
        <w:t>развития теории и практики</w:t>
      </w:r>
      <w:r w:rsidRPr="0064516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</w:t>
      </w:r>
      <w:r w:rsidRPr="00645163">
        <w:rPr>
          <w:rFonts w:eastAsia="Times New Roman"/>
          <w:szCs w:val="28"/>
          <w:lang w:eastAsia="ru-RU"/>
        </w:rPr>
        <w:t>алогообложе</w:t>
      </w:r>
      <w:r>
        <w:rPr>
          <w:rFonts w:eastAsia="Times New Roman"/>
          <w:szCs w:val="28"/>
          <w:lang w:eastAsia="ru-RU"/>
        </w:rPr>
        <w:t xml:space="preserve">ния, а также проведением </w:t>
      </w:r>
      <w:r w:rsidRPr="00645163">
        <w:rPr>
          <w:rFonts w:eastAsia="Times New Roman"/>
          <w:szCs w:val="28"/>
          <w:lang w:eastAsia="ru-RU"/>
        </w:rPr>
        <w:t xml:space="preserve">аналитических </w:t>
      </w:r>
      <w:r>
        <w:rPr>
          <w:rFonts w:eastAsia="Times New Roman"/>
          <w:szCs w:val="28"/>
          <w:lang w:eastAsia="ru-RU"/>
        </w:rPr>
        <w:t xml:space="preserve">процедур по </w:t>
      </w:r>
      <w:proofErr w:type="gramStart"/>
      <w:r>
        <w:rPr>
          <w:rFonts w:eastAsia="Times New Roman"/>
          <w:szCs w:val="28"/>
          <w:lang w:eastAsia="ru-RU"/>
        </w:rPr>
        <w:t>изучению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r w:rsidRPr="00645163">
        <w:rPr>
          <w:rFonts w:eastAsia="Times New Roman"/>
          <w:szCs w:val="28"/>
          <w:lang w:eastAsia="ru-RU"/>
        </w:rPr>
        <w:t xml:space="preserve">как общего размера налогового </w:t>
      </w:r>
      <w:r>
        <w:rPr>
          <w:rFonts w:eastAsia="Times New Roman"/>
          <w:szCs w:val="28"/>
          <w:lang w:eastAsia="ru-RU"/>
        </w:rPr>
        <w:t xml:space="preserve">бремени, так и влияния </w:t>
      </w:r>
      <w:r w:rsidRPr="00645163">
        <w:rPr>
          <w:rFonts w:eastAsia="Times New Roman"/>
          <w:szCs w:val="28"/>
          <w:lang w:eastAsia="ru-RU"/>
        </w:rPr>
        <w:t xml:space="preserve">отдельных видов налогов и сборов </w:t>
      </w:r>
      <w:r>
        <w:rPr>
          <w:rFonts w:eastAsia="Times New Roman"/>
          <w:szCs w:val="28"/>
          <w:lang w:eastAsia="ru-RU"/>
        </w:rPr>
        <w:t>на эффективность использования</w:t>
      </w:r>
      <w:r w:rsidRPr="00645163">
        <w:rPr>
          <w:rFonts w:eastAsia="Times New Roman"/>
          <w:szCs w:val="28"/>
          <w:lang w:eastAsia="ru-RU"/>
        </w:rPr>
        <w:t xml:space="preserve"> бюджетных средств. Используются </w:t>
      </w:r>
      <w:proofErr w:type="gramStart"/>
      <w:r w:rsidRPr="00645163">
        <w:rPr>
          <w:rFonts w:eastAsia="Times New Roman"/>
          <w:szCs w:val="28"/>
          <w:lang w:eastAsia="ru-RU"/>
        </w:rPr>
        <w:t>налоговое</w:t>
      </w:r>
      <w:proofErr w:type="gramEnd"/>
      <w:r w:rsidRPr="00645163">
        <w:rPr>
          <w:rFonts w:eastAsia="Times New Roman"/>
          <w:szCs w:val="28"/>
          <w:lang w:eastAsia="ru-RU"/>
        </w:rPr>
        <w:t xml:space="preserve"> различные критерии для налогов классификации налогов</w:t>
      </w:r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О</w:t>
      </w:r>
      <w:proofErr w:type="gramEnd"/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объем </w:instrText>
      </w:r>
      <w:r w:rsidRPr="00645163">
        <w:rPr>
          <w:noProof/>
          <w:szCs w:val="28"/>
        </w:rPr>
        <w:instrText>дной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разрезе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из основных группировок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достижению </w:instrText>
      </w:r>
      <w:r w:rsidRPr="00645163">
        <w:rPr>
          <w:noProof/>
          <w:szCs w:val="28"/>
        </w:rPr>
        <w:instrText>является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классификация налогов по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вычетом </w:instrText>
      </w:r>
      <w:r w:rsidRPr="00645163">
        <w:rPr>
          <w:noProof/>
          <w:szCs w:val="28"/>
        </w:rPr>
        <w:instrText>способу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ндфл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взимания. Так,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налоги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база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и сборы по способу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645163">
        <w:rPr>
          <w:noProof/>
          <w:szCs w:val="28"/>
        </w:rPr>
        <w:instrText>взимания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направленность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бывают </w:t>
      </w:r>
      <w:r w:rsidRPr="00072078">
        <w:rPr>
          <w:szCs w:val="28"/>
          <w:highlight w:val="white"/>
        </w:rPr>
        <w:fldChar w:fldCharType="begin"/>
      </w:r>
      <w:r w:rsidRPr="00072078">
        <w:rPr>
          <w:szCs w:val="28"/>
        </w:rPr>
        <w:instrText xml:space="preserve">eq </w:instrText>
      </w:r>
      <w:r w:rsidRPr="00072078">
        <w:rPr>
          <w:noProof/>
          <w:color w:val="FFFFFF"/>
          <w:spacing w:val="-20000"/>
          <w:szCs w:val="28"/>
        </w:rPr>
        <w:instrText xml:space="preserve"> одный </w:instrText>
      </w:r>
      <w:r w:rsidRPr="00072078">
        <w:rPr>
          <w:noProof/>
          <w:szCs w:val="28"/>
        </w:rPr>
        <w:instrText>косвенными</w:instrText>
      </w:r>
      <w:r w:rsidRPr="00072078">
        <w:rPr>
          <w:szCs w:val="28"/>
        </w:rPr>
        <w:fldChar w:fldCharType="end"/>
      </w:r>
      <w:r w:rsidR="00072078" w:rsidRPr="00072078">
        <w:rPr>
          <w:szCs w:val="28"/>
        </w:rPr>
        <w:t xml:space="preserve"> (НДС и акцизы) и прямыми (все остальные)</w:t>
      </w:r>
      <w:r w:rsidRPr="00072078">
        <w:rPr>
          <w:szCs w:val="28"/>
        </w:rPr>
        <w:t>.</w:t>
      </w:r>
      <w:r w:rsidRPr="00645163">
        <w:rPr>
          <w:szCs w:val="28"/>
        </w:rPr>
        <w:t xml:space="preserve"> </w:t>
      </w:r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r w:rsidRPr="00645163">
        <w:rPr>
          <w:szCs w:val="28"/>
        </w:rPr>
        <w:lastRenderedPageBreak/>
        <w:t xml:space="preserve">В бюджетной политике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навыков </w:instrText>
      </w:r>
      <w:r w:rsidRPr="00645163">
        <w:rPr>
          <w:noProof/>
          <w:szCs w:val="28"/>
        </w:rPr>
        <w:instrText>государства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частности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</w:t>
      </w:r>
      <w:proofErr w:type="gramStart"/>
      <w:r w:rsidRPr="00645163">
        <w:rPr>
          <w:szCs w:val="28"/>
        </w:rPr>
        <w:t>наибольшее</w:t>
      </w:r>
      <w:proofErr w:type="gramEnd"/>
      <w:r w:rsidRPr="00645163">
        <w:rPr>
          <w:szCs w:val="28"/>
        </w:rPr>
        <w:t xml:space="preserve">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распространение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привитие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получила классификация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предоставления </w:instrText>
      </w:r>
      <w:r w:rsidRPr="00645163">
        <w:rPr>
          <w:noProof/>
          <w:szCs w:val="28"/>
        </w:rPr>
        <w:instrText>налогов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есть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исходя из государственного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собенности </w:instrText>
      </w:r>
      <w:r w:rsidRPr="00645163">
        <w:rPr>
          <w:noProof/>
          <w:szCs w:val="28"/>
        </w:rPr>
        <w:instrText>устройства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и компетенции государственных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налоговое </w:instrText>
      </w:r>
      <w:r w:rsidRPr="00645163">
        <w:rPr>
          <w:noProof/>
          <w:szCs w:val="28"/>
        </w:rPr>
        <w:instrText>органов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достижению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управления по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установ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имущественных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proofErr w:type="spellStart"/>
      <w:r w:rsidRPr="00645163">
        <w:rPr>
          <w:szCs w:val="28"/>
        </w:rPr>
        <w:t>лению</w:t>
      </w:r>
      <w:proofErr w:type="spellEnd"/>
      <w:r w:rsidRPr="00645163">
        <w:rPr>
          <w:szCs w:val="28"/>
        </w:rPr>
        <w:t xml:space="preserve"> налогов 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качестве </w:instrText>
      </w:r>
      <w:r w:rsidRPr="00645163">
        <w:rPr>
          <w:noProof/>
          <w:szCs w:val="28"/>
        </w:rPr>
        <w:instrText>управлению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направленность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налоговыми платежами. </w:t>
      </w:r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r w:rsidRPr="00645163">
        <w:rPr>
          <w:szCs w:val="28"/>
        </w:rPr>
        <w:t xml:space="preserve">По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пять </w:instrText>
      </w:r>
      <w:r w:rsidRPr="00645163">
        <w:rPr>
          <w:noProof/>
          <w:szCs w:val="28"/>
        </w:rPr>
        <w:instrText>уровню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управления согласно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налоговых </w:instrText>
      </w:r>
      <w:r w:rsidRPr="00645163">
        <w:rPr>
          <w:noProof/>
          <w:szCs w:val="28"/>
        </w:rPr>
        <w:instrText>статьям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концепции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13, 14 и 15 НК РФ налоги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подразделяются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налоговое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</w:t>
      </w:r>
      <w:proofErr w:type="gramStart"/>
      <w:r w:rsidRPr="00645163">
        <w:rPr>
          <w:szCs w:val="28"/>
        </w:rPr>
        <w:t>на</w:t>
      </w:r>
      <w:proofErr w:type="gramEnd"/>
      <w:r w:rsidRPr="00645163">
        <w:rPr>
          <w:szCs w:val="28"/>
        </w:rPr>
        <w:t xml:space="preserve"> федеральные, региональные 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общая </w:instrText>
      </w:r>
      <w:r w:rsidRPr="00645163">
        <w:rPr>
          <w:noProof/>
          <w:szCs w:val="28"/>
        </w:rPr>
        <w:instrText>местные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есть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. </w:t>
      </w:r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r w:rsidRPr="00645163">
        <w:rPr>
          <w:szCs w:val="28"/>
        </w:rPr>
        <w:t xml:space="preserve">Федеральные налоги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количество </w:instrText>
      </w:r>
      <w:r w:rsidRPr="00645163">
        <w:rPr>
          <w:noProof/>
          <w:szCs w:val="28"/>
        </w:rPr>
        <w:instrText>устанавливаются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распределения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центральными органами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этом </w:instrText>
      </w:r>
      <w:r w:rsidRPr="00645163">
        <w:rPr>
          <w:noProof/>
          <w:szCs w:val="28"/>
        </w:rPr>
        <w:instrText>представительной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власти, обязательны на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количеств </w:instrText>
      </w:r>
      <w:r w:rsidRPr="00645163">
        <w:rPr>
          <w:noProof/>
          <w:szCs w:val="28"/>
        </w:rPr>
        <w:instrText>территории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функций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всего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государства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получила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, взимаются на основании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налоговое </w:instrText>
      </w:r>
      <w:r w:rsidRPr="00645163">
        <w:rPr>
          <w:noProof/>
          <w:szCs w:val="28"/>
        </w:rPr>
        <w:instrText>налогового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электронный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законодательства и в большинстве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денежная </w:instrText>
      </w:r>
      <w:r w:rsidRPr="00645163">
        <w:rPr>
          <w:noProof/>
          <w:szCs w:val="28"/>
        </w:rPr>
        <w:instrText>своем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поступают в </w:t>
      </w:r>
      <w:proofErr w:type="gramStart"/>
      <w:r w:rsidRPr="00645163">
        <w:rPr>
          <w:szCs w:val="28"/>
        </w:rPr>
        <w:t>федеральный</w:t>
      </w:r>
      <w:proofErr w:type="gramEnd"/>
      <w:r w:rsidRPr="00645163">
        <w:rPr>
          <w:szCs w:val="28"/>
        </w:rPr>
        <w:t xml:space="preserve">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принятия </w:instrText>
      </w:r>
      <w:r w:rsidRPr="00645163">
        <w:rPr>
          <w:noProof/>
          <w:szCs w:val="28"/>
        </w:rPr>
        <w:instrText>бюджет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енежная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[</w:t>
      </w:r>
      <w:r>
        <w:rPr>
          <w:szCs w:val="28"/>
        </w:rPr>
        <w:t>7</w:t>
      </w:r>
      <w:r w:rsidRPr="00645163">
        <w:rPr>
          <w:szCs w:val="28"/>
        </w:rPr>
        <w:t>; с. 7].</w:t>
      </w:r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r w:rsidRPr="00645163">
        <w:rPr>
          <w:szCs w:val="28"/>
        </w:rPr>
        <w:t xml:space="preserve">К федеральным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налогам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местные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относятся: налог на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года </w:instrText>
      </w:r>
      <w:r w:rsidRPr="00645163">
        <w:rPr>
          <w:noProof/>
          <w:szCs w:val="28"/>
        </w:rPr>
        <w:instrText>добавленную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данная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стоимость (далее –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ведущих </w:instrText>
      </w:r>
      <w:r w:rsidRPr="00645163">
        <w:rPr>
          <w:noProof/>
          <w:szCs w:val="28"/>
        </w:rPr>
        <w:instrText>НДС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), налог на прибыль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качестве </w:instrText>
      </w:r>
      <w:r w:rsidRPr="00645163">
        <w:rPr>
          <w:noProof/>
          <w:szCs w:val="28"/>
        </w:rPr>
        <w:instrText>организаций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большинстве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>, акцизы, н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алог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считается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 доходы физических ли</w:t>
      </w:r>
      <w:proofErr w:type="gramStart"/>
      <w:r w:rsidRPr="00645163">
        <w:rPr>
          <w:szCs w:val="28"/>
        </w:rPr>
        <w:t>ц(</w:t>
      </w:r>
      <w:proofErr w:type="gramEnd"/>
      <w:r w:rsidRPr="00645163">
        <w:rPr>
          <w:szCs w:val="28"/>
        </w:rPr>
        <w:t xml:space="preserve">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квартал </w:instrText>
      </w:r>
      <w:r w:rsidRPr="00645163">
        <w:rPr>
          <w:noProof/>
          <w:szCs w:val="28"/>
        </w:rPr>
        <w:instrText>далее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достижению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– НДФЛ), налог на добычу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навыков </w:instrText>
      </w:r>
      <w:r w:rsidRPr="00645163">
        <w:rPr>
          <w:noProof/>
          <w:szCs w:val="28"/>
        </w:rPr>
        <w:instrText>полезных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ископаемых (далее –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характер </w:instrText>
      </w:r>
      <w:r w:rsidRPr="00645163">
        <w:rPr>
          <w:noProof/>
          <w:szCs w:val="28"/>
        </w:rPr>
        <w:instrText>НДПИ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дашков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) и водный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налог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муниципальных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>.</w:t>
      </w:r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proofErr w:type="gramStart"/>
      <w:r w:rsidRPr="00645163">
        <w:rPr>
          <w:szCs w:val="28"/>
        </w:rPr>
        <w:t>Региональные налоги (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анализ </w:instrText>
      </w:r>
      <w:r w:rsidRPr="00645163">
        <w:rPr>
          <w:noProof/>
          <w:szCs w:val="28"/>
        </w:rPr>
        <w:instrText>налоги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получившие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субъектов РФ) вводятся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налоговая </w:instrText>
      </w:r>
      <w:r w:rsidRPr="00645163">
        <w:rPr>
          <w:noProof/>
          <w:szCs w:val="28"/>
        </w:rPr>
        <w:instrText>органами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власти конкретного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бюджет </w:instrText>
      </w:r>
      <w:r w:rsidRPr="00645163">
        <w:rPr>
          <w:noProof/>
          <w:szCs w:val="28"/>
        </w:rPr>
        <w:instrText>субъекта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только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РФ только на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территории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достижению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конкретного субъекта РФ 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действующие </w:instrText>
      </w:r>
      <w:r w:rsidRPr="00645163">
        <w:rPr>
          <w:noProof/>
          <w:szCs w:val="28"/>
        </w:rPr>
        <w:instrText>являются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создания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источником доходов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всего </w:instrText>
      </w:r>
      <w:r w:rsidRPr="00645163">
        <w:rPr>
          <w:noProof/>
          <w:szCs w:val="28"/>
        </w:rPr>
        <w:instrText>бюджетов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субъектов [</w:t>
      </w:r>
      <w:r>
        <w:rPr>
          <w:szCs w:val="28"/>
        </w:rPr>
        <w:t>7</w:t>
      </w:r>
      <w:r w:rsidRPr="00645163">
        <w:rPr>
          <w:szCs w:val="28"/>
        </w:rPr>
        <w:t>; с. 8].</w:t>
      </w:r>
      <w:proofErr w:type="gramEnd"/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r w:rsidRPr="00645163">
        <w:rPr>
          <w:szCs w:val="28"/>
        </w:rPr>
        <w:t xml:space="preserve">Местные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января </w:instrText>
      </w:r>
      <w:r w:rsidRPr="00645163">
        <w:rPr>
          <w:noProof/>
          <w:szCs w:val="28"/>
        </w:rPr>
        <w:instrText>налоги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всех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вводятся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органами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исчисленная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местного самоуправления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реализации </w:instrText>
      </w:r>
      <w:r w:rsidRPr="00645163">
        <w:rPr>
          <w:noProof/>
          <w:szCs w:val="28"/>
        </w:rPr>
        <w:instrText>только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различные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 территории конкретного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функции </w:instrText>
      </w:r>
      <w:r w:rsidRPr="00645163">
        <w:rPr>
          <w:noProof/>
          <w:szCs w:val="28"/>
        </w:rPr>
        <w:instrText>муниципального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образования. Местные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реальности </w:instrText>
      </w:r>
      <w:r w:rsidRPr="00645163">
        <w:rPr>
          <w:noProof/>
          <w:szCs w:val="28"/>
        </w:rPr>
        <w:instrText>налоги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местные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перечисляются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исключительно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znanium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в местные бюджеты 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составе </w:instrText>
      </w:r>
      <w:r w:rsidRPr="00645163">
        <w:rPr>
          <w:noProof/>
          <w:szCs w:val="28"/>
        </w:rPr>
        <w:instrText>используются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есть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 покрытие расходов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говорит </w:instrText>
      </w:r>
      <w:r w:rsidRPr="00645163">
        <w:rPr>
          <w:noProof/>
          <w:szCs w:val="28"/>
        </w:rPr>
        <w:instrText>указанных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бюджетов [</w:t>
      </w:r>
      <w:r>
        <w:rPr>
          <w:szCs w:val="28"/>
        </w:rPr>
        <w:t>7</w:t>
      </w:r>
      <w:r w:rsidRPr="00645163">
        <w:rPr>
          <w:szCs w:val="28"/>
        </w:rPr>
        <w:t>; с. 8].</w:t>
      </w:r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r w:rsidRPr="00645163">
        <w:rPr>
          <w:szCs w:val="28"/>
        </w:rPr>
        <w:t xml:space="preserve">Региональные 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сохраняя </w:instrText>
      </w:r>
      <w:r w:rsidRPr="00645163">
        <w:rPr>
          <w:noProof/>
          <w:szCs w:val="28"/>
        </w:rPr>
        <w:instrText>местные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имеющий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органы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власти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индивидуальных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не имеют права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сохраняя </w:instrText>
      </w:r>
      <w:r w:rsidRPr="00645163">
        <w:rPr>
          <w:noProof/>
          <w:szCs w:val="28"/>
        </w:rPr>
        <w:instrText>вводить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потенциала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налоги, не предусмотренные НК РФ. При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происходит </w:instrText>
      </w:r>
      <w:r w:rsidRPr="00645163">
        <w:rPr>
          <w:noProof/>
          <w:szCs w:val="28"/>
        </w:rPr>
        <w:instrText>установлении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региональных и местных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занимает </w:instrText>
      </w:r>
      <w:r w:rsidRPr="00645163">
        <w:rPr>
          <w:noProof/>
          <w:szCs w:val="28"/>
        </w:rPr>
        <w:instrText>налогов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налог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органы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законодательной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граждане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власти субъектов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 w:rsidRPr="00645163">
        <w:rPr>
          <w:noProof/>
          <w:szCs w:val="28"/>
        </w:rPr>
        <w:instrText>Российской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увеличение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Федерации или представительные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бюджеты </w:instrText>
      </w:r>
      <w:r w:rsidRPr="00645163">
        <w:rPr>
          <w:noProof/>
          <w:szCs w:val="28"/>
        </w:rPr>
        <w:instrText>органы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местного само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повышением </w:instrText>
      </w:r>
      <w:r w:rsidRPr="00645163">
        <w:rPr>
          <w:noProof/>
          <w:szCs w:val="28"/>
        </w:rPr>
        <w:instrText>управления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было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могут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определять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получаемых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следующие элементы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данным </w:instrText>
      </w:r>
      <w:r w:rsidRPr="00645163">
        <w:rPr>
          <w:noProof/>
          <w:szCs w:val="28"/>
        </w:rPr>
        <w:instrText>налогообложения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общая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rFonts w:asciiTheme="minorHAnsi" w:hAnsiTheme="minorHAnsi" w:cstheme="minorBidi"/>
          <w:sz w:val="22"/>
        </w:rPr>
        <w:t xml:space="preserve"> </w:t>
      </w:r>
      <w:r w:rsidRPr="00645163">
        <w:rPr>
          <w:szCs w:val="28"/>
        </w:rPr>
        <w:t xml:space="preserve">в порядке и пределах,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сущность </w:instrText>
      </w:r>
      <w:r w:rsidRPr="00645163">
        <w:rPr>
          <w:noProof/>
          <w:szCs w:val="28"/>
        </w:rPr>
        <w:instrText>установленных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НК РФ: налоговые ставки,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общая </w:instrText>
      </w:r>
      <w:r w:rsidRPr="00645163">
        <w:rPr>
          <w:noProof/>
          <w:szCs w:val="28"/>
        </w:rPr>
        <w:instrText>порядок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всех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и сроки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уплаты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финансовых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налога, если они не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птимизации </w:instrText>
      </w:r>
      <w:r w:rsidRPr="00645163">
        <w:rPr>
          <w:noProof/>
          <w:szCs w:val="28"/>
        </w:rPr>
        <w:instrText>установлены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региональным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НК РФ; особенности определения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законом </w:instrText>
      </w:r>
      <w:r w:rsidRPr="00645163">
        <w:rPr>
          <w:noProof/>
          <w:szCs w:val="28"/>
        </w:rPr>
        <w:instrText>налоговой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базы, налоговые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пять </w:instrText>
      </w:r>
      <w:r w:rsidRPr="00645163">
        <w:rPr>
          <w:noProof/>
          <w:szCs w:val="28"/>
        </w:rPr>
        <w:instrText>льготы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источников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, основания и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порядок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дисциплины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их применения [</w:t>
      </w:r>
      <w:r w:rsidR="00C63AC7" w:rsidRPr="00C63AC7">
        <w:rPr>
          <w:szCs w:val="28"/>
        </w:rPr>
        <w:t>2</w:t>
      </w:r>
      <w:r w:rsidRPr="00645163">
        <w:rPr>
          <w:szCs w:val="28"/>
        </w:rPr>
        <w:t>, п. 3, ст.12].</w:t>
      </w:r>
    </w:p>
    <w:p w:rsidR="00645163" w:rsidRPr="00645163" w:rsidRDefault="00645163" w:rsidP="00645163">
      <w:pPr>
        <w:spacing w:after="0" w:line="360" w:lineRule="auto"/>
        <w:ind w:firstLine="709"/>
        <w:jc w:val="both"/>
        <w:rPr>
          <w:szCs w:val="28"/>
        </w:rPr>
      </w:pPr>
      <w:r w:rsidRPr="00645163">
        <w:rPr>
          <w:szCs w:val="28"/>
        </w:rPr>
        <w:lastRenderedPageBreak/>
        <w:t xml:space="preserve">К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акцизы </w:instrText>
      </w:r>
      <w:r w:rsidRPr="00645163">
        <w:rPr>
          <w:noProof/>
          <w:szCs w:val="28"/>
        </w:rPr>
        <w:instrText>региональным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россии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налогам относятся: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помимо </w:instrText>
      </w:r>
      <w:r w:rsidRPr="00645163">
        <w:rPr>
          <w:noProof/>
          <w:szCs w:val="28"/>
        </w:rPr>
        <w:instrText>налог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 имущество организаций,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способом </w:instrText>
      </w:r>
      <w:r w:rsidRPr="00645163">
        <w:rPr>
          <w:noProof/>
          <w:szCs w:val="28"/>
        </w:rPr>
        <w:instrText>налог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скрытость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 игорный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noProof/>
          <w:szCs w:val="28"/>
        </w:rPr>
        <w:instrText>бизнес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анализ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, транспортный налог. </w:t>
      </w:r>
      <w:proofErr w:type="gramStart"/>
      <w:r w:rsidRPr="00645163">
        <w:rPr>
          <w:szCs w:val="28"/>
        </w:rPr>
        <w:t>К</w:t>
      </w:r>
      <w:proofErr w:type="gramEnd"/>
      <w:r w:rsidRPr="00645163">
        <w:rPr>
          <w:szCs w:val="28"/>
        </w:rPr>
        <w:t xml:space="preserve">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субъектами </w:instrText>
      </w:r>
      <w:r w:rsidRPr="00645163">
        <w:rPr>
          <w:noProof/>
          <w:szCs w:val="28"/>
        </w:rPr>
        <w:instrText>местным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> организаций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– земельный налог, </w:t>
      </w:r>
      <w:r w:rsidRPr="00645163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645163">
        <w:rPr>
          <w:rFonts w:asciiTheme="minorHAnsi" w:hAnsiTheme="minorHAnsi" w:cstheme="minorBidi"/>
          <w:sz w:val="22"/>
        </w:rPr>
        <w:instrText xml:space="preserve">eq </w:instrText>
      </w:r>
      <w:r w:rsidRPr="00645163">
        <w:rPr>
          <w:rFonts w:asciiTheme="minorHAnsi" w:hAnsiTheme="minorHAnsi" w:cstheme="minorBidi"/>
          <w:noProof/>
          <w:color w:val="FFFFFF"/>
          <w:spacing w:val="-20000"/>
          <w:sz w:val="2"/>
          <w:szCs w:val="28"/>
        </w:rPr>
        <w:instrText xml:space="preserve"> налоговые </w:instrText>
      </w:r>
      <w:r w:rsidRPr="00645163">
        <w:rPr>
          <w:noProof/>
          <w:szCs w:val="28"/>
        </w:rPr>
        <w:instrText>налог</w:instrText>
      </w:r>
      <w:r w:rsidRPr="00645163">
        <w:rPr>
          <w:rFonts w:asciiTheme="minorHAnsi" w:hAnsiTheme="minorHAnsi" w:cstheme="minorBidi"/>
          <w:sz w:val="22"/>
        </w:rPr>
        <w:fldChar w:fldCharType="end"/>
      </w:r>
      <w:r w:rsidRPr="00645163">
        <w:rPr>
          <w:szCs w:val="28"/>
        </w:rPr>
        <w:t xml:space="preserve"> на имущество физических лиц.</w:t>
      </w:r>
    </w:p>
    <w:p w:rsidR="00072078" w:rsidRDefault="00F13A63" w:rsidP="00B961E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Таким образом, обрисовывается общая картина сходств и отличий налоговой системы РФ и США. </w:t>
      </w:r>
    </w:p>
    <w:p w:rsidR="00645163" w:rsidRDefault="00F13A63" w:rsidP="00B961E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Из сходств можно отметить однородный смысл взимаемых </w:t>
      </w:r>
      <w:r w:rsidR="00072078">
        <w:rPr>
          <w:rFonts w:eastAsia="Times New Roman"/>
          <w:szCs w:val="28"/>
          <w:lang w:eastAsia="ru-RU"/>
        </w:rPr>
        <w:t xml:space="preserve">налоговых </w:t>
      </w:r>
      <w:r>
        <w:rPr>
          <w:rFonts w:eastAsia="Times New Roman"/>
          <w:szCs w:val="28"/>
          <w:lang w:eastAsia="ru-RU"/>
        </w:rPr>
        <w:t>платежей по экономиче</w:t>
      </w:r>
      <w:r w:rsidR="00072078">
        <w:rPr>
          <w:rFonts w:eastAsia="Times New Roman"/>
          <w:szCs w:val="28"/>
          <w:lang w:eastAsia="ru-RU"/>
        </w:rPr>
        <w:t>скому содержанию, а также похожая система льгот и вычетов.</w:t>
      </w:r>
    </w:p>
    <w:p w:rsidR="00072078" w:rsidRPr="00645163" w:rsidRDefault="00072078" w:rsidP="00B961E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Однако</w:t>
      </w:r>
      <w:proofErr w:type="gramStart"/>
      <w:r>
        <w:rPr>
          <w:rFonts w:eastAsia="Times New Roman"/>
          <w:szCs w:val="28"/>
          <w:lang w:eastAsia="ru-RU"/>
        </w:rPr>
        <w:t>,</w:t>
      </w:r>
      <w:proofErr w:type="gramEnd"/>
      <w:r>
        <w:rPr>
          <w:rFonts w:eastAsia="Times New Roman"/>
          <w:szCs w:val="28"/>
          <w:lang w:eastAsia="ru-RU"/>
        </w:rPr>
        <w:t xml:space="preserve"> определенно бросается в глаза прогрессивное налогообложение в США в части ранжирования ставок в зависимости от социального и материального положения налогоплательщика в отличие российских.</w:t>
      </w:r>
      <w:r w:rsidR="00147253">
        <w:rPr>
          <w:rFonts w:eastAsia="Times New Roman"/>
          <w:szCs w:val="28"/>
          <w:lang w:eastAsia="ru-RU"/>
        </w:rPr>
        <w:t xml:space="preserve"> Подробнее об этом будет рассмотрена в следующей главе.</w:t>
      </w:r>
    </w:p>
    <w:p w:rsidR="00072078" w:rsidRDefault="0007207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B961EF" w:rsidRPr="00430240" w:rsidRDefault="00541D59" w:rsidP="00371F3A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iCs/>
          <w:color w:val="auto"/>
          <w:lang w:eastAsia="ru-RU"/>
        </w:rPr>
      </w:pPr>
      <w:bookmarkStart w:id="12" w:name="_Toc531188600"/>
      <w:r w:rsidRPr="00430240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lastRenderedPageBreak/>
        <w:t xml:space="preserve">ГЛАВА 2 </w:t>
      </w:r>
      <w:r w:rsidR="009E0F61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СРАВНИТЕЛЬНАЯ</w:t>
      </w:r>
      <w:r w:rsidRPr="00430240">
        <w:rPr>
          <w:rFonts w:ascii="Times New Roman" w:eastAsia="Times New Roman" w:hAnsi="Times New Roman" w:cs="Times New Roman"/>
          <w:b w:val="0"/>
          <w:bCs w:val="0"/>
          <w:iCs/>
          <w:color w:val="auto"/>
          <w:lang w:eastAsia="ru-RU"/>
        </w:rPr>
        <w:t xml:space="preserve"> ХАРАКТЕРИСТИКА </w:t>
      </w:r>
      <w:r w:rsidR="00147253">
        <w:rPr>
          <w:rFonts w:ascii="Times New Roman" w:eastAsia="Times New Roman" w:hAnsi="Times New Roman" w:cs="Times New Roman"/>
          <w:b w:val="0"/>
          <w:bCs w:val="0"/>
          <w:iCs/>
          <w:color w:val="auto"/>
          <w:lang w:eastAsia="ru-RU"/>
        </w:rPr>
        <w:t>НАЛОГОВЫХ СИСТЕМ РФ И США</w:t>
      </w:r>
      <w:bookmarkEnd w:id="12"/>
      <w:r w:rsidRPr="00430240">
        <w:rPr>
          <w:rFonts w:ascii="Times New Roman" w:eastAsia="Times New Roman" w:hAnsi="Times New Roman" w:cs="Times New Roman"/>
          <w:b w:val="0"/>
          <w:bCs w:val="0"/>
          <w:iCs/>
          <w:color w:val="auto"/>
          <w:lang w:eastAsia="ru-RU"/>
        </w:rPr>
        <w:t xml:space="preserve"> </w:t>
      </w:r>
    </w:p>
    <w:p w:rsidR="00371F3A" w:rsidRDefault="00371F3A" w:rsidP="00371F3A">
      <w:pPr>
        <w:spacing w:after="0" w:line="360" w:lineRule="auto"/>
        <w:ind w:firstLine="709"/>
        <w:jc w:val="both"/>
        <w:rPr>
          <w:rFonts w:eastAsia="Times New Roman"/>
          <w:bCs/>
          <w:iCs/>
          <w:szCs w:val="28"/>
          <w:lang w:eastAsia="ru-RU"/>
        </w:rPr>
      </w:pPr>
    </w:p>
    <w:p w:rsidR="00B52236" w:rsidRPr="00371F3A" w:rsidRDefault="00371F3A" w:rsidP="00371F3A">
      <w:pPr>
        <w:pStyle w:val="1"/>
        <w:spacing w:before="0" w:line="360" w:lineRule="auto"/>
        <w:ind w:firstLine="709"/>
        <w:rPr>
          <w:rFonts w:eastAsia="Times New Roman"/>
          <w:b w:val="0"/>
          <w:bCs w:val="0"/>
          <w:iCs/>
          <w:color w:val="auto"/>
          <w:lang w:eastAsia="ru-RU"/>
        </w:rPr>
      </w:pPr>
      <w:bookmarkStart w:id="13" w:name="_Toc531188601"/>
      <w:r w:rsidRPr="00371F3A">
        <w:rPr>
          <w:rFonts w:eastAsia="Times New Roman"/>
          <w:b w:val="0"/>
          <w:bCs w:val="0"/>
          <w:iCs/>
          <w:color w:val="auto"/>
          <w:lang w:eastAsia="ru-RU"/>
        </w:rPr>
        <w:t>2</w:t>
      </w:r>
      <w:r w:rsidR="00B52236" w:rsidRPr="00371F3A">
        <w:rPr>
          <w:rFonts w:eastAsia="Times New Roman"/>
          <w:b w:val="0"/>
          <w:bCs w:val="0"/>
          <w:iCs/>
          <w:color w:val="auto"/>
          <w:lang w:eastAsia="ru-RU"/>
        </w:rPr>
        <w:t>.1</w:t>
      </w:r>
      <w:r w:rsidR="00147253" w:rsidRPr="00371F3A">
        <w:rPr>
          <w:rFonts w:eastAsia="Times New Roman"/>
          <w:b w:val="0"/>
          <w:bCs w:val="0"/>
          <w:iCs/>
          <w:color w:val="auto"/>
          <w:lang w:eastAsia="ru-RU"/>
        </w:rPr>
        <w:t xml:space="preserve"> Основные сходства и различия налогообложения США и РФ</w:t>
      </w:r>
      <w:bookmarkEnd w:id="13"/>
      <w:r w:rsidR="00147253" w:rsidRPr="00371F3A">
        <w:rPr>
          <w:rFonts w:eastAsia="Times New Roman"/>
          <w:b w:val="0"/>
          <w:bCs w:val="0"/>
          <w:iCs/>
          <w:color w:val="auto"/>
          <w:lang w:eastAsia="ru-RU"/>
        </w:rPr>
        <w:t xml:space="preserve"> </w:t>
      </w:r>
    </w:p>
    <w:p w:rsidR="00CA5E5B" w:rsidRPr="00371F3A" w:rsidRDefault="00CA5E5B" w:rsidP="00371F3A">
      <w:pPr>
        <w:pStyle w:val="ad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A5E5B" w:rsidRPr="00CA5E5B" w:rsidRDefault="00CA5E5B" w:rsidP="00371F3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 xml:space="preserve">В США система налогообложения имеет прогрессивный характер, а в России </w:t>
      </w:r>
      <w:r>
        <w:rPr>
          <w:sz w:val="28"/>
          <w:szCs w:val="28"/>
        </w:rPr>
        <w:sym w:font="Symbol" w:char="F02D"/>
      </w:r>
      <w:r w:rsidRPr="00CA5E5B">
        <w:rPr>
          <w:sz w:val="28"/>
          <w:szCs w:val="28"/>
        </w:rPr>
        <w:t xml:space="preserve"> пропорциональный, а это означает, что налоговая система США, рассчитана </w:t>
      </w:r>
      <w:r w:rsidR="00371F3A">
        <w:rPr>
          <w:sz w:val="28"/>
          <w:szCs w:val="28"/>
        </w:rPr>
        <w:t>на то</w:t>
      </w:r>
      <w:r w:rsidRPr="00CA5E5B">
        <w:rPr>
          <w:sz w:val="28"/>
          <w:szCs w:val="28"/>
        </w:rPr>
        <w:t>, что более высокими налогами облагаются слои населения с высоким доходом, а в России налоги распределяются в равной степени.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Российское государство напрямую заинтересованно в том, чтобы денежные средства, взимаемые путем вычетов налогов с организаций, либо граждан, поступали регулярно и равномерно в государственную казну, в соответствии с планами наполнения доходной части бюджета. Российская система налогового законодательства, в отличие от США, ориентировано на небольшие налоговые ставки в целях выполнения плана сборов денежных сре</w:t>
      </w:r>
      <w:proofErr w:type="gramStart"/>
      <w:r w:rsidRPr="00CA5E5B">
        <w:rPr>
          <w:sz w:val="28"/>
          <w:szCs w:val="28"/>
        </w:rPr>
        <w:t>дств в г</w:t>
      </w:r>
      <w:proofErr w:type="gramEnd"/>
      <w:r w:rsidRPr="00CA5E5B">
        <w:rPr>
          <w:sz w:val="28"/>
          <w:szCs w:val="28"/>
        </w:rPr>
        <w:t>осударственные бюджеты и планомерных вычетов денежных средств. В то время как, налоговая политика США, ориентирована на максимально возможное пополнение бюджета, путем налогообложения имущества и дохода, как в большей степени юридических лиц (от чего зависит федеральный бюджет), так и физических лиц, денежные средства которых поступают в местные и региональные бюджеты и расходуются на социа</w:t>
      </w:r>
      <w:r>
        <w:rPr>
          <w:sz w:val="28"/>
          <w:szCs w:val="28"/>
        </w:rPr>
        <w:t>льные, а также бюджетные нужды.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Налоговая система США, обязывает своих граждан уплачивать следующие типы налогов</w:t>
      </w:r>
      <w:r w:rsidR="00FD09BA">
        <w:rPr>
          <w:sz w:val="28"/>
          <w:szCs w:val="28"/>
        </w:rPr>
        <w:t xml:space="preserve"> </w:t>
      </w:r>
      <w:r w:rsidR="00FD09BA" w:rsidRPr="00FD09BA">
        <w:rPr>
          <w:sz w:val="28"/>
          <w:szCs w:val="28"/>
        </w:rPr>
        <w:t>[1</w:t>
      </w:r>
      <w:r w:rsidR="00C63AC7" w:rsidRPr="00C63AC7">
        <w:rPr>
          <w:sz w:val="28"/>
          <w:szCs w:val="28"/>
        </w:rPr>
        <w:t>0</w:t>
      </w:r>
      <w:r w:rsidR="00FD09BA" w:rsidRPr="00FD09BA">
        <w:rPr>
          <w:sz w:val="28"/>
          <w:szCs w:val="28"/>
        </w:rPr>
        <w:t>]</w:t>
      </w:r>
      <w:r w:rsidRPr="00CA5E5B">
        <w:rPr>
          <w:sz w:val="28"/>
          <w:szCs w:val="28"/>
        </w:rPr>
        <w:t>:</w:t>
      </w:r>
    </w:p>
    <w:p w:rsidR="00CA5E5B" w:rsidRPr="00CA5E5B" w:rsidRDefault="00CA5E5B" w:rsidP="00FD09BA">
      <w:pPr>
        <w:pStyle w:val="ad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 xml:space="preserve">налог на доходы, который делится на федеральный (от 10 до 35%), налог штата и местный налог, при этом можно сказать, что сумма уплаченного налога штата и местного налога является вычетом по </w:t>
      </w:r>
      <w:proofErr w:type="gramStart"/>
      <w:r w:rsidRPr="00CA5E5B">
        <w:rPr>
          <w:sz w:val="28"/>
          <w:szCs w:val="28"/>
        </w:rPr>
        <w:t>федеральному</w:t>
      </w:r>
      <w:proofErr w:type="gramEnd"/>
      <w:r w:rsidR="00FD09BA">
        <w:rPr>
          <w:sz w:val="28"/>
          <w:szCs w:val="28"/>
        </w:rPr>
        <w:t>;</w:t>
      </w:r>
    </w:p>
    <w:p w:rsidR="00CA5E5B" w:rsidRPr="00CA5E5B" w:rsidRDefault="00CA5E5B" w:rsidP="00CA5E5B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налог на недвижимость (1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2,5%)</w:t>
      </w:r>
      <w:r w:rsidR="00FD09BA">
        <w:rPr>
          <w:sz w:val="28"/>
          <w:szCs w:val="28"/>
        </w:rPr>
        <w:t>;</w:t>
      </w:r>
    </w:p>
    <w:p w:rsidR="00CA5E5B" w:rsidRPr="00CA5E5B" w:rsidRDefault="00CA5E5B" w:rsidP="00CA5E5B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lastRenderedPageBreak/>
        <w:t>взносы в фонды социального страхования (7,65% с работников)</w:t>
      </w:r>
      <w:r w:rsidR="00FD09BA">
        <w:rPr>
          <w:sz w:val="28"/>
          <w:szCs w:val="28"/>
        </w:rPr>
        <w:t>;</w:t>
      </w:r>
    </w:p>
    <w:p w:rsidR="00CA5E5B" w:rsidRDefault="00CA5E5B" w:rsidP="00CA5E5B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 xml:space="preserve">налоги на наследование и дарение (от 18 до 50% </w:t>
      </w:r>
      <w:r>
        <w:rPr>
          <w:sz w:val="28"/>
          <w:szCs w:val="28"/>
        </w:rPr>
        <w:sym w:font="Symbol" w:char="F02D"/>
      </w:r>
      <w:r w:rsidRPr="00CA5E5B">
        <w:rPr>
          <w:sz w:val="28"/>
          <w:szCs w:val="28"/>
        </w:rPr>
        <w:t xml:space="preserve"> федеральный налог, власти штатов также имеют право устанавливать дополнительный налог штата на наследование).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Данные налоги имеют необлагаемый минимум, а также прогрессивную шкалу. Учитывают степень родства.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 xml:space="preserve">Стоит заметить, что </w:t>
      </w:r>
      <w:r>
        <w:rPr>
          <w:sz w:val="28"/>
          <w:szCs w:val="28"/>
        </w:rPr>
        <w:t>р</w:t>
      </w:r>
      <w:r w:rsidRPr="00CA5E5B">
        <w:rPr>
          <w:sz w:val="28"/>
          <w:szCs w:val="28"/>
        </w:rPr>
        <w:t>оссийское налоговое законодательство убрала налог на дарение, а в США, отчисления с этого типа налогов составляет значительную сумму.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Вариаций с расчетом на персональный налог существенное количество, как в России, так и в США, но в США они напрямую зависят от семейного статуса человека, размера готовых доходов и их источников.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В России сотрудник организации платит только подоходный налог, поэтому было бы актуально просчитать систему налогообложения сотрудников США.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A5E5B">
        <w:rPr>
          <w:sz w:val="28"/>
          <w:szCs w:val="28"/>
        </w:rPr>
        <w:t>Итак, наемный сотрудник российской компании</w:t>
      </w:r>
      <w:r w:rsidR="00A47EE4">
        <w:rPr>
          <w:sz w:val="28"/>
          <w:szCs w:val="28"/>
        </w:rPr>
        <w:t xml:space="preserve"> (здоровый, не замужем/не женат, без детей)</w:t>
      </w:r>
      <w:r w:rsidRPr="00CA5E5B">
        <w:rPr>
          <w:sz w:val="28"/>
          <w:szCs w:val="28"/>
        </w:rPr>
        <w:t xml:space="preserve">, получает «на руки» </w:t>
      </w:r>
      <w:r w:rsidR="00FD09BA">
        <w:rPr>
          <w:sz w:val="28"/>
          <w:szCs w:val="28"/>
        </w:rPr>
        <w:t>87</w:t>
      </w:r>
      <w:r w:rsidR="00F22476">
        <w:rPr>
          <w:sz w:val="28"/>
          <w:szCs w:val="28"/>
        </w:rPr>
        <w:t xml:space="preserve"> 0</w:t>
      </w:r>
      <w:r w:rsidR="00A327CB">
        <w:rPr>
          <w:sz w:val="28"/>
          <w:szCs w:val="28"/>
        </w:rPr>
        <w:t>00</w:t>
      </w:r>
      <w:r w:rsidRPr="00CA5E5B">
        <w:rPr>
          <w:sz w:val="28"/>
          <w:szCs w:val="28"/>
        </w:rPr>
        <w:t xml:space="preserve"> руб. из своих законных </w:t>
      </w:r>
      <w:r w:rsidR="00F22476">
        <w:rPr>
          <w:sz w:val="28"/>
          <w:szCs w:val="28"/>
        </w:rPr>
        <w:t>10</w:t>
      </w:r>
      <w:r w:rsidR="00A327CB">
        <w:rPr>
          <w:sz w:val="28"/>
          <w:szCs w:val="28"/>
        </w:rPr>
        <w:t>0 000</w:t>
      </w:r>
      <w:r w:rsidRPr="00CA5E5B">
        <w:rPr>
          <w:sz w:val="28"/>
          <w:szCs w:val="28"/>
        </w:rPr>
        <w:t xml:space="preserve"> руб. месячного оклада.</w:t>
      </w:r>
      <w:proofErr w:type="gramEnd"/>
      <w:r w:rsidRPr="00CA5E5B">
        <w:rPr>
          <w:sz w:val="28"/>
          <w:szCs w:val="28"/>
        </w:rPr>
        <w:t xml:space="preserve"> Формула расчета крайне проста: </w:t>
      </w:r>
      <w:r w:rsidR="00F22476">
        <w:rPr>
          <w:sz w:val="28"/>
          <w:szCs w:val="28"/>
        </w:rPr>
        <w:t>10</w:t>
      </w:r>
      <w:r w:rsidR="00A327CB">
        <w:rPr>
          <w:sz w:val="28"/>
          <w:szCs w:val="28"/>
        </w:rPr>
        <w:t>0 000</w:t>
      </w:r>
      <w:r w:rsidRPr="00CA5E5B">
        <w:rPr>
          <w:sz w:val="28"/>
          <w:szCs w:val="28"/>
        </w:rPr>
        <w:t xml:space="preserve"> руб. - (</w:t>
      </w:r>
      <w:r w:rsidR="00F22476">
        <w:rPr>
          <w:sz w:val="28"/>
          <w:szCs w:val="28"/>
        </w:rPr>
        <w:t>10</w:t>
      </w:r>
      <w:r w:rsidR="00A327CB">
        <w:rPr>
          <w:sz w:val="28"/>
          <w:szCs w:val="28"/>
        </w:rPr>
        <w:t>0 000</w:t>
      </w:r>
      <w:r w:rsidRPr="00CA5E5B">
        <w:rPr>
          <w:sz w:val="28"/>
          <w:szCs w:val="28"/>
        </w:rPr>
        <w:t xml:space="preserve"> руб. * 13%) = </w:t>
      </w:r>
      <w:r w:rsidR="00F22476">
        <w:rPr>
          <w:sz w:val="28"/>
          <w:szCs w:val="28"/>
        </w:rPr>
        <w:t>87 0</w:t>
      </w:r>
      <w:r w:rsidR="00A327CB">
        <w:rPr>
          <w:sz w:val="28"/>
          <w:szCs w:val="28"/>
        </w:rPr>
        <w:t>00</w:t>
      </w:r>
      <w:r w:rsidRPr="00CA5E5B">
        <w:rPr>
          <w:sz w:val="28"/>
          <w:szCs w:val="28"/>
        </w:rPr>
        <w:t xml:space="preserve"> руб. где 13% </w:t>
      </w:r>
      <w:r w:rsidR="00A47EE4">
        <w:rPr>
          <w:sz w:val="28"/>
          <w:szCs w:val="28"/>
        </w:rPr>
        <w:sym w:font="Symbol" w:char="F02D"/>
      </w:r>
      <w:r w:rsidRPr="00CA5E5B">
        <w:rPr>
          <w:sz w:val="28"/>
          <w:szCs w:val="28"/>
        </w:rPr>
        <w:t xml:space="preserve"> налог на доход физических лиц (НДФЛ), составляющий </w:t>
      </w:r>
      <w:r w:rsidR="00F22476">
        <w:rPr>
          <w:sz w:val="28"/>
          <w:szCs w:val="28"/>
        </w:rPr>
        <w:t>13 0</w:t>
      </w:r>
      <w:r w:rsidR="00A47EE4">
        <w:rPr>
          <w:sz w:val="28"/>
          <w:szCs w:val="28"/>
        </w:rPr>
        <w:t>00</w:t>
      </w:r>
      <w:r w:rsidRPr="00CA5E5B">
        <w:rPr>
          <w:sz w:val="28"/>
          <w:szCs w:val="28"/>
        </w:rPr>
        <w:t xml:space="preserve"> руб. в месяц или </w:t>
      </w:r>
      <w:r w:rsidR="00F22476">
        <w:rPr>
          <w:sz w:val="28"/>
          <w:szCs w:val="28"/>
        </w:rPr>
        <w:t>156 0</w:t>
      </w:r>
      <w:r w:rsidR="00A47EE4">
        <w:rPr>
          <w:sz w:val="28"/>
          <w:szCs w:val="28"/>
        </w:rPr>
        <w:t>00</w:t>
      </w:r>
      <w:r w:rsidRPr="00CA5E5B">
        <w:rPr>
          <w:sz w:val="28"/>
          <w:szCs w:val="28"/>
        </w:rPr>
        <w:t xml:space="preserve"> руб. в год (или $</w:t>
      </w:r>
      <w:r w:rsidR="00F22476">
        <w:rPr>
          <w:sz w:val="28"/>
          <w:szCs w:val="28"/>
        </w:rPr>
        <w:t>2 516,13</w:t>
      </w:r>
      <w:r w:rsidRPr="00CA5E5B">
        <w:rPr>
          <w:sz w:val="28"/>
          <w:szCs w:val="28"/>
        </w:rPr>
        <w:t xml:space="preserve"> по </w:t>
      </w:r>
      <w:r w:rsidR="00A47EE4">
        <w:rPr>
          <w:sz w:val="28"/>
          <w:szCs w:val="28"/>
        </w:rPr>
        <w:t>среднему курсу 6</w:t>
      </w:r>
      <w:r w:rsidR="00F22476">
        <w:rPr>
          <w:sz w:val="28"/>
          <w:szCs w:val="28"/>
        </w:rPr>
        <w:t>2</w:t>
      </w:r>
      <w:r w:rsidR="00A47EE4">
        <w:rPr>
          <w:sz w:val="28"/>
          <w:szCs w:val="28"/>
        </w:rPr>
        <w:t xml:space="preserve"> руб. = </w:t>
      </w:r>
      <w:r w:rsidR="00A47EE4" w:rsidRPr="00A47EE4">
        <w:rPr>
          <w:sz w:val="28"/>
          <w:szCs w:val="28"/>
        </w:rPr>
        <w:t>$1</w:t>
      </w:r>
      <w:r w:rsidRPr="00CA5E5B">
        <w:rPr>
          <w:sz w:val="28"/>
          <w:szCs w:val="28"/>
        </w:rPr>
        <w:t>).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 xml:space="preserve">Расчет наемного сотрудника американской компании немного сложнее. В описании портрета этого сотрудника </w:t>
      </w:r>
      <w:r w:rsidR="00FD09BA">
        <w:rPr>
          <w:sz w:val="28"/>
          <w:szCs w:val="28"/>
        </w:rPr>
        <w:t>дополнительно</w:t>
      </w:r>
      <w:r w:rsidRPr="00CA5E5B">
        <w:rPr>
          <w:sz w:val="28"/>
          <w:szCs w:val="28"/>
        </w:rPr>
        <w:t>, что у него нет никаких дополнительных д</w:t>
      </w:r>
      <w:r w:rsidR="00A47EE4">
        <w:rPr>
          <w:sz w:val="28"/>
          <w:szCs w:val="28"/>
        </w:rPr>
        <w:t>оходов и специфических расходов</w:t>
      </w:r>
      <w:r w:rsidR="00FD09BA">
        <w:rPr>
          <w:sz w:val="28"/>
          <w:szCs w:val="28"/>
        </w:rPr>
        <w:t>, и он проживает в штате Калифорния</w:t>
      </w:r>
      <w:r w:rsidR="00A47EE4">
        <w:rPr>
          <w:sz w:val="28"/>
          <w:szCs w:val="28"/>
        </w:rPr>
        <w:t xml:space="preserve">, </w:t>
      </w:r>
      <w:r w:rsidRPr="00CA5E5B">
        <w:rPr>
          <w:sz w:val="28"/>
          <w:szCs w:val="28"/>
        </w:rPr>
        <w:t>поэтому считаем его «простой» годовой доход: $</w:t>
      </w:r>
      <w:r w:rsidR="00147EAC">
        <w:rPr>
          <w:sz w:val="28"/>
          <w:szCs w:val="28"/>
        </w:rPr>
        <w:t>1 612,90</w:t>
      </w:r>
      <w:r w:rsidRPr="00CA5E5B">
        <w:rPr>
          <w:sz w:val="28"/>
          <w:szCs w:val="28"/>
        </w:rPr>
        <w:t xml:space="preserve"> * 12 мес. = $</w:t>
      </w:r>
      <w:r w:rsidR="00147EAC">
        <w:rPr>
          <w:sz w:val="28"/>
          <w:szCs w:val="28"/>
        </w:rPr>
        <w:t>19</w:t>
      </w:r>
      <w:r w:rsidR="00A54FF5">
        <w:rPr>
          <w:sz w:val="28"/>
          <w:szCs w:val="28"/>
        </w:rPr>
        <w:t> </w:t>
      </w:r>
      <w:r w:rsidR="00147EAC">
        <w:rPr>
          <w:sz w:val="28"/>
          <w:szCs w:val="28"/>
        </w:rPr>
        <w:t>354</w:t>
      </w:r>
      <w:r w:rsidR="00A54FF5">
        <w:rPr>
          <w:sz w:val="28"/>
          <w:szCs w:val="28"/>
        </w:rPr>
        <w:t>,</w:t>
      </w:r>
      <w:r w:rsidR="00147EAC">
        <w:rPr>
          <w:sz w:val="28"/>
          <w:szCs w:val="28"/>
        </w:rPr>
        <w:t>80</w:t>
      </w:r>
      <w:r w:rsidRPr="00CA5E5B">
        <w:rPr>
          <w:sz w:val="28"/>
          <w:szCs w:val="28"/>
        </w:rPr>
        <w:t>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 xml:space="preserve">Этот доход сотрудник уменьшает на стандартный вычет, который существуют в США «по умолчанию»: государством признается, что налогоплательщик может иметь определенные расходы, на сумму которых </w:t>
      </w:r>
      <w:r w:rsidRPr="00CA5E5B">
        <w:rPr>
          <w:sz w:val="28"/>
          <w:szCs w:val="28"/>
        </w:rPr>
        <w:lastRenderedPageBreak/>
        <w:t>справедливо уменьшить его доход. Сумму таких расходов можно либо высчитывать непосредственно по чекам с определенными лимитами и сложными формулами, либо вычитать стандартный размер такой льготы, признанный средним по стране - $5</w:t>
      </w:r>
      <w:r w:rsidR="00A54FF5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950 (201</w:t>
      </w:r>
      <w:r w:rsidR="00F22476">
        <w:rPr>
          <w:sz w:val="28"/>
          <w:szCs w:val="28"/>
        </w:rPr>
        <w:t>7</w:t>
      </w:r>
      <w:r w:rsidRPr="00CA5E5B">
        <w:rPr>
          <w:sz w:val="28"/>
          <w:szCs w:val="28"/>
        </w:rPr>
        <w:t xml:space="preserve"> г., каждый год размер такого вычета может меняться): $</w:t>
      </w:r>
      <w:r w:rsidR="00F22476">
        <w:rPr>
          <w:sz w:val="28"/>
          <w:szCs w:val="28"/>
        </w:rPr>
        <w:t xml:space="preserve"> </w:t>
      </w:r>
      <w:r w:rsidR="00147EAC">
        <w:rPr>
          <w:sz w:val="28"/>
          <w:szCs w:val="28"/>
        </w:rPr>
        <w:t>19 354,80</w:t>
      </w:r>
      <w:r w:rsidRPr="00CA5E5B">
        <w:rPr>
          <w:sz w:val="28"/>
          <w:szCs w:val="28"/>
        </w:rPr>
        <w:t xml:space="preserve"> - $5</w:t>
      </w:r>
      <w:r w:rsidR="00147EAC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950 = $</w:t>
      </w:r>
      <w:r w:rsidR="00147EAC">
        <w:rPr>
          <w:sz w:val="28"/>
          <w:szCs w:val="28"/>
        </w:rPr>
        <w:t>13 404,80</w:t>
      </w:r>
      <w:r w:rsidRPr="00CA5E5B">
        <w:rPr>
          <w:sz w:val="28"/>
          <w:szCs w:val="28"/>
        </w:rPr>
        <w:t>.</w:t>
      </w:r>
    </w:p>
    <w:p w:rsidR="00CA5E5B" w:rsidRPr="00CA5E5B" w:rsidRDefault="00CA5E5B" w:rsidP="00A54F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 xml:space="preserve">Кроме этого, годовой доход уменьшается на сумму содержания члена семьи (персональный вычет): в </w:t>
      </w:r>
      <w:r w:rsidR="00A54FF5">
        <w:rPr>
          <w:sz w:val="28"/>
          <w:szCs w:val="28"/>
        </w:rPr>
        <w:t>данном</w:t>
      </w:r>
      <w:r w:rsidRPr="00CA5E5B">
        <w:rPr>
          <w:sz w:val="28"/>
          <w:szCs w:val="28"/>
        </w:rPr>
        <w:t xml:space="preserve"> случае, у сотрудника есть только он с</w:t>
      </w:r>
      <w:r w:rsidR="00A54FF5">
        <w:rPr>
          <w:sz w:val="28"/>
          <w:szCs w:val="28"/>
        </w:rPr>
        <w:t>ам, поэтому он может вычесть $4 150</w:t>
      </w:r>
      <w:r w:rsidRPr="00CA5E5B">
        <w:rPr>
          <w:sz w:val="28"/>
          <w:szCs w:val="28"/>
        </w:rPr>
        <w:t xml:space="preserve">, </w:t>
      </w:r>
      <w:proofErr w:type="gramStart"/>
      <w:r w:rsidRPr="00CA5E5B">
        <w:rPr>
          <w:sz w:val="28"/>
          <w:szCs w:val="28"/>
        </w:rPr>
        <w:t>признанных</w:t>
      </w:r>
      <w:proofErr w:type="gramEnd"/>
      <w:r w:rsidRPr="00CA5E5B">
        <w:rPr>
          <w:sz w:val="28"/>
          <w:szCs w:val="28"/>
        </w:rPr>
        <w:t xml:space="preserve"> средней суммой такого содержания по стране: $</w:t>
      </w:r>
      <w:r w:rsidR="00147EAC">
        <w:rPr>
          <w:sz w:val="28"/>
          <w:szCs w:val="28"/>
        </w:rPr>
        <w:t>13 404,80</w:t>
      </w:r>
      <w:r w:rsidR="00A54FF5">
        <w:rPr>
          <w:sz w:val="28"/>
          <w:szCs w:val="28"/>
        </w:rPr>
        <w:t xml:space="preserve"> - $4 150 </w:t>
      </w:r>
      <w:r w:rsidRPr="00CA5E5B">
        <w:rPr>
          <w:sz w:val="28"/>
          <w:szCs w:val="28"/>
        </w:rPr>
        <w:t>= $</w:t>
      </w:r>
      <w:r w:rsidR="00147EAC">
        <w:rPr>
          <w:sz w:val="28"/>
          <w:szCs w:val="28"/>
        </w:rPr>
        <w:t>9 254,80</w:t>
      </w:r>
      <w:r w:rsidRPr="00CA5E5B">
        <w:rPr>
          <w:sz w:val="28"/>
          <w:szCs w:val="28"/>
        </w:rPr>
        <w:t>.</w:t>
      </w:r>
      <w:r w:rsidR="00A54FF5">
        <w:rPr>
          <w:sz w:val="28"/>
          <w:szCs w:val="28"/>
        </w:rPr>
        <w:t xml:space="preserve"> Э</w:t>
      </w:r>
      <w:r w:rsidRPr="00CA5E5B">
        <w:rPr>
          <w:sz w:val="28"/>
          <w:szCs w:val="28"/>
        </w:rPr>
        <w:t xml:space="preserve">то и будет налогооблагаемым годовым доходом </w:t>
      </w:r>
      <w:r w:rsidR="00A54FF5">
        <w:rPr>
          <w:sz w:val="28"/>
          <w:szCs w:val="28"/>
        </w:rPr>
        <w:t>сотрудника.</w:t>
      </w:r>
    </w:p>
    <w:p w:rsidR="00CA5E5B" w:rsidRPr="00CA5E5B" w:rsidRDefault="00CA5E5B" w:rsidP="00357369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Из этой суммы вычисляется федеральный налог на доход, который тем больше, чем больше таковой доход, и рассчитывается по хитроумной формуле, называемой «прогрессивной шкалой»:</w:t>
      </w:r>
    </w:p>
    <w:p w:rsidR="00CA5E5B" w:rsidRPr="00CA5E5B" w:rsidRDefault="00CA5E5B" w:rsidP="00357369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первые $8</w:t>
      </w:r>
      <w:r w:rsidR="00A54FF5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700 дохода облагаются 10%-</w:t>
      </w:r>
      <w:proofErr w:type="gramStart"/>
      <w:r w:rsidRPr="00CA5E5B">
        <w:rPr>
          <w:sz w:val="28"/>
          <w:szCs w:val="28"/>
        </w:rPr>
        <w:t>ой</w:t>
      </w:r>
      <w:proofErr w:type="gramEnd"/>
      <w:r w:rsidRPr="00CA5E5B">
        <w:rPr>
          <w:sz w:val="28"/>
          <w:szCs w:val="28"/>
        </w:rPr>
        <w:t xml:space="preserve"> ставкой налога на доход.</w:t>
      </w:r>
    </w:p>
    <w:p w:rsidR="00CA5E5B" w:rsidRPr="00CA5E5B" w:rsidRDefault="00CA5E5B" w:rsidP="00357369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доход от $8</w:t>
      </w:r>
      <w:r w:rsidR="00A54FF5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700 до $35,350 - 15% ставкой, а</w:t>
      </w:r>
    </w:p>
    <w:p w:rsidR="00CA5E5B" w:rsidRDefault="00CA5E5B" w:rsidP="00357369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 xml:space="preserve">доход от $35,500 до $85,650 - 25% ставкой и </w:t>
      </w:r>
      <w:r w:rsidR="00357369">
        <w:rPr>
          <w:sz w:val="28"/>
          <w:szCs w:val="28"/>
        </w:rPr>
        <w:t>так далее.</w:t>
      </w:r>
      <w:r w:rsidRPr="00CA5E5B">
        <w:rPr>
          <w:sz w:val="28"/>
          <w:szCs w:val="28"/>
        </w:rPr>
        <w:t xml:space="preserve"> </w:t>
      </w:r>
    </w:p>
    <w:p w:rsidR="00357369" w:rsidRPr="00CA5E5B" w:rsidRDefault="00357369" w:rsidP="00357369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получаем: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$8</w:t>
      </w:r>
      <w:r w:rsidR="00357369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700 * 10% = $870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$</w:t>
      </w:r>
      <w:r w:rsidR="00147EAC">
        <w:rPr>
          <w:sz w:val="28"/>
          <w:szCs w:val="28"/>
        </w:rPr>
        <w:t>554,8</w:t>
      </w:r>
      <w:r w:rsidRPr="00CA5E5B">
        <w:rPr>
          <w:sz w:val="28"/>
          <w:szCs w:val="28"/>
        </w:rPr>
        <w:t xml:space="preserve"> * 15% = $</w:t>
      </w:r>
      <w:r w:rsidR="00147EAC">
        <w:rPr>
          <w:sz w:val="28"/>
          <w:szCs w:val="28"/>
        </w:rPr>
        <w:t>83</w:t>
      </w:r>
      <w:r w:rsidRPr="00CA5E5B">
        <w:rPr>
          <w:sz w:val="28"/>
          <w:szCs w:val="28"/>
        </w:rPr>
        <w:t xml:space="preserve"> (цифры округляются)</w:t>
      </w:r>
    </w:p>
    <w:p w:rsidR="00CA5E5B" w:rsidRPr="00CA5E5B" w:rsidRDefault="00357369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5E5B" w:rsidRPr="00CA5E5B">
        <w:rPr>
          <w:sz w:val="28"/>
          <w:szCs w:val="28"/>
        </w:rPr>
        <w:t>того федеральный налог на доход составит: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$870 + $</w:t>
      </w:r>
      <w:r w:rsidR="00147EAC">
        <w:rPr>
          <w:sz w:val="28"/>
          <w:szCs w:val="28"/>
        </w:rPr>
        <w:t>83</w:t>
      </w:r>
      <w:r w:rsidRPr="00CA5E5B">
        <w:rPr>
          <w:sz w:val="28"/>
          <w:szCs w:val="28"/>
        </w:rPr>
        <w:t xml:space="preserve"> = $</w:t>
      </w:r>
      <w:r w:rsidR="00147EAC">
        <w:rPr>
          <w:sz w:val="28"/>
          <w:szCs w:val="28"/>
        </w:rPr>
        <w:t>953.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Почему подчеркивается, что это федеральный налог на доход? Потому что наш сотрудник работает в штате Калифорния, который облагает доход своих налогоплательщиков дополнительным налогом. Принцип расчета схож, но штат имеет другие нормативы и ставки. Так, стандартный вычет равняется $3</w:t>
      </w:r>
      <w:r w:rsidR="00147EAC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841 (федеральный - $5</w:t>
      </w:r>
      <w:r w:rsidR="00147EAC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 xml:space="preserve">950), а персональный вычет (именуется «налоговым кредитом» и вычитается из суммы итогового налога штата) - </w:t>
      </w:r>
      <w:r w:rsidRPr="00CA5E5B">
        <w:rPr>
          <w:sz w:val="28"/>
          <w:szCs w:val="28"/>
        </w:rPr>
        <w:lastRenderedPageBreak/>
        <w:t>всего $104 (федеральный - $</w:t>
      </w:r>
      <w:r w:rsidR="00357369">
        <w:rPr>
          <w:sz w:val="28"/>
          <w:szCs w:val="28"/>
        </w:rPr>
        <w:t>4 150</w:t>
      </w:r>
      <w:r w:rsidRPr="00CA5E5B">
        <w:rPr>
          <w:sz w:val="28"/>
          <w:szCs w:val="28"/>
        </w:rPr>
        <w:t>), соответственно налог штата на доход будет рассчитываться от суммы $</w:t>
      </w:r>
      <w:r w:rsidR="00627B83">
        <w:rPr>
          <w:sz w:val="28"/>
          <w:szCs w:val="28"/>
        </w:rPr>
        <w:t>19 354,80</w:t>
      </w:r>
      <w:r w:rsidRPr="00CA5E5B">
        <w:rPr>
          <w:sz w:val="28"/>
          <w:szCs w:val="28"/>
        </w:rPr>
        <w:t>: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$</w:t>
      </w:r>
      <w:r w:rsidR="00627B83">
        <w:rPr>
          <w:sz w:val="28"/>
          <w:szCs w:val="28"/>
        </w:rPr>
        <w:t>19 354,80</w:t>
      </w:r>
      <w:r w:rsidR="00357369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- $3</w:t>
      </w:r>
      <w:r w:rsidR="00147EAC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841 - $10</w:t>
      </w:r>
      <w:r w:rsidR="00627B83">
        <w:rPr>
          <w:sz w:val="28"/>
          <w:szCs w:val="28"/>
        </w:rPr>
        <w:t>4</w:t>
      </w:r>
      <w:r w:rsidRPr="00CA5E5B">
        <w:rPr>
          <w:sz w:val="28"/>
          <w:szCs w:val="28"/>
        </w:rPr>
        <w:t xml:space="preserve"> = $</w:t>
      </w:r>
      <w:r w:rsidR="00627B83">
        <w:rPr>
          <w:sz w:val="28"/>
          <w:szCs w:val="28"/>
        </w:rPr>
        <w:t>15 409,80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Аналогично федеральному налогу, налог штата рассчитывается по прогрессивной шкале, но с другими ставками, и будет выглядеть так: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$7</w:t>
      </w:r>
      <w:r w:rsidR="00147EAC">
        <w:rPr>
          <w:sz w:val="28"/>
          <w:szCs w:val="28"/>
        </w:rPr>
        <w:t xml:space="preserve"> </w:t>
      </w:r>
      <w:r w:rsidRPr="00CA5E5B">
        <w:rPr>
          <w:sz w:val="28"/>
          <w:szCs w:val="28"/>
        </w:rPr>
        <w:t>455* 1% = $75,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$</w:t>
      </w:r>
      <w:r w:rsidR="00627B83">
        <w:rPr>
          <w:sz w:val="28"/>
          <w:szCs w:val="28"/>
        </w:rPr>
        <w:t>7 954,80</w:t>
      </w:r>
      <w:r w:rsidRPr="00CA5E5B">
        <w:rPr>
          <w:sz w:val="28"/>
          <w:szCs w:val="28"/>
        </w:rPr>
        <w:t xml:space="preserve"> * 2% = $</w:t>
      </w:r>
      <w:r w:rsidR="007B1F85">
        <w:rPr>
          <w:sz w:val="28"/>
          <w:szCs w:val="28"/>
        </w:rPr>
        <w:t>159</w:t>
      </w:r>
      <w:r w:rsidRPr="00CA5E5B">
        <w:rPr>
          <w:sz w:val="28"/>
          <w:szCs w:val="28"/>
        </w:rPr>
        <w:t>,</w:t>
      </w:r>
    </w:p>
    <w:p w:rsidR="00CA5E5B" w:rsidRPr="00CA5E5B" w:rsidRDefault="00147EAC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5E5B" w:rsidRPr="00CA5E5B">
        <w:rPr>
          <w:sz w:val="28"/>
          <w:szCs w:val="28"/>
        </w:rPr>
        <w:t>того налог штата Калифорния на доход составит:</w:t>
      </w:r>
    </w:p>
    <w:p w:rsidR="00CA5E5B" w:rsidRPr="00CA5E5B" w:rsidRDefault="007B1F85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$75 + $159</w:t>
      </w:r>
      <w:r w:rsidR="00147EAC">
        <w:rPr>
          <w:sz w:val="28"/>
          <w:szCs w:val="28"/>
        </w:rPr>
        <w:t xml:space="preserve"> </w:t>
      </w:r>
      <w:r w:rsidR="00CA5E5B" w:rsidRPr="00CA5E5B">
        <w:rPr>
          <w:sz w:val="28"/>
          <w:szCs w:val="28"/>
        </w:rPr>
        <w:t>= $</w:t>
      </w:r>
      <w:r>
        <w:rPr>
          <w:sz w:val="28"/>
          <w:szCs w:val="28"/>
        </w:rPr>
        <w:t>234</w:t>
      </w:r>
      <w:r w:rsidR="00CA5E5B" w:rsidRPr="00CA5E5B">
        <w:rPr>
          <w:sz w:val="28"/>
          <w:szCs w:val="28"/>
        </w:rPr>
        <w:t>.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Итого, сумма федерального и калифорнийского налогов на доход равняется:</w:t>
      </w:r>
    </w:p>
    <w:p w:rsidR="00CA5E5B" w:rsidRPr="00CA5E5B" w:rsidRDefault="00147EAC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$</w:t>
      </w:r>
      <w:r w:rsidR="007B1F85">
        <w:rPr>
          <w:sz w:val="28"/>
          <w:szCs w:val="28"/>
        </w:rPr>
        <w:t>953</w:t>
      </w:r>
      <w:r>
        <w:rPr>
          <w:sz w:val="28"/>
          <w:szCs w:val="28"/>
        </w:rPr>
        <w:t xml:space="preserve"> + $</w:t>
      </w:r>
      <w:r w:rsidR="007B1F85">
        <w:rPr>
          <w:sz w:val="28"/>
          <w:szCs w:val="28"/>
        </w:rPr>
        <w:t>234</w:t>
      </w:r>
      <w:r>
        <w:rPr>
          <w:sz w:val="28"/>
          <w:szCs w:val="28"/>
        </w:rPr>
        <w:t xml:space="preserve"> = $</w:t>
      </w:r>
      <w:r w:rsidR="007B1F85">
        <w:rPr>
          <w:sz w:val="28"/>
          <w:szCs w:val="28"/>
        </w:rPr>
        <w:t>1 187</w:t>
      </w:r>
    </w:p>
    <w:p w:rsidR="00CA5E5B" w:rsidRPr="00CA5E5B" w:rsidRDefault="00147EAC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получился </w:t>
      </w:r>
      <w:r w:rsidR="007B1F85">
        <w:rPr>
          <w:sz w:val="28"/>
          <w:szCs w:val="28"/>
        </w:rPr>
        <w:t>значительно меньше</w:t>
      </w:r>
      <w:r w:rsidR="00CA5E5B" w:rsidRPr="00CA5E5B">
        <w:rPr>
          <w:sz w:val="28"/>
          <w:szCs w:val="28"/>
        </w:rPr>
        <w:t>, чем сумма налога, которую этот сотрудник заплатил бы в России со своего оклада ($</w:t>
      </w:r>
      <w:r w:rsidR="007B1F85">
        <w:rPr>
          <w:sz w:val="28"/>
          <w:szCs w:val="28"/>
        </w:rPr>
        <w:t xml:space="preserve">2 516,13). В </w:t>
      </w:r>
      <w:proofErr w:type="gramStart"/>
      <w:r w:rsidR="007B1F85">
        <w:rPr>
          <w:sz w:val="28"/>
          <w:szCs w:val="28"/>
        </w:rPr>
        <w:t>этом</w:t>
      </w:r>
      <w:proofErr w:type="gramEnd"/>
      <w:r w:rsidR="007B1F85">
        <w:rPr>
          <w:sz w:val="28"/>
          <w:szCs w:val="28"/>
        </w:rPr>
        <w:t xml:space="preserve"> несомненно заслуга прогрессивной ставки налогообложения, которая учитывает обеспеченность и социальное положения налогоплательщика. </w:t>
      </w:r>
    </w:p>
    <w:p w:rsidR="00CA5E5B" w:rsidRPr="00CA5E5B" w:rsidRDefault="00CA5E5B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E5B">
        <w:rPr>
          <w:sz w:val="28"/>
          <w:szCs w:val="28"/>
        </w:rPr>
        <w:t>Принцип либерализации является доминирующей основой налоговой системы США и заключается в максимально возможном использовании объективно действующих рыночных регуляторов экономического развития</w:t>
      </w:r>
      <w:r w:rsidR="00B2334C" w:rsidRPr="00B2334C">
        <w:rPr>
          <w:sz w:val="28"/>
          <w:szCs w:val="28"/>
        </w:rPr>
        <w:t xml:space="preserve"> [</w:t>
      </w:r>
      <w:r w:rsidR="00C63AC7" w:rsidRPr="00C63AC7">
        <w:rPr>
          <w:sz w:val="28"/>
          <w:szCs w:val="28"/>
        </w:rPr>
        <w:t>9</w:t>
      </w:r>
      <w:r w:rsidR="00B2334C">
        <w:rPr>
          <w:sz w:val="28"/>
          <w:szCs w:val="28"/>
        </w:rPr>
        <w:t>, п. 5</w:t>
      </w:r>
      <w:r w:rsidR="00B2334C" w:rsidRPr="00B2334C">
        <w:rPr>
          <w:sz w:val="28"/>
          <w:szCs w:val="28"/>
        </w:rPr>
        <w:t>]</w:t>
      </w:r>
      <w:r w:rsidRPr="00CA5E5B">
        <w:rPr>
          <w:sz w:val="28"/>
          <w:szCs w:val="28"/>
        </w:rPr>
        <w:t>.</w:t>
      </w:r>
    </w:p>
    <w:p w:rsidR="00CA5E5B" w:rsidRDefault="00B2334C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было отмечено раннее, </w:t>
      </w:r>
      <w:r w:rsidR="00CA5E5B" w:rsidRPr="00CA5E5B">
        <w:rPr>
          <w:sz w:val="28"/>
          <w:szCs w:val="28"/>
        </w:rPr>
        <w:t xml:space="preserve">система налогообложения в США, подразделяется на 3 уровня: федеральные налоги, налоги штатов и местные налоги, что в </w:t>
      </w:r>
      <w:proofErr w:type="gramStart"/>
      <w:r w:rsidR="00CA5E5B" w:rsidRPr="00CA5E5B">
        <w:rPr>
          <w:sz w:val="28"/>
          <w:szCs w:val="28"/>
        </w:rPr>
        <w:t>какой то</w:t>
      </w:r>
      <w:proofErr w:type="gramEnd"/>
      <w:r w:rsidR="00CA5E5B" w:rsidRPr="00CA5E5B">
        <w:rPr>
          <w:sz w:val="28"/>
          <w:szCs w:val="28"/>
        </w:rPr>
        <w:t xml:space="preserve"> степени схоже со структурным построением налоговой системы России. Все типы налогов в обеих странах идут на государственные и бюджетные нужды. Многие типы налогов схожи как в России, так и в США</w:t>
      </w:r>
      <w:r>
        <w:rPr>
          <w:sz w:val="28"/>
          <w:szCs w:val="28"/>
        </w:rPr>
        <w:t xml:space="preserve"> (таблица 1)</w:t>
      </w:r>
      <w:r w:rsidR="00CA5E5B" w:rsidRPr="00CA5E5B">
        <w:rPr>
          <w:sz w:val="28"/>
          <w:szCs w:val="28"/>
        </w:rPr>
        <w:t>.</w:t>
      </w:r>
    </w:p>
    <w:p w:rsidR="00DF35EA" w:rsidRDefault="00DF35EA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334C" w:rsidRDefault="00B2334C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334C" w:rsidRDefault="00B2334C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334C" w:rsidRDefault="00B2334C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35EA" w:rsidRDefault="00DF35EA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– Сравнительная таблица схожих налогов РФ и США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3120"/>
        <w:gridCol w:w="1666"/>
      </w:tblGrid>
      <w:tr w:rsidR="00DF35EA" w:rsidTr="00DF35EA">
        <w:tc>
          <w:tcPr>
            <w:tcW w:w="4785" w:type="dxa"/>
            <w:gridSpan w:val="2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DF35EA">
              <w:rPr>
                <w:szCs w:val="28"/>
              </w:rPr>
              <w:t>РФ</w:t>
            </w:r>
          </w:p>
        </w:tc>
        <w:tc>
          <w:tcPr>
            <w:tcW w:w="4786" w:type="dxa"/>
            <w:gridSpan w:val="2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DF35EA">
              <w:rPr>
                <w:szCs w:val="28"/>
              </w:rPr>
              <w:t>США</w:t>
            </w:r>
          </w:p>
        </w:tc>
      </w:tr>
      <w:tr w:rsidR="00DF35EA" w:rsidTr="00DF35EA">
        <w:tc>
          <w:tcPr>
            <w:tcW w:w="3369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DF35EA">
              <w:rPr>
                <w:szCs w:val="28"/>
              </w:rPr>
              <w:t>налог</w:t>
            </w:r>
          </w:p>
        </w:tc>
        <w:tc>
          <w:tcPr>
            <w:tcW w:w="141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DF35EA">
              <w:rPr>
                <w:szCs w:val="28"/>
              </w:rPr>
              <w:t>ставка</w:t>
            </w:r>
          </w:p>
        </w:tc>
        <w:tc>
          <w:tcPr>
            <w:tcW w:w="3120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DF35EA">
              <w:rPr>
                <w:szCs w:val="28"/>
              </w:rPr>
              <w:t>налог</w:t>
            </w:r>
          </w:p>
        </w:tc>
        <w:tc>
          <w:tcPr>
            <w:tcW w:w="166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DF35EA">
              <w:rPr>
                <w:szCs w:val="28"/>
              </w:rPr>
              <w:t>ставка</w:t>
            </w:r>
          </w:p>
        </w:tc>
      </w:tr>
      <w:tr w:rsidR="00DF35EA" w:rsidTr="00DF35EA">
        <w:tc>
          <w:tcPr>
            <w:tcW w:w="3369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 w:rsidRPr="00DF35EA">
              <w:rPr>
                <w:szCs w:val="28"/>
              </w:rPr>
              <w:t>НДС</w:t>
            </w:r>
          </w:p>
        </w:tc>
        <w:tc>
          <w:tcPr>
            <w:tcW w:w="141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DF35EA">
              <w:rPr>
                <w:szCs w:val="28"/>
              </w:rPr>
              <w:t>18% (10% и 0%)</w:t>
            </w:r>
          </w:p>
        </w:tc>
        <w:tc>
          <w:tcPr>
            <w:tcW w:w="3120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 w:rsidRPr="00DF35EA">
              <w:rPr>
                <w:szCs w:val="28"/>
              </w:rPr>
              <w:t>Налог с продаж</w:t>
            </w:r>
          </w:p>
        </w:tc>
        <w:tc>
          <w:tcPr>
            <w:tcW w:w="166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 w:rsidRPr="00DF35EA">
              <w:rPr>
                <w:szCs w:val="28"/>
              </w:rPr>
              <w:t>6-10%</w:t>
            </w:r>
          </w:p>
        </w:tc>
      </w:tr>
      <w:tr w:rsidR="00DF35EA" w:rsidTr="00DF35EA">
        <w:tc>
          <w:tcPr>
            <w:tcW w:w="3369" w:type="dxa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Отчисления во внебюджетные фонды</w:t>
            </w:r>
          </w:p>
        </w:tc>
        <w:tc>
          <w:tcPr>
            <w:tcW w:w="141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30%</w:t>
            </w:r>
          </w:p>
        </w:tc>
        <w:tc>
          <w:tcPr>
            <w:tcW w:w="3120" w:type="dxa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 w:rsidRPr="00DF35EA">
              <w:rPr>
                <w:szCs w:val="28"/>
              </w:rPr>
              <w:t>Отчисления в социальные фонды</w:t>
            </w:r>
          </w:p>
        </w:tc>
        <w:tc>
          <w:tcPr>
            <w:tcW w:w="166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7,65</w:t>
            </w:r>
          </w:p>
        </w:tc>
      </w:tr>
      <w:tr w:rsidR="00DF35EA" w:rsidTr="00DF35EA">
        <w:tc>
          <w:tcPr>
            <w:tcW w:w="3369" w:type="dxa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НДФЛ</w:t>
            </w:r>
          </w:p>
        </w:tc>
        <w:tc>
          <w:tcPr>
            <w:tcW w:w="141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13%</w:t>
            </w:r>
          </w:p>
        </w:tc>
        <w:tc>
          <w:tcPr>
            <w:tcW w:w="3120" w:type="dxa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Подоходный налог</w:t>
            </w:r>
          </w:p>
        </w:tc>
        <w:tc>
          <w:tcPr>
            <w:tcW w:w="166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10-35%</w:t>
            </w:r>
          </w:p>
        </w:tc>
      </w:tr>
      <w:tr w:rsidR="00DF35EA" w:rsidTr="00DF35EA">
        <w:tc>
          <w:tcPr>
            <w:tcW w:w="3369" w:type="dxa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 w:rsidRPr="00DF35EA">
              <w:rPr>
                <w:szCs w:val="28"/>
              </w:rPr>
              <w:t>Налог на прибыль организаций</w:t>
            </w:r>
          </w:p>
        </w:tc>
        <w:tc>
          <w:tcPr>
            <w:tcW w:w="141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  <w:tc>
          <w:tcPr>
            <w:tcW w:w="3120" w:type="dxa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 w:rsidRPr="00DF35EA">
              <w:rPr>
                <w:szCs w:val="28"/>
              </w:rPr>
              <w:t>Налог на прибыль корпораций</w:t>
            </w:r>
          </w:p>
        </w:tc>
        <w:tc>
          <w:tcPr>
            <w:tcW w:w="166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sym w:font="Symbol" w:char="F0BB"/>
            </w:r>
            <w:r>
              <w:rPr>
                <w:szCs w:val="28"/>
              </w:rPr>
              <w:t>34%</w:t>
            </w:r>
          </w:p>
        </w:tc>
      </w:tr>
      <w:tr w:rsidR="00DF35EA" w:rsidTr="00DF35EA">
        <w:tc>
          <w:tcPr>
            <w:tcW w:w="3369" w:type="dxa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>
              <w:t>Налог на наследование и дарение</w:t>
            </w:r>
          </w:p>
        </w:tc>
        <w:tc>
          <w:tcPr>
            <w:tcW w:w="141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отменен</w:t>
            </w:r>
          </w:p>
        </w:tc>
        <w:tc>
          <w:tcPr>
            <w:tcW w:w="3120" w:type="dxa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rPr>
                <w:szCs w:val="28"/>
              </w:rPr>
            </w:pPr>
            <w:r w:rsidRPr="00DF35EA">
              <w:t>Налог на наследование и дарение отменен</w:t>
            </w:r>
          </w:p>
        </w:tc>
        <w:tc>
          <w:tcPr>
            <w:tcW w:w="1666" w:type="dxa"/>
            <w:vAlign w:val="center"/>
          </w:tcPr>
          <w:p w:rsidR="00DF35EA" w:rsidRPr="00DF35EA" w:rsidRDefault="00DF35EA" w:rsidP="00DF35EA">
            <w:pPr>
              <w:pStyle w:val="ad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18-50%</w:t>
            </w:r>
          </w:p>
        </w:tc>
      </w:tr>
    </w:tbl>
    <w:p w:rsidR="00DF35EA" w:rsidRDefault="00DF35EA" w:rsidP="00CA5E5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35EA" w:rsidRPr="00DF35EA" w:rsidRDefault="00DF35EA" w:rsidP="00DF35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F35EA">
        <w:rPr>
          <w:rFonts w:eastAsia="Times New Roman"/>
          <w:szCs w:val="28"/>
          <w:lang w:eastAsia="ru-RU"/>
        </w:rPr>
        <w:t>Сходством системы налогообложения России и США, является тот факт, что подоходные налоги, взимаемые с физических лиц, обеспечивают существенное поступление налогов в государственный бюджет, однако стоит заметить, что налоговые ставки в различных странах существенно отличаются.</w:t>
      </w:r>
    </w:p>
    <w:p w:rsidR="00DF35EA" w:rsidRPr="00DF35EA" w:rsidRDefault="00DF35EA" w:rsidP="00DF35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F35EA">
        <w:rPr>
          <w:rFonts w:eastAsia="Times New Roman"/>
          <w:szCs w:val="28"/>
          <w:lang w:eastAsia="ru-RU"/>
        </w:rPr>
        <w:t>Одной из самых распространенных ошибок, является сравнение налоговых систем России и США по общим критериям: тех которые платят работодатель и наемный рабочий.</w:t>
      </w:r>
    </w:p>
    <w:p w:rsidR="00DF35EA" w:rsidRPr="00DF35EA" w:rsidRDefault="00DF35EA" w:rsidP="00DF35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F35EA">
        <w:rPr>
          <w:rFonts w:eastAsia="Times New Roman"/>
          <w:szCs w:val="28"/>
          <w:lang w:eastAsia="ru-RU"/>
        </w:rPr>
        <w:t>Многие суммируют налоговые ставки работников и работодателей, в результате критикуя систему налогообложения России и думая, что правильным выходом из ситуации было бы начисление этих средств на руки налогоплательщикам.</w:t>
      </w:r>
    </w:p>
    <w:p w:rsidR="00DF35EA" w:rsidRPr="00DF35EA" w:rsidRDefault="00DF35EA" w:rsidP="00DF35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F35EA">
        <w:rPr>
          <w:rFonts w:eastAsia="Times New Roman"/>
          <w:szCs w:val="28"/>
          <w:lang w:eastAsia="ru-RU"/>
        </w:rPr>
        <w:t>Данная политическая дискуссия расходится с практическими показателями эффективности налоговых систем, поскольку налоговые системы уже давно доказали успешность налогового обложения России в рамках пополнения государственных бюджетов с целью реализации на существование бюджетных и социальных систем.</w:t>
      </w:r>
    </w:p>
    <w:p w:rsidR="00B52236" w:rsidRDefault="00DF35EA" w:rsidP="00DF35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F35EA">
        <w:rPr>
          <w:rFonts w:eastAsia="Times New Roman"/>
          <w:szCs w:val="28"/>
          <w:lang w:eastAsia="ru-RU"/>
        </w:rPr>
        <w:t xml:space="preserve">Стоит заметить, что налоговая система США, не столь совершенна касательно некоторых федеральных налогов (в частности налог на наследство и дарение, а также отчисления в социальные фонды), но с учетом реформирования налоговой системы России, налоговая система США, </w:t>
      </w:r>
      <w:r w:rsidRPr="00DF35EA">
        <w:rPr>
          <w:rFonts w:eastAsia="Times New Roman"/>
          <w:szCs w:val="28"/>
          <w:lang w:eastAsia="ru-RU"/>
        </w:rPr>
        <w:lastRenderedPageBreak/>
        <w:t>представляет собой особый интерес некоторых российских законодателей.</w:t>
      </w:r>
    </w:p>
    <w:p w:rsidR="00B52236" w:rsidRPr="00B2334C" w:rsidRDefault="00B52236" w:rsidP="00B233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0746B" w:rsidRPr="00B2334C" w:rsidRDefault="0040746B" w:rsidP="00B2334C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4" w:name="_Toc531188602"/>
      <w:r w:rsidRPr="00B2334C">
        <w:rPr>
          <w:rFonts w:ascii="Times New Roman" w:eastAsia="Times New Roman" w:hAnsi="Times New Roman" w:cs="Times New Roman"/>
          <w:b w:val="0"/>
          <w:color w:val="auto"/>
          <w:lang w:eastAsia="ru-RU"/>
        </w:rPr>
        <w:t>2.2</w:t>
      </w:r>
      <w:r w:rsidR="00B2334C" w:rsidRPr="00B2334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Перспектива заимствования прогрессивного налогообложения США Россией</w:t>
      </w:r>
      <w:bookmarkEnd w:id="14"/>
    </w:p>
    <w:p w:rsidR="00B2334C" w:rsidRPr="00B2334C" w:rsidRDefault="00B2334C" w:rsidP="00B2334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0746B" w:rsidRPr="0040746B" w:rsidRDefault="0040746B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0746B">
        <w:rPr>
          <w:rFonts w:eastAsia="Times New Roman"/>
          <w:szCs w:val="28"/>
          <w:lang w:eastAsia="ru-RU"/>
        </w:rPr>
        <w:t>Исходя из всего вышесказанного, можно сделать вывод, что основное отличие налоговых систем США и России – это прогрессивный метод налогообложения.</w:t>
      </w:r>
    </w:p>
    <w:p w:rsidR="0040746B" w:rsidRPr="0040746B" w:rsidRDefault="0040746B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0746B">
        <w:rPr>
          <w:rFonts w:eastAsia="Times New Roman"/>
          <w:szCs w:val="28"/>
          <w:lang w:eastAsia="ru-RU"/>
        </w:rPr>
        <w:t>На современном этапе налогообложения в России действует единая система взимания налога. На данный момент ставка составляет 13% и взимается она со всех граждан с любого уровня дохода. Современные страны на сегодняшний день используют прогрессивное налогообложение, при помощи градации уровней дохода и на основании этого взимают НДФЛ. Для того</w:t>
      </w:r>
      <w:proofErr w:type="gramStart"/>
      <w:r w:rsidRPr="0040746B">
        <w:rPr>
          <w:rFonts w:eastAsia="Times New Roman"/>
          <w:szCs w:val="28"/>
          <w:lang w:eastAsia="ru-RU"/>
        </w:rPr>
        <w:t>,</w:t>
      </w:r>
      <w:proofErr w:type="gramEnd"/>
      <w:r w:rsidRPr="0040746B">
        <w:rPr>
          <w:rFonts w:eastAsia="Times New Roman"/>
          <w:szCs w:val="28"/>
          <w:lang w:eastAsia="ru-RU"/>
        </w:rPr>
        <w:t xml:space="preserve"> чтобы определиться с сутью прогрессивного налога, необходимо определить его понятие.</w:t>
      </w:r>
    </w:p>
    <w:p w:rsidR="0040746B" w:rsidRPr="0040746B" w:rsidRDefault="0040746B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0746B">
        <w:rPr>
          <w:rFonts w:eastAsia="Times New Roman"/>
          <w:szCs w:val="28"/>
          <w:lang w:eastAsia="ru-RU"/>
        </w:rPr>
        <w:t>Прогрессивное налогообложение (</w:t>
      </w:r>
      <w:proofErr w:type="spellStart"/>
      <w:r w:rsidRPr="0040746B">
        <w:rPr>
          <w:rFonts w:eastAsia="Times New Roman"/>
          <w:szCs w:val="28"/>
          <w:lang w:eastAsia="ru-RU"/>
        </w:rPr>
        <w:t>Progressive</w:t>
      </w:r>
      <w:proofErr w:type="spellEnd"/>
      <w:r w:rsidRPr="0040746B">
        <w:rPr>
          <w:rFonts w:eastAsia="Times New Roman"/>
          <w:szCs w:val="28"/>
          <w:lang w:eastAsia="ru-RU"/>
        </w:rPr>
        <w:t xml:space="preserve"> </w:t>
      </w:r>
      <w:proofErr w:type="spellStart"/>
      <w:r w:rsidRPr="0040746B">
        <w:rPr>
          <w:rFonts w:eastAsia="Times New Roman"/>
          <w:szCs w:val="28"/>
          <w:lang w:eastAsia="ru-RU"/>
        </w:rPr>
        <w:t>Taxation</w:t>
      </w:r>
      <w:proofErr w:type="spellEnd"/>
      <w:r w:rsidRPr="0040746B">
        <w:rPr>
          <w:rFonts w:eastAsia="Times New Roman"/>
          <w:szCs w:val="28"/>
          <w:lang w:eastAsia="ru-RU"/>
        </w:rPr>
        <w:t>) является системой налогообложения, которая разработана с целью того, чтобы переместить основной груз налогового бремени на налогоплательщиков, получающих высокие доходы.</w:t>
      </w:r>
    </w:p>
    <w:p w:rsidR="0040746B" w:rsidRDefault="0040746B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0746B">
        <w:rPr>
          <w:rFonts w:eastAsia="Times New Roman"/>
          <w:szCs w:val="28"/>
          <w:lang w:eastAsia="ru-RU"/>
        </w:rPr>
        <w:t>Данное налогообложение применяется практически во всех развитых странах. Однако подавляющее меньшинство стран используют до сих пор фиксированные ставки</w:t>
      </w:r>
      <w:r>
        <w:rPr>
          <w:rFonts w:eastAsia="Times New Roman"/>
          <w:szCs w:val="28"/>
          <w:lang w:eastAsia="ru-RU"/>
        </w:rPr>
        <w:t>.</w:t>
      </w:r>
    </w:p>
    <w:p w:rsidR="00E4453D" w:rsidRDefault="00E4453D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Особенно остро стоит вопрос прогрессивных ставок по НДФЛ.</w:t>
      </w:r>
    </w:p>
    <w:p w:rsidR="0040746B" w:rsidRPr="0040746B" w:rsidRDefault="0040746B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0746B">
        <w:rPr>
          <w:rFonts w:eastAsia="Times New Roman"/>
          <w:szCs w:val="28"/>
          <w:lang w:eastAsia="ru-RU"/>
        </w:rPr>
        <w:t>В России на современном этапе используется плоская шкала налогообложения. Резиденты страны уплачивают 13% вне зависимости от уровня дохода и способа его получения.</w:t>
      </w:r>
    </w:p>
    <w:p w:rsidR="0040746B" w:rsidRPr="0040746B" w:rsidRDefault="0040746B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0746B">
        <w:rPr>
          <w:rFonts w:eastAsia="Times New Roman"/>
          <w:szCs w:val="28"/>
          <w:lang w:eastAsia="ru-RU"/>
        </w:rPr>
        <w:t xml:space="preserve">Единая шкала существует в странах Эстонии, Грузии, Украине и </w:t>
      </w:r>
      <w:r w:rsidR="00CA5890">
        <w:rPr>
          <w:rFonts w:eastAsia="Times New Roman"/>
          <w:szCs w:val="28"/>
          <w:lang w:eastAsia="ru-RU"/>
        </w:rPr>
        <w:t>так далее.</w:t>
      </w:r>
      <w:r w:rsidRPr="0040746B">
        <w:rPr>
          <w:rFonts w:eastAsia="Times New Roman"/>
          <w:szCs w:val="28"/>
          <w:lang w:eastAsia="ru-RU"/>
        </w:rPr>
        <w:t xml:space="preserve"> Прогрессивная шкала используется в европейских странах. Одним из примеров </w:t>
      </w:r>
      <w:proofErr w:type="gramStart"/>
      <w:r w:rsidRPr="0040746B">
        <w:rPr>
          <w:rFonts w:eastAsia="Times New Roman"/>
          <w:szCs w:val="28"/>
          <w:lang w:eastAsia="ru-RU"/>
        </w:rPr>
        <w:t>может</w:t>
      </w:r>
      <w:proofErr w:type="gramEnd"/>
      <w:r w:rsidRPr="0040746B">
        <w:rPr>
          <w:rFonts w:eastAsia="Times New Roman"/>
          <w:szCs w:val="28"/>
          <w:lang w:eastAsia="ru-RU"/>
        </w:rPr>
        <w:t xml:space="preserve"> послужит Франция, где существует экстремально прогрессивная шкала.</w:t>
      </w:r>
    </w:p>
    <w:p w:rsidR="0040746B" w:rsidRPr="0040746B" w:rsidRDefault="0040746B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0746B">
        <w:rPr>
          <w:rFonts w:eastAsia="Times New Roman"/>
          <w:szCs w:val="28"/>
          <w:lang w:eastAsia="ru-RU"/>
        </w:rPr>
        <w:lastRenderedPageBreak/>
        <w:t>Если у гражданина доход ниже 6 000 евро (является низким уровнем дохода) налог вообще не взимают. В случае</w:t>
      </w:r>
      <w:proofErr w:type="gramStart"/>
      <w:r w:rsidRPr="0040746B">
        <w:rPr>
          <w:rFonts w:eastAsia="Times New Roman"/>
          <w:szCs w:val="28"/>
          <w:lang w:eastAsia="ru-RU"/>
        </w:rPr>
        <w:t>,</w:t>
      </w:r>
      <w:proofErr w:type="gramEnd"/>
      <w:r w:rsidRPr="0040746B">
        <w:rPr>
          <w:rFonts w:eastAsia="Times New Roman"/>
          <w:szCs w:val="28"/>
          <w:lang w:eastAsia="ru-RU"/>
        </w:rPr>
        <w:t xml:space="preserve"> если доход превысил 150 тыс. или 1</w:t>
      </w:r>
      <w:r w:rsidR="00CA5890">
        <w:rPr>
          <w:rFonts w:eastAsia="Times New Roman"/>
          <w:szCs w:val="28"/>
          <w:lang w:eastAsia="ru-RU"/>
        </w:rPr>
        <w:t xml:space="preserve"> </w:t>
      </w:r>
      <w:r w:rsidRPr="0040746B">
        <w:rPr>
          <w:rFonts w:eastAsia="Times New Roman"/>
          <w:szCs w:val="28"/>
          <w:lang w:eastAsia="ru-RU"/>
        </w:rPr>
        <w:t>миллион евро, взимается ставка 45%. Свыше данной суммы доход облагается ставкой в 75%. Однако, власти не учли, что вместо покрытия бюджета данные действия привели к оттоку капитала из страны.</w:t>
      </w:r>
    </w:p>
    <w:p w:rsidR="0040746B" w:rsidRDefault="0040746B" w:rsidP="0040746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0746B">
        <w:rPr>
          <w:rFonts w:eastAsia="Times New Roman"/>
          <w:szCs w:val="28"/>
          <w:lang w:eastAsia="ru-RU"/>
        </w:rPr>
        <w:t>Ставка колеблется и в Великобритании от 14-45%. Самые высокие ставки зафиксированы в Швеции- 56,6%, Израиле-57 и Нидерландах 52%. Развитые страны могут похвастаться ставками для невысоких доходов. Так, например, в США ставка составляет 10%, а в Китае 5%</w:t>
      </w:r>
      <w:r w:rsidR="00CA5890">
        <w:rPr>
          <w:rFonts w:eastAsia="Times New Roman"/>
          <w:szCs w:val="28"/>
          <w:lang w:eastAsia="ru-RU"/>
        </w:rPr>
        <w:t>.</w:t>
      </w:r>
    </w:p>
    <w:p w:rsidR="00CA5890" w:rsidRPr="00CA5890" w:rsidRDefault="00CA5890" w:rsidP="00CA589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 xml:space="preserve">Как </w:t>
      </w:r>
      <w:proofErr w:type="gramStart"/>
      <w:r w:rsidRPr="00CA5890">
        <w:rPr>
          <w:rFonts w:eastAsia="Times New Roman"/>
          <w:szCs w:val="28"/>
          <w:lang w:eastAsia="ru-RU"/>
        </w:rPr>
        <w:t>писалось уже выше в России используют</w:t>
      </w:r>
      <w:proofErr w:type="gramEnd"/>
      <w:r w:rsidRPr="00CA5890">
        <w:rPr>
          <w:rFonts w:eastAsia="Times New Roman"/>
          <w:szCs w:val="28"/>
          <w:lang w:eastAsia="ru-RU"/>
        </w:rPr>
        <w:t xml:space="preserve"> плоскую шкалу со ставкой 13%. Для нерезидентов используется 35% ставка. Тем не </w:t>
      </w:r>
      <w:proofErr w:type="gramStart"/>
      <w:r w:rsidRPr="00CA5890">
        <w:rPr>
          <w:rFonts w:eastAsia="Times New Roman"/>
          <w:szCs w:val="28"/>
          <w:lang w:eastAsia="ru-RU"/>
        </w:rPr>
        <w:t>менее</w:t>
      </w:r>
      <w:proofErr w:type="gramEnd"/>
      <w:r w:rsidRPr="00CA5890">
        <w:rPr>
          <w:rFonts w:eastAsia="Times New Roman"/>
          <w:szCs w:val="28"/>
          <w:lang w:eastAsia="ru-RU"/>
        </w:rPr>
        <w:t xml:space="preserve"> в последнее время обсуждается все больше вопрос введения прогрессивной шкалы. К плюсам относят следующие показатели:</w:t>
      </w:r>
    </w:p>
    <w:p w:rsidR="00CA5890" w:rsidRPr="00CA5890" w:rsidRDefault="00CA5890" w:rsidP="00CA5890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 xml:space="preserve">пополнение дефицита бюджета, </w:t>
      </w:r>
      <w:proofErr w:type="gramStart"/>
      <w:r w:rsidRPr="00CA5890">
        <w:rPr>
          <w:rFonts w:eastAsia="Times New Roman"/>
          <w:szCs w:val="28"/>
          <w:lang w:eastAsia="ru-RU"/>
        </w:rPr>
        <w:t>однако</w:t>
      </w:r>
      <w:proofErr w:type="gramEnd"/>
      <w:r w:rsidRPr="00CA5890">
        <w:rPr>
          <w:rFonts w:eastAsia="Times New Roman"/>
          <w:szCs w:val="28"/>
          <w:lang w:eastAsia="ru-RU"/>
        </w:rPr>
        <w:t xml:space="preserve"> отдельные примеры с Францией говорят от обратном</w:t>
      </w:r>
      <w:r>
        <w:rPr>
          <w:rFonts w:eastAsia="Times New Roman"/>
          <w:szCs w:val="28"/>
          <w:lang w:eastAsia="ru-RU"/>
        </w:rPr>
        <w:t>;</w:t>
      </w:r>
    </w:p>
    <w:p w:rsidR="00CA5890" w:rsidRPr="00CA5890" w:rsidRDefault="00CA5890" w:rsidP="00CA5890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стабилизация регионального бюджета. В последнее время большинство налогов, которые покрывал местный бюджет стали отчисляться в государственный бюджет, что создает дефицит на местах. Прогрессивный налог позволил бы заполнить данную брешь.</w:t>
      </w:r>
    </w:p>
    <w:p w:rsidR="00CA5890" w:rsidRPr="00CA5890" w:rsidRDefault="00CA5890" w:rsidP="00CA5890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CA5890">
        <w:rPr>
          <w:rFonts w:eastAsia="Times New Roman"/>
          <w:szCs w:val="28"/>
          <w:lang w:eastAsia="ru-RU"/>
        </w:rPr>
        <w:t>к</w:t>
      </w:r>
      <w:proofErr w:type="gramEnd"/>
      <w:r w:rsidRPr="00CA5890">
        <w:rPr>
          <w:rFonts w:eastAsia="Times New Roman"/>
          <w:szCs w:val="28"/>
          <w:lang w:eastAsia="ru-RU"/>
        </w:rPr>
        <w:t>урс социальной справедливости. Единая ставка налога не совсем устраивает население, которое на уровне с миллионерами перечисляют в бюджет 13%.</w:t>
      </w:r>
    </w:p>
    <w:p w:rsidR="00CA5890" w:rsidRPr="00CA5890" w:rsidRDefault="00CA5890" w:rsidP="00CA589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Однако помимо плюсов существуют и минусы прогрессивного налогообложения:</w:t>
      </w:r>
    </w:p>
    <w:p w:rsidR="00CA5890" w:rsidRPr="00CA5890" w:rsidRDefault="00CA5890" w:rsidP="00CA5890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Произойдет обогащение крупных региональных бюджетов, при этом обнищают отдаленные регионы, так как уплата налогов осуществляется по месту работы.</w:t>
      </w:r>
    </w:p>
    <w:p w:rsidR="00CA5890" w:rsidRPr="00CA5890" w:rsidRDefault="00CA5890" w:rsidP="00CA5890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Произойдет возврат к серым схемам уплаты заработной платы.</w:t>
      </w:r>
    </w:p>
    <w:p w:rsidR="00CA5890" w:rsidRPr="00CA5890" w:rsidRDefault="00CA5890" w:rsidP="00CA5890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lastRenderedPageBreak/>
        <w:t>Увеличится безработица на фоне отсутствия стимулирования к труду.</w:t>
      </w:r>
    </w:p>
    <w:p w:rsidR="00CA5890" w:rsidRPr="00CA5890" w:rsidRDefault="00CA5890" w:rsidP="00CA5890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Необходимость для граждан самостоятельно отчитываться в доходах со всеми административными издержками.</w:t>
      </w:r>
    </w:p>
    <w:p w:rsidR="00227082" w:rsidRDefault="00CA5890" w:rsidP="00CA589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Исходя из возможных плюсо</w:t>
      </w:r>
      <w:r>
        <w:rPr>
          <w:rFonts w:eastAsia="Times New Roman"/>
          <w:szCs w:val="28"/>
          <w:lang w:eastAsia="ru-RU"/>
        </w:rPr>
        <w:t>в и минусов прогрессивной шкалы</w:t>
      </w:r>
      <w:r w:rsidR="00B2334C">
        <w:rPr>
          <w:rFonts w:eastAsia="Times New Roman"/>
          <w:szCs w:val="28"/>
          <w:lang w:eastAsia="ru-RU"/>
        </w:rPr>
        <w:t xml:space="preserve"> налогообложения</w:t>
      </w:r>
      <w:r>
        <w:rPr>
          <w:rFonts w:eastAsia="Times New Roman"/>
          <w:szCs w:val="28"/>
          <w:lang w:eastAsia="ru-RU"/>
        </w:rPr>
        <w:t>, д</w:t>
      </w:r>
      <w:r w:rsidRPr="00CA5890">
        <w:rPr>
          <w:rFonts w:eastAsia="Times New Roman"/>
          <w:szCs w:val="28"/>
          <w:lang w:eastAsia="ru-RU"/>
        </w:rPr>
        <w:t xml:space="preserve">ва законопроекта были предложены депутатами от </w:t>
      </w:r>
      <w:r>
        <w:rPr>
          <w:rFonts w:eastAsia="Times New Roman"/>
          <w:szCs w:val="28"/>
          <w:lang w:eastAsia="ru-RU"/>
        </w:rPr>
        <w:t>«</w:t>
      </w:r>
      <w:r w:rsidRPr="00CA5890">
        <w:rPr>
          <w:rFonts w:eastAsia="Times New Roman"/>
          <w:szCs w:val="28"/>
          <w:lang w:eastAsia="ru-RU"/>
        </w:rPr>
        <w:t>Справедливой России</w:t>
      </w:r>
      <w:r>
        <w:rPr>
          <w:rFonts w:eastAsia="Times New Roman"/>
          <w:szCs w:val="28"/>
          <w:lang w:eastAsia="ru-RU"/>
        </w:rPr>
        <w:t>»</w:t>
      </w:r>
      <w:r w:rsidRPr="00CA5890">
        <w:rPr>
          <w:rFonts w:eastAsia="Times New Roman"/>
          <w:szCs w:val="28"/>
          <w:lang w:eastAsia="ru-RU"/>
        </w:rPr>
        <w:t xml:space="preserve">. Первый из них по доходам до 24 миллионов рублей включительно предполагает ставку в размере 13%, свыше 24 и до 100 миллионов рублей – 25%, свыше 100 и до 200 миллионов рублей </w:t>
      </w:r>
      <w:r w:rsidR="00227082">
        <w:rPr>
          <w:rFonts w:eastAsia="Times New Roman"/>
          <w:szCs w:val="28"/>
          <w:lang w:eastAsia="ru-RU"/>
        </w:rPr>
        <w:sym w:font="Symbol" w:char="F02D"/>
      </w:r>
      <w:r w:rsidRPr="00CA5890">
        <w:rPr>
          <w:rFonts w:eastAsia="Times New Roman"/>
          <w:szCs w:val="28"/>
          <w:lang w:eastAsia="ru-RU"/>
        </w:rPr>
        <w:t xml:space="preserve"> 35%, свыше 200 миллионов рублей – 50%</w:t>
      </w:r>
      <w:r w:rsidR="00C57A2B">
        <w:rPr>
          <w:rFonts w:eastAsia="Times New Roman"/>
          <w:szCs w:val="28"/>
          <w:lang w:eastAsia="ru-RU"/>
        </w:rPr>
        <w:t xml:space="preserve"> </w:t>
      </w:r>
      <w:r w:rsidR="00C57A2B" w:rsidRPr="00C57A2B">
        <w:rPr>
          <w:rFonts w:eastAsia="Times New Roman"/>
          <w:szCs w:val="28"/>
          <w:lang w:eastAsia="ru-RU"/>
        </w:rPr>
        <w:t>[</w:t>
      </w:r>
      <w:r w:rsidR="00C63AC7" w:rsidRPr="00C63AC7">
        <w:rPr>
          <w:rFonts w:eastAsia="Times New Roman"/>
          <w:szCs w:val="28"/>
          <w:lang w:eastAsia="ru-RU"/>
        </w:rPr>
        <w:t>1</w:t>
      </w:r>
      <w:r w:rsidR="00C57A2B" w:rsidRPr="00C57A2B">
        <w:rPr>
          <w:rFonts w:eastAsia="Times New Roman"/>
          <w:szCs w:val="28"/>
          <w:lang w:eastAsia="ru-RU"/>
        </w:rPr>
        <w:t>4]</w:t>
      </w:r>
      <w:r w:rsidRPr="00CA5890">
        <w:rPr>
          <w:rFonts w:eastAsia="Times New Roman"/>
          <w:szCs w:val="28"/>
          <w:lang w:eastAsia="ru-RU"/>
        </w:rPr>
        <w:t xml:space="preserve">. </w:t>
      </w:r>
    </w:p>
    <w:p w:rsidR="00CA5890" w:rsidRPr="00CA5890" w:rsidRDefault="00CA5890" w:rsidP="00CA589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 xml:space="preserve">Второй для доходов до 5 миллионов рублей включительно сохраняет ставку НДФЛ в размере 13%. По доходам свыше 5 и до 50 миллионов рублей ставка предложена в размере 18%, свыше 50 и до 500 миллионов рублей </w:t>
      </w:r>
      <w:r w:rsidR="00227082">
        <w:rPr>
          <w:rFonts w:eastAsia="Times New Roman"/>
          <w:szCs w:val="28"/>
          <w:lang w:eastAsia="ru-RU"/>
        </w:rPr>
        <w:sym w:font="Symbol" w:char="F02D"/>
      </w:r>
      <w:r w:rsidRPr="00CA5890">
        <w:rPr>
          <w:rFonts w:eastAsia="Times New Roman"/>
          <w:szCs w:val="28"/>
          <w:lang w:eastAsia="ru-RU"/>
        </w:rPr>
        <w:t xml:space="preserve"> 23%, свыше 500 миллионов рублей </w:t>
      </w:r>
      <w:r w:rsidR="00227082" w:rsidRPr="00CA5890">
        <w:rPr>
          <w:rFonts w:eastAsia="Times New Roman"/>
          <w:szCs w:val="28"/>
          <w:lang w:eastAsia="ru-RU"/>
        </w:rPr>
        <w:t>–</w:t>
      </w:r>
      <w:r w:rsidRPr="00CA5890">
        <w:rPr>
          <w:rFonts w:eastAsia="Times New Roman"/>
          <w:szCs w:val="28"/>
          <w:lang w:eastAsia="ru-RU"/>
        </w:rPr>
        <w:t xml:space="preserve"> 28%</w:t>
      </w:r>
      <w:r w:rsidR="00C57A2B" w:rsidRPr="00C57A2B">
        <w:rPr>
          <w:rFonts w:eastAsia="Times New Roman"/>
          <w:szCs w:val="28"/>
          <w:lang w:eastAsia="ru-RU"/>
        </w:rPr>
        <w:t xml:space="preserve"> [</w:t>
      </w:r>
      <w:r w:rsidR="00C63AC7" w:rsidRPr="00C63AC7">
        <w:rPr>
          <w:rFonts w:eastAsia="Times New Roman"/>
          <w:szCs w:val="28"/>
          <w:lang w:eastAsia="ru-RU"/>
        </w:rPr>
        <w:t>1</w:t>
      </w:r>
      <w:r w:rsidR="00C57A2B" w:rsidRPr="00C57A2B">
        <w:rPr>
          <w:rFonts w:eastAsia="Times New Roman"/>
          <w:szCs w:val="28"/>
          <w:lang w:eastAsia="ru-RU"/>
        </w:rPr>
        <w:t>4]</w:t>
      </w:r>
      <w:r w:rsidRPr="00CA5890">
        <w:rPr>
          <w:rFonts w:eastAsia="Times New Roman"/>
          <w:szCs w:val="28"/>
          <w:lang w:eastAsia="ru-RU"/>
        </w:rPr>
        <w:t>.</w:t>
      </w:r>
    </w:p>
    <w:p w:rsidR="00CA5890" w:rsidRDefault="00CA5890" w:rsidP="00CA589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 xml:space="preserve">Законопроект депутатов от КРПФ сохраняет ставку налога 13% при ежемесячном доходе граждан менее 400 тысяч рублей. При доходах от 400 тысяч до 1 миллиона рублей в месяц ставка налога составит 13% для суммы менее 400 тысяч рублей и 30% для доходов свыше 400 тысяч рублей, свыше 1 миллиона рублей </w:t>
      </w:r>
      <w:r w:rsidR="00D7074F" w:rsidRPr="00CA5890">
        <w:rPr>
          <w:rFonts w:eastAsia="Times New Roman"/>
          <w:szCs w:val="28"/>
          <w:lang w:eastAsia="ru-RU"/>
        </w:rPr>
        <w:t>–</w:t>
      </w:r>
      <w:r w:rsidRPr="00CA5890">
        <w:rPr>
          <w:rFonts w:eastAsia="Times New Roman"/>
          <w:szCs w:val="28"/>
          <w:lang w:eastAsia="ru-RU"/>
        </w:rPr>
        <w:t xml:space="preserve"> 50%</w:t>
      </w:r>
      <w:r w:rsidR="00C57A2B" w:rsidRPr="00C57A2B">
        <w:rPr>
          <w:rFonts w:eastAsia="Times New Roman"/>
          <w:szCs w:val="28"/>
          <w:lang w:eastAsia="ru-RU"/>
        </w:rPr>
        <w:t xml:space="preserve"> [</w:t>
      </w:r>
      <w:r w:rsidR="00C63AC7" w:rsidRPr="00C63AC7">
        <w:rPr>
          <w:rFonts w:eastAsia="Times New Roman"/>
          <w:szCs w:val="28"/>
          <w:lang w:eastAsia="ru-RU"/>
        </w:rPr>
        <w:t>1</w:t>
      </w:r>
      <w:r w:rsidR="00C57A2B" w:rsidRPr="00C57A2B">
        <w:rPr>
          <w:rFonts w:eastAsia="Times New Roman"/>
          <w:szCs w:val="28"/>
          <w:lang w:eastAsia="ru-RU"/>
        </w:rPr>
        <w:t>4]</w:t>
      </w:r>
      <w:r w:rsidRPr="00CA5890">
        <w:rPr>
          <w:rFonts w:eastAsia="Times New Roman"/>
          <w:szCs w:val="28"/>
          <w:lang w:eastAsia="ru-RU"/>
        </w:rPr>
        <w:t>.</w:t>
      </w:r>
    </w:p>
    <w:p w:rsidR="00D7074F" w:rsidRPr="00D7074F" w:rsidRDefault="00D7074F" w:rsidP="00D7074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7074F">
        <w:rPr>
          <w:rFonts w:eastAsia="Times New Roman"/>
          <w:szCs w:val="28"/>
          <w:lang w:eastAsia="ru-RU"/>
        </w:rPr>
        <w:t xml:space="preserve">Законопроект представителей ЛДПР устанавливает нулевую ставку НДФЛ при годовом доходе до 180 тысяч рублей. </w:t>
      </w:r>
      <w:proofErr w:type="gramStart"/>
      <w:r w:rsidRPr="00D7074F">
        <w:rPr>
          <w:rFonts w:eastAsia="Times New Roman"/>
          <w:szCs w:val="28"/>
          <w:lang w:eastAsia="ru-RU"/>
        </w:rPr>
        <w:t xml:space="preserve">При доходе свыше 180 тысяч и до 2,4 миллиона рублей ставка составит 13% с суммы, превышающей 180 тысяч рублей; свыше 2,4 и до 100 миллионов рублей </w:t>
      </w:r>
      <w:r w:rsidRPr="00CA5890">
        <w:rPr>
          <w:rFonts w:eastAsia="Times New Roman"/>
          <w:szCs w:val="28"/>
          <w:lang w:eastAsia="ru-RU"/>
        </w:rPr>
        <w:t>–</w:t>
      </w:r>
      <w:r w:rsidRPr="00D7074F">
        <w:rPr>
          <w:rFonts w:eastAsia="Times New Roman"/>
          <w:szCs w:val="28"/>
          <w:lang w:eastAsia="ru-RU"/>
        </w:rPr>
        <w:t xml:space="preserve"> 288,6 тысяч рублей + 30% с суммы, превышающей 2,4 миллиона рублей; свыше 100 миллионов рублей </w:t>
      </w:r>
      <w:r w:rsidRPr="00CA5890">
        <w:rPr>
          <w:rFonts w:eastAsia="Times New Roman"/>
          <w:szCs w:val="28"/>
          <w:lang w:eastAsia="ru-RU"/>
        </w:rPr>
        <w:t>–</w:t>
      </w:r>
      <w:r w:rsidRPr="00D7074F">
        <w:rPr>
          <w:rFonts w:eastAsia="Times New Roman"/>
          <w:szCs w:val="28"/>
          <w:lang w:eastAsia="ru-RU"/>
        </w:rPr>
        <w:t xml:space="preserve"> 29 миллионов 568,6 тысяч рублей + 70% с суммы, превышающей 100 миллионов рублей</w:t>
      </w:r>
      <w:r w:rsidR="00C57A2B" w:rsidRPr="00C57A2B">
        <w:rPr>
          <w:rFonts w:eastAsia="Times New Roman"/>
          <w:szCs w:val="28"/>
          <w:lang w:eastAsia="ru-RU"/>
        </w:rPr>
        <w:t xml:space="preserve"> [</w:t>
      </w:r>
      <w:r w:rsidR="00C63AC7" w:rsidRPr="00C63AC7">
        <w:rPr>
          <w:rFonts w:eastAsia="Times New Roman"/>
          <w:szCs w:val="28"/>
          <w:lang w:eastAsia="ru-RU"/>
        </w:rPr>
        <w:t>1</w:t>
      </w:r>
      <w:r w:rsidR="00C57A2B" w:rsidRPr="00C57A2B">
        <w:rPr>
          <w:rFonts w:eastAsia="Times New Roman"/>
          <w:szCs w:val="28"/>
          <w:lang w:eastAsia="ru-RU"/>
        </w:rPr>
        <w:t>4]</w:t>
      </w:r>
      <w:r w:rsidRPr="00D7074F">
        <w:rPr>
          <w:rFonts w:eastAsia="Times New Roman"/>
          <w:szCs w:val="28"/>
          <w:lang w:eastAsia="ru-RU"/>
        </w:rPr>
        <w:t>.</w:t>
      </w:r>
      <w:proofErr w:type="gramEnd"/>
    </w:p>
    <w:p w:rsidR="00227082" w:rsidRPr="00227082" w:rsidRDefault="00227082" w:rsidP="00227082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Однако Г</w:t>
      </w:r>
      <w:r w:rsidRPr="00227082">
        <w:rPr>
          <w:rFonts w:eastAsia="Times New Roman"/>
          <w:szCs w:val="28"/>
          <w:lang w:eastAsia="ru-RU"/>
        </w:rPr>
        <w:t xml:space="preserve">осдума благодаря голосам депутатов от </w:t>
      </w:r>
      <w:r>
        <w:rPr>
          <w:rFonts w:eastAsia="Times New Roman"/>
          <w:szCs w:val="28"/>
          <w:lang w:eastAsia="ru-RU"/>
        </w:rPr>
        <w:t>«</w:t>
      </w:r>
      <w:r w:rsidRPr="00227082">
        <w:rPr>
          <w:rFonts w:eastAsia="Times New Roman"/>
          <w:szCs w:val="28"/>
          <w:lang w:eastAsia="ru-RU"/>
        </w:rPr>
        <w:t>Единой России</w:t>
      </w:r>
      <w:r>
        <w:rPr>
          <w:rFonts w:eastAsia="Times New Roman"/>
          <w:szCs w:val="28"/>
          <w:lang w:eastAsia="ru-RU"/>
        </w:rPr>
        <w:t>»</w:t>
      </w:r>
      <w:r w:rsidRPr="00227082">
        <w:rPr>
          <w:rFonts w:eastAsia="Times New Roman"/>
          <w:szCs w:val="28"/>
          <w:lang w:eastAsia="ru-RU"/>
        </w:rPr>
        <w:t xml:space="preserve"> отклонила в первом чтении четыре законопроекта о переходе к </w:t>
      </w:r>
      <w:r w:rsidRPr="00227082">
        <w:rPr>
          <w:rFonts w:eastAsia="Times New Roman"/>
          <w:szCs w:val="28"/>
          <w:lang w:eastAsia="ru-RU"/>
        </w:rPr>
        <w:lastRenderedPageBreak/>
        <w:t>прогрессивной шкале по налогу на доходы физических лиц, внесенные представителями оппозиции.</w:t>
      </w:r>
    </w:p>
    <w:p w:rsidR="009B1264" w:rsidRDefault="009B1264" w:rsidP="009B1264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B1264">
        <w:rPr>
          <w:rFonts w:eastAsia="Times New Roman"/>
          <w:szCs w:val="28"/>
          <w:lang w:eastAsia="ru-RU"/>
        </w:rPr>
        <w:t xml:space="preserve">Первый заместитель руководителя фракции </w:t>
      </w:r>
      <w:r>
        <w:rPr>
          <w:rFonts w:eastAsia="Times New Roman"/>
          <w:szCs w:val="28"/>
          <w:lang w:eastAsia="ru-RU"/>
        </w:rPr>
        <w:t>«</w:t>
      </w:r>
      <w:r w:rsidRPr="009B1264">
        <w:rPr>
          <w:rFonts w:eastAsia="Times New Roman"/>
          <w:szCs w:val="28"/>
          <w:lang w:eastAsia="ru-RU"/>
        </w:rPr>
        <w:t>Единая Россия</w:t>
      </w:r>
      <w:r>
        <w:rPr>
          <w:rFonts w:eastAsia="Times New Roman"/>
          <w:szCs w:val="28"/>
          <w:lang w:eastAsia="ru-RU"/>
        </w:rPr>
        <w:t>»</w:t>
      </w:r>
      <w:r w:rsidRPr="009B1264">
        <w:rPr>
          <w:rFonts w:eastAsia="Times New Roman"/>
          <w:szCs w:val="28"/>
          <w:lang w:eastAsia="ru-RU"/>
        </w:rPr>
        <w:t xml:space="preserve"> Андрей Исаев напомнил журналистам, что после введения плоской шкалы налога собираемость этого налога резко возросла, и началось погашение долгов по заработной плате врачам и учителям, потому что основным получателем подоходного налога являются субъекты Федерации.</w:t>
      </w:r>
    </w:p>
    <w:p w:rsidR="009B1264" w:rsidRPr="009B1264" w:rsidRDefault="00D7074F" w:rsidP="009B1264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9B1264" w:rsidRPr="009B1264">
        <w:rPr>
          <w:rFonts w:eastAsia="Times New Roman"/>
          <w:szCs w:val="28"/>
          <w:lang w:eastAsia="ru-RU"/>
        </w:rPr>
        <w:t xml:space="preserve">Если говорить концептуально, то есть два пути и два подхода к тому, чтобы каким-то образом изымать у богатых их </w:t>
      </w:r>
      <w:proofErr w:type="spellStart"/>
      <w:r w:rsidR="009B1264" w:rsidRPr="009B1264">
        <w:rPr>
          <w:rFonts w:eastAsia="Times New Roman"/>
          <w:szCs w:val="28"/>
          <w:lang w:eastAsia="ru-RU"/>
        </w:rPr>
        <w:t>сверхбогатство</w:t>
      </w:r>
      <w:proofErr w:type="spellEnd"/>
      <w:r w:rsidR="009B1264" w:rsidRPr="009B1264">
        <w:rPr>
          <w:rFonts w:eastAsia="Times New Roman"/>
          <w:szCs w:val="28"/>
          <w:lang w:eastAsia="ru-RU"/>
        </w:rPr>
        <w:t xml:space="preserve"> в пользу социальной поддержки нуждающихся людей. Путь первый – увеличение налогообложения доходов, путь второй – увеличение налогообложения расходов. Этот путь кажется нам гораздо более эффективным</w:t>
      </w:r>
      <w:r>
        <w:rPr>
          <w:rFonts w:eastAsia="Times New Roman"/>
          <w:szCs w:val="28"/>
          <w:lang w:eastAsia="ru-RU"/>
        </w:rPr>
        <w:t>»</w:t>
      </w:r>
      <w:r w:rsidR="009B1264" w:rsidRPr="009B1264">
        <w:rPr>
          <w:rFonts w:eastAsia="Times New Roman"/>
          <w:szCs w:val="28"/>
          <w:lang w:eastAsia="ru-RU"/>
        </w:rPr>
        <w:t xml:space="preserve">, </w:t>
      </w:r>
      <w:r w:rsidRPr="009B1264">
        <w:rPr>
          <w:rFonts w:eastAsia="Times New Roman"/>
          <w:szCs w:val="28"/>
          <w:lang w:eastAsia="ru-RU"/>
        </w:rPr>
        <w:t>–</w:t>
      </w:r>
      <w:r w:rsidR="009B1264" w:rsidRPr="009B1264">
        <w:rPr>
          <w:rFonts w:eastAsia="Times New Roman"/>
          <w:szCs w:val="28"/>
          <w:lang w:eastAsia="ru-RU"/>
        </w:rPr>
        <w:t xml:space="preserve"> заявил единоросс. По его словам, доходы можно скрывать, вот расходы это вещь, которую скрыть практически невозможно</w:t>
      </w:r>
      <w:r w:rsidR="00C57A2B" w:rsidRPr="00C57A2B">
        <w:rPr>
          <w:rFonts w:eastAsia="Times New Roman"/>
          <w:szCs w:val="28"/>
          <w:lang w:eastAsia="ru-RU"/>
        </w:rPr>
        <w:t xml:space="preserve"> [</w:t>
      </w:r>
      <w:r w:rsidR="00C63AC7" w:rsidRPr="00C63AC7">
        <w:rPr>
          <w:rFonts w:eastAsia="Times New Roman"/>
          <w:szCs w:val="28"/>
          <w:lang w:eastAsia="ru-RU"/>
        </w:rPr>
        <w:t>1</w:t>
      </w:r>
      <w:r w:rsidR="00C57A2B" w:rsidRPr="00C57A2B">
        <w:rPr>
          <w:rFonts w:eastAsia="Times New Roman"/>
          <w:szCs w:val="28"/>
          <w:lang w:eastAsia="ru-RU"/>
        </w:rPr>
        <w:t>4]</w:t>
      </w:r>
      <w:r w:rsidR="009B1264" w:rsidRPr="009B1264">
        <w:rPr>
          <w:rFonts w:eastAsia="Times New Roman"/>
          <w:szCs w:val="28"/>
          <w:lang w:eastAsia="ru-RU"/>
        </w:rPr>
        <w:t>.</w:t>
      </w:r>
    </w:p>
    <w:p w:rsidR="009B1264" w:rsidRPr="009B1264" w:rsidRDefault="00D7074F" w:rsidP="009B1264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9B1264" w:rsidRPr="009B1264">
        <w:rPr>
          <w:rFonts w:eastAsia="Times New Roman"/>
          <w:szCs w:val="28"/>
          <w:lang w:eastAsia="ru-RU"/>
        </w:rPr>
        <w:t>Мы понимаем, что богатые люди могут скрыть доходы, но они не могут скрыть расходы, потому что вынуждены эти расходы потреблять. И нам этот путь изъятия денег у них кажется более продуктивным, более понятным и более полезным</w:t>
      </w:r>
      <w:r>
        <w:rPr>
          <w:rFonts w:eastAsia="Times New Roman"/>
          <w:szCs w:val="28"/>
          <w:lang w:eastAsia="ru-RU"/>
        </w:rPr>
        <w:t>»</w:t>
      </w:r>
      <w:r w:rsidR="009B1264" w:rsidRPr="009B1264">
        <w:rPr>
          <w:rFonts w:eastAsia="Times New Roman"/>
          <w:szCs w:val="28"/>
          <w:lang w:eastAsia="ru-RU"/>
        </w:rPr>
        <w:t xml:space="preserve">, </w:t>
      </w:r>
      <w:r w:rsidRPr="009B1264">
        <w:rPr>
          <w:rFonts w:eastAsia="Times New Roman"/>
          <w:szCs w:val="28"/>
          <w:lang w:eastAsia="ru-RU"/>
        </w:rPr>
        <w:t>–</w:t>
      </w:r>
      <w:r w:rsidR="009B1264" w:rsidRPr="009B1264">
        <w:rPr>
          <w:rFonts w:eastAsia="Times New Roman"/>
          <w:szCs w:val="28"/>
          <w:lang w:eastAsia="ru-RU"/>
        </w:rPr>
        <w:t xml:space="preserve"> добавил он</w:t>
      </w:r>
      <w:r w:rsidR="00C57A2B" w:rsidRPr="00C57A2B">
        <w:rPr>
          <w:rFonts w:eastAsia="Times New Roman"/>
          <w:szCs w:val="28"/>
          <w:lang w:eastAsia="ru-RU"/>
        </w:rPr>
        <w:t xml:space="preserve"> [</w:t>
      </w:r>
      <w:r w:rsidR="00C63AC7" w:rsidRPr="00C63AC7">
        <w:rPr>
          <w:rFonts w:eastAsia="Times New Roman"/>
          <w:szCs w:val="28"/>
          <w:lang w:eastAsia="ru-RU"/>
        </w:rPr>
        <w:t>1</w:t>
      </w:r>
      <w:r w:rsidR="00C57A2B" w:rsidRPr="00C57A2B">
        <w:rPr>
          <w:rFonts w:eastAsia="Times New Roman"/>
          <w:szCs w:val="28"/>
          <w:lang w:eastAsia="ru-RU"/>
        </w:rPr>
        <w:t>4]</w:t>
      </w:r>
      <w:r w:rsidR="009B1264" w:rsidRPr="009B1264">
        <w:rPr>
          <w:rFonts w:eastAsia="Times New Roman"/>
          <w:szCs w:val="28"/>
          <w:lang w:eastAsia="ru-RU"/>
        </w:rPr>
        <w:t>.</w:t>
      </w:r>
    </w:p>
    <w:p w:rsidR="009B1264" w:rsidRDefault="00D7074F" w:rsidP="009B1264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9B1264" w:rsidRPr="009B1264">
        <w:rPr>
          <w:rFonts w:eastAsia="Times New Roman"/>
          <w:szCs w:val="28"/>
          <w:lang w:eastAsia="ru-RU"/>
        </w:rPr>
        <w:t>Есть еще одно соображение, которое заставляет нас сегодня голосовать против предложенных законопроектов. Эти законопроекты поставят более 70 миллионов человек в очереди в налоговую инспекцию</w:t>
      </w:r>
      <w:r>
        <w:rPr>
          <w:rFonts w:eastAsia="Times New Roman"/>
          <w:szCs w:val="28"/>
          <w:lang w:eastAsia="ru-RU"/>
        </w:rPr>
        <w:t>»</w:t>
      </w:r>
      <w:r w:rsidR="009B1264" w:rsidRPr="009B1264">
        <w:rPr>
          <w:rFonts w:eastAsia="Times New Roman"/>
          <w:szCs w:val="28"/>
          <w:lang w:eastAsia="ru-RU"/>
        </w:rPr>
        <w:t xml:space="preserve">, </w:t>
      </w:r>
      <w:r w:rsidRPr="009B1264">
        <w:rPr>
          <w:rFonts w:eastAsia="Times New Roman"/>
          <w:szCs w:val="28"/>
          <w:lang w:eastAsia="ru-RU"/>
        </w:rPr>
        <w:t>–</w:t>
      </w:r>
      <w:r w:rsidR="009B1264" w:rsidRPr="009B1264">
        <w:rPr>
          <w:rFonts w:eastAsia="Times New Roman"/>
          <w:szCs w:val="28"/>
          <w:lang w:eastAsia="ru-RU"/>
        </w:rPr>
        <w:t xml:space="preserve"> продолжил первый замглавы фракции. Он напомнил, при плоской шкале НДФЛ вашим налоговым агентом является работодатель, который просто выплачивает за вас 13% и не обязан знать, работаете вы где-то еще или нет. </w:t>
      </w:r>
      <w:r>
        <w:rPr>
          <w:rFonts w:eastAsia="Times New Roman"/>
          <w:szCs w:val="28"/>
          <w:lang w:eastAsia="ru-RU"/>
        </w:rPr>
        <w:t>В</w:t>
      </w:r>
      <w:r w:rsidR="009B1264" w:rsidRPr="009B1264">
        <w:rPr>
          <w:rFonts w:eastAsia="Times New Roman"/>
          <w:szCs w:val="28"/>
          <w:lang w:eastAsia="ru-RU"/>
        </w:rPr>
        <w:t xml:space="preserve"> том случае, если вводится прогрессивная шкала подоходного налога, каждый гражданин должен будет прийти в налоговую инспекцию и заполнить декларацию, полностью перечисляющую все места его работы для того, чтобы налоговая инспекция могла пересчитать – брать с него 13%, 15% или 20%</w:t>
      </w:r>
      <w:r>
        <w:rPr>
          <w:rFonts w:eastAsia="Times New Roman"/>
          <w:szCs w:val="28"/>
          <w:lang w:eastAsia="ru-RU"/>
        </w:rPr>
        <w:t>»</w:t>
      </w:r>
      <w:r w:rsidR="009B1264" w:rsidRPr="009B1264">
        <w:rPr>
          <w:rFonts w:eastAsia="Times New Roman"/>
          <w:szCs w:val="28"/>
          <w:lang w:eastAsia="ru-RU"/>
        </w:rPr>
        <w:t xml:space="preserve">, </w:t>
      </w:r>
      <w:r w:rsidRPr="009B1264">
        <w:rPr>
          <w:rFonts w:eastAsia="Times New Roman"/>
          <w:szCs w:val="28"/>
          <w:lang w:eastAsia="ru-RU"/>
        </w:rPr>
        <w:t>–</w:t>
      </w:r>
      <w:r w:rsidR="009B1264" w:rsidRPr="009B1264">
        <w:rPr>
          <w:rFonts w:eastAsia="Times New Roman"/>
          <w:szCs w:val="28"/>
          <w:lang w:eastAsia="ru-RU"/>
        </w:rPr>
        <w:t xml:space="preserve"> заметил Исаев</w:t>
      </w:r>
      <w:r w:rsidR="00C57A2B" w:rsidRPr="00C57A2B">
        <w:rPr>
          <w:rFonts w:eastAsia="Times New Roman"/>
          <w:szCs w:val="28"/>
          <w:lang w:eastAsia="ru-RU"/>
        </w:rPr>
        <w:t xml:space="preserve"> [</w:t>
      </w:r>
      <w:r w:rsidR="00C63AC7" w:rsidRPr="00C63AC7">
        <w:rPr>
          <w:rFonts w:eastAsia="Times New Roman"/>
          <w:szCs w:val="28"/>
          <w:lang w:eastAsia="ru-RU"/>
        </w:rPr>
        <w:t>1</w:t>
      </w:r>
      <w:r w:rsidR="00C57A2B" w:rsidRPr="00C57A2B">
        <w:rPr>
          <w:rFonts w:eastAsia="Times New Roman"/>
          <w:szCs w:val="28"/>
          <w:lang w:eastAsia="ru-RU"/>
        </w:rPr>
        <w:t>4]</w:t>
      </w:r>
      <w:r w:rsidR="009B1264" w:rsidRPr="009B1264">
        <w:rPr>
          <w:rFonts w:eastAsia="Times New Roman"/>
          <w:szCs w:val="28"/>
          <w:lang w:eastAsia="ru-RU"/>
        </w:rPr>
        <w:t>.</w:t>
      </w:r>
    </w:p>
    <w:p w:rsidR="00C57A2B" w:rsidRDefault="00C57A2B" w:rsidP="00CA589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57A2B" w:rsidRPr="00CA5890" w:rsidRDefault="00C57A2B" w:rsidP="00C57A2B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lastRenderedPageBreak/>
        <w:t>До сих пор не останавливаются споры по поводу введения прогрессивного налога. Депутаты предполагают, что в случае введения данной шкалы вся прибыли предприятий будет направлена на развитие и модернизацию. С другой стороны – это может привести к развитию серой экономики. Помимо этого, состоятельные граждане могут зарегистрировать компанию там, где налогообложение не будет заставлять их отдать половину и прибыли.</w:t>
      </w:r>
    </w:p>
    <w:p w:rsidR="00D7074F" w:rsidRDefault="006C13FE" w:rsidP="00CA589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13FE">
        <w:rPr>
          <w:rFonts w:eastAsia="Times New Roman"/>
          <w:szCs w:val="28"/>
          <w:lang w:eastAsia="ru-RU"/>
        </w:rPr>
        <w:t xml:space="preserve">Необходимо отметить, что эффективная реализация системы налогообложения в РФ. </w:t>
      </w:r>
      <w:r w:rsidR="00C57A2B">
        <w:rPr>
          <w:rFonts w:eastAsia="Times New Roman"/>
          <w:szCs w:val="28"/>
          <w:lang w:eastAsia="ru-RU"/>
        </w:rPr>
        <w:t>П</w:t>
      </w:r>
      <w:r w:rsidRPr="006C13FE">
        <w:rPr>
          <w:rFonts w:eastAsia="Times New Roman"/>
          <w:szCs w:val="28"/>
          <w:lang w:eastAsia="ru-RU"/>
        </w:rPr>
        <w:t>о праву считается важнейшим условиям динамичного развития экономики России в целом. Обеспечение последовательного развития налогообложения способствуют росту финансовой самостоятельности субъектов РФ, что является необходимым условием для выполнения субфедеральными властями возложенных на них функций и задач по обеспечению населения необходимыми социальными, культурными и жилищно-коммунальными услугами.</w:t>
      </w:r>
    </w:p>
    <w:p w:rsidR="00C57A2B" w:rsidRDefault="00C57A2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541D59" w:rsidRPr="00C57A2B" w:rsidRDefault="00F12F82" w:rsidP="00C57A2B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5" w:name="_Toc531188603"/>
      <w:r w:rsidRPr="00C57A2B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ЗАКЛЮЧЕНИЕ</w:t>
      </w:r>
      <w:bookmarkEnd w:id="15"/>
    </w:p>
    <w:p w:rsidR="00541D59" w:rsidRPr="007903D1" w:rsidRDefault="00541D59" w:rsidP="00541D59">
      <w:pPr>
        <w:spacing w:after="0" w:line="360" w:lineRule="auto"/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6C13FE" w:rsidRDefault="00541D59" w:rsidP="00C57A2B">
      <w:pPr>
        <w:spacing w:after="0" w:line="360" w:lineRule="auto"/>
        <w:ind w:firstLine="720"/>
        <w:jc w:val="both"/>
      </w:pPr>
      <w:proofErr w:type="gramStart"/>
      <w:r>
        <w:rPr>
          <w:rFonts w:eastAsia="Times New Roman"/>
          <w:szCs w:val="28"/>
          <w:lang w:eastAsia="ru-RU"/>
        </w:rPr>
        <w:t>Налоговая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eastAsia="Times New Roman"/>
          <w:noProof/>
          <w:szCs w:val="28"/>
          <w:lang w:eastAsia="ru-RU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средний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</w:t>
      </w:r>
      <w:r w:rsidR="00C57A2B">
        <w:rPr>
          <w:rFonts w:eastAsia="Times New Roman"/>
          <w:szCs w:val="28"/>
          <w:lang w:eastAsia="ru-RU"/>
        </w:rPr>
        <w:sym w:font="Symbol" w:char="F02D"/>
      </w:r>
      <w:r>
        <w:rPr>
          <w:rFonts w:eastAsia="Times New Roman"/>
          <w:szCs w:val="28"/>
          <w:lang w:eastAsia="ru-RU"/>
        </w:rPr>
        <w:t xml:space="preserve"> один из главных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eastAsia="Times New Roman"/>
          <w:noProof/>
          <w:szCs w:val="28"/>
          <w:lang w:eastAsia="ru-RU"/>
        </w:rPr>
        <w:instrText>элементов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рыночной экономики. 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облагаются </w:instrText>
      </w:r>
      <w:r>
        <w:rPr>
          <w:rFonts w:eastAsia="Times New Roman"/>
          <w:noProof/>
          <w:szCs w:val="28"/>
          <w:lang w:eastAsia="ru-RU"/>
        </w:rPr>
        <w:instrText>выступает</w:instrText>
      </w:r>
      <w:r>
        <w:rPr>
          <w:noProof/>
          <w:color w:val="FFFFFF"/>
          <w:spacing w:val="-20000"/>
          <w:sz w:val="2"/>
          <w:szCs w:val="28"/>
        </w:rPr>
        <w:instrText> ставке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главным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8"/>
          <w:lang w:eastAsia="ru-RU"/>
        </w:rPr>
        <w:instrText>инструментом</w:instrText>
      </w:r>
      <w:r>
        <w:rPr>
          <w:noProof/>
          <w:color w:val="FFFFFF"/>
          <w:spacing w:val="-20000"/>
          <w:sz w:val="2"/>
          <w:szCs w:val="28"/>
        </w:rPr>
        <w:instrText> ccra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воздействия государства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налоговые </w:instrText>
      </w:r>
      <w:r>
        <w:rPr>
          <w:rFonts w:eastAsia="Times New Roman"/>
          <w:noProof/>
          <w:szCs w:val="28"/>
          <w:lang w:eastAsia="ru-RU"/>
        </w:rPr>
        <w:instrText>развитие</w:instrText>
      </w:r>
      <w:r>
        <w:rPr>
          <w:noProof/>
          <w:color w:val="FFFFFF"/>
          <w:spacing w:val="-20000"/>
          <w:sz w:val="2"/>
          <w:szCs w:val="28"/>
        </w:rPr>
        <w:instrText> удается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хозяйства,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eastAsia="Times New Roman"/>
          <w:noProof/>
          <w:szCs w:val="28"/>
          <w:lang w:eastAsia="ru-RU"/>
        </w:rPr>
        <w:instrText>приоритетов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социального и экономического</w:t>
      </w:r>
      <w:r w:rsidR="00C57A2B">
        <w:t xml:space="preserve"> развития.</w:t>
      </w:r>
    </w:p>
    <w:p w:rsidR="00C57A2B" w:rsidRDefault="005B34F8" w:rsidP="006C13FE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Налогообложения США и России во многом схоже, в частности:</w:t>
      </w:r>
    </w:p>
    <w:p w:rsidR="005B34F8" w:rsidRPr="00D72BC8" w:rsidRDefault="003B02A8" w:rsidP="00D72BC8">
      <w:pPr>
        <w:pStyle w:val="ac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72BC8">
        <w:rPr>
          <w:rFonts w:eastAsia="Times New Roman"/>
          <w:szCs w:val="28"/>
          <w:lang w:eastAsia="ru-RU"/>
        </w:rPr>
        <w:t>Однородный экономический смысл взимаемых налоговых платежей. Например, НДС и налог с продаж, отчисления во внебюджетные фонды и отчисления в социальные фонды, НДФЛ и подоходный налог, налог на прибыль организаций</w:t>
      </w:r>
      <w:r w:rsidRPr="00D72BC8">
        <w:rPr>
          <w:rFonts w:eastAsia="Times New Roman"/>
          <w:szCs w:val="28"/>
          <w:lang w:eastAsia="ru-RU"/>
        </w:rPr>
        <w:tab/>
        <w:t>и налог на прибыль корпораций и другие. Во всех перечисленных обязательных платежах схожий порядок исчисления и экономическая обоснованность.</w:t>
      </w:r>
    </w:p>
    <w:p w:rsidR="00D72BC8" w:rsidRPr="00D72BC8" w:rsidRDefault="003B02A8" w:rsidP="00D72BC8">
      <w:pPr>
        <w:pStyle w:val="ac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D72BC8">
        <w:rPr>
          <w:rFonts w:eastAsia="Times New Roman"/>
          <w:szCs w:val="28"/>
          <w:lang w:eastAsia="ru-RU"/>
        </w:rPr>
        <w:t>Органы</w:t>
      </w:r>
      <w:proofErr w:type="gramEnd"/>
      <w:r w:rsidRPr="00D72BC8">
        <w:rPr>
          <w:rFonts w:eastAsia="Times New Roman"/>
          <w:szCs w:val="28"/>
          <w:lang w:eastAsia="ru-RU"/>
        </w:rPr>
        <w:t xml:space="preserve"> контролирующие правильность и </w:t>
      </w:r>
      <w:r w:rsidR="00D72BC8" w:rsidRPr="00D72BC8">
        <w:rPr>
          <w:rFonts w:eastAsia="Times New Roman"/>
          <w:szCs w:val="28"/>
          <w:lang w:eastAsia="ru-RU"/>
        </w:rPr>
        <w:t>перечисление налога в бюджет имеют идентичные функции и задачи. Однако во взаимодействии налогоплательщика и налогового органа в США отдается приоритет бесплатным электронным сервисам, когда в РФ подобное остается на стадии внедрения.</w:t>
      </w:r>
    </w:p>
    <w:p w:rsidR="003B02A8" w:rsidRPr="00D72BC8" w:rsidRDefault="00D72BC8" w:rsidP="00D72BC8">
      <w:pPr>
        <w:pStyle w:val="ac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72BC8">
        <w:rPr>
          <w:rFonts w:eastAsia="Times New Roman"/>
          <w:szCs w:val="28"/>
          <w:lang w:eastAsia="ru-RU"/>
        </w:rPr>
        <w:t>Права налогоплательщиков, гарантированные законодательством сравниваемых стран, имеют схожий характер.</w:t>
      </w:r>
    </w:p>
    <w:p w:rsidR="00D0465D" w:rsidRPr="00D0465D" w:rsidRDefault="00D0465D" w:rsidP="00D0465D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D0465D">
        <w:rPr>
          <w:rFonts w:eastAsia="Times New Roman"/>
          <w:szCs w:val="28"/>
          <w:lang w:eastAsia="ru-RU"/>
        </w:rPr>
        <w:t>сновное отличие налоговых систем США и России – это прогрессивный метод налогообложения.</w:t>
      </w:r>
    </w:p>
    <w:p w:rsidR="00D0465D" w:rsidRPr="00D0465D" w:rsidRDefault="00D0465D" w:rsidP="00D0465D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465D">
        <w:rPr>
          <w:rFonts w:eastAsia="Times New Roman"/>
          <w:szCs w:val="28"/>
          <w:lang w:eastAsia="ru-RU"/>
        </w:rPr>
        <w:t>Прогрессивное налогообложение является системой налогообложения, которая разработана с целью того, чтобы переместить основной груз налогового бремени на налогоплательщиков, получающих высокие доходы.</w:t>
      </w:r>
    </w:p>
    <w:p w:rsidR="00D72BC8" w:rsidRDefault="00D0465D" w:rsidP="00D0465D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465D">
        <w:rPr>
          <w:rFonts w:eastAsia="Times New Roman"/>
          <w:szCs w:val="28"/>
          <w:lang w:eastAsia="ru-RU"/>
        </w:rPr>
        <w:t>Данное налогообложение применяется практически во всех развитых странах. Однако подавляющее меньшинство стран используют до сих пор фиксированные ставки.</w:t>
      </w:r>
      <w:r>
        <w:rPr>
          <w:rFonts w:eastAsia="Times New Roman"/>
          <w:szCs w:val="28"/>
          <w:lang w:eastAsia="ru-RU"/>
        </w:rPr>
        <w:t xml:space="preserve"> </w:t>
      </w:r>
      <w:r w:rsidRPr="00D0465D">
        <w:rPr>
          <w:rFonts w:eastAsia="Times New Roman"/>
          <w:szCs w:val="28"/>
          <w:lang w:eastAsia="ru-RU"/>
        </w:rPr>
        <w:t xml:space="preserve">Единая шкала существует в странах Эстонии, Грузии, Украине и так далее. Прогрессивная шкала используется в </w:t>
      </w:r>
      <w:r w:rsidRPr="00D0465D">
        <w:rPr>
          <w:rFonts w:eastAsia="Times New Roman"/>
          <w:szCs w:val="28"/>
          <w:lang w:eastAsia="ru-RU"/>
        </w:rPr>
        <w:lastRenderedPageBreak/>
        <w:t xml:space="preserve">европейских странах. Одним из примеров </w:t>
      </w:r>
      <w:proofErr w:type="gramStart"/>
      <w:r w:rsidRPr="00D0465D">
        <w:rPr>
          <w:rFonts w:eastAsia="Times New Roman"/>
          <w:szCs w:val="28"/>
          <w:lang w:eastAsia="ru-RU"/>
        </w:rPr>
        <w:t>может</w:t>
      </w:r>
      <w:proofErr w:type="gramEnd"/>
      <w:r w:rsidRPr="00D0465D">
        <w:rPr>
          <w:rFonts w:eastAsia="Times New Roman"/>
          <w:szCs w:val="28"/>
          <w:lang w:eastAsia="ru-RU"/>
        </w:rPr>
        <w:t xml:space="preserve"> послужит Франция, где существует экстремально прогрессивная шкала.</w:t>
      </w:r>
    </w:p>
    <w:p w:rsidR="00D0465D" w:rsidRPr="00CA5890" w:rsidRDefault="00D0465D" w:rsidP="00D0465D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CA5890">
        <w:rPr>
          <w:rFonts w:eastAsia="Times New Roman"/>
          <w:szCs w:val="28"/>
          <w:lang w:eastAsia="ru-RU"/>
        </w:rPr>
        <w:t xml:space="preserve"> последнее время обсуждается все больше вопрос введения прогрессивной шкалы</w:t>
      </w:r>
      <w:r>
        <w:rPr>
          <w:rFonts w:eastAsia="Times New Roman"/>
          <w:szCs w:val="28"/>
          <w:lang w:eastAsia="ru-RU"/>
        </w:rPr>
        <w:t xml:space="preserve"> </w:t>
      </w:r>
      <w:r w:rsidR="00E4453D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РФ</w:t>
      </w:r>
      <w:r w:rsidR="00E4453D">
        <w:rPr>
          <w:rFonts w:eastAsia="Times New Roman"/>
          <w:szCs w:val="28"/>
          <w:lang w:eastAsia="ru-RU"/>
        </w:rPr>
        <w:t xml:space="preserve"> по НДФЛ</w:t>
      </w:r>
      <w:r w:rsidRPr="00CA5890">
        <w:rPr>
          <w:rFonts w:eastAsia="Times New Roman"/>
          <w:szCs w:val="28"/>
          <w:lang w:eastAsia="ru-RU"/>
        </w:rPr>
        <w:t>.</w:t>
      </w:r>
    </w:p>
    <w:p w:rsidR="00D0465D" w:rsidRPr="00D7074F" w:rsidRDefault="00D0465D" w:rsidP="00D0465D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Исходя из возможных плюсо</w:t>
      </w:r>
      <w:r>
        <w:rPr>
          <w:rFonts w:eastAsia="Times New Roman"/>
          <w:szCs w:val="28"/>
          <w:lang w:eastAsia="ru-RU"/>
        </w:rPr>
        <w:t>в и минусов прогрессивной шкалы налогообложения, д</w:t>
      </w:r>
      <w:r w:rsidRPr="00CA5890">
        <w:rPr>
          <w:rFonts w:eastAsia="Times New Roman"/>
          <w:szCs w:val="28"/>
          <w:lang w:eastAsia="ru-RU"/>
        </w:rPr>
        <w:t xml:space="preserve">ва законопроекта были предложены депутатами от </w:t>
      </w:r>
      <w:r>
        <w:rPr>
          <w:rFonts w:eastAsia="Times New Roman"/>
          <w:szCs w:val="28"/>
          <w:lang w:eastAsia="ru-RU"/>
        </w:rPr>
        <w:t>«</w:t>
      </w:r>
      <w:r w:rsidRPr="00CA5890">
        <w:rPr>
          <w:rFonts w:eastAsia="Times New Roman"/>
          <w:szCs w:val="28"/>
          <w:lang w:eastAsia="ru-RU"/>
        </w:rPr>
        <w:t>Справедливой России</w:t>
      </w:r>
      <w:r>
        <w:rPr>
          <w:rFonts w:eastAsia="Times New Roman"/>
          <w:szCs w:val="28"/>
          <w:lang w:eastAsia="ru-RU"/>
        </w:rPr>
        <w:t>», один от КПРФ и один о</w:t>
      </w:r>
      <w:r w:rsidR="00E4453D">
        <w:rPr>
          <w:rFonts w:eastAsia="Times New Roman"/>
          <w:szCs w:val="28"/>
          <w:lang w:eastAsia="ru-RU"/>
        </w:rPr>
        <w:t>т</w:t>
      </w:r>
      <w:r>
        <w:rPr>
          <w:rFonts w:eastAsia="Times New Roman"/>
          <w:szCs w:val="28"/>
          <w:lang w:eastAsia="ru-RU"/>
        </w:rPr>
        <w:t xml:space="preserve"> ЛДПР</w:t>
      </w:r>
      <w:r w:rsidRPr="00CA5890">
        <w:rPr>
          <w:rFonts w:eastAsia="Times New Roman"/>
          <w:szCs w:val="28"/>
          <w:lang w:eastAsia="ru-RU"/>
        </w:rPr>
        <w:t xml:space="preserve">. </w:t>
      </w:r>
      <w:r w:rsidR="00E4453D">
        <w:rPr>
          <w:rFonts w:eastAsia="Times New Roman"/>
          <w:szCs w:val="28"/>
          <w:lang w:eastAsia="ru-RU"/>
        </w:rPr>
        <w:t>В каждом из них были представлены различные варианты градации ставок в зависимости от годового дохода налогоплательщика.</w:t>
      </w:r>
    </w:p>
    <w:p w:rsidR="00D0465D" w:rsidRDefault="00D0465D" w:rsidP="00E4453D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Однако Г</w:t>
      </w:r>
      <w:r w:rsidRPr="00227082">
        <w:rPr>
          <w:rFonts w:eastAsia="Times New Roman"/>
          <w:szCs w:val="28"/>
          <w:lang w:eastAsia="ru-RU"/>
        </w:rPr>
        <w:t xml:space="preserve">осдума благодаря голосам депутатов от </w:t>
      </w:r>
      <w:r>
        <w:rPr>
          <w:rFonts w:eastAsia="Times New Roman"/>
          <w:szCs w:val="28"/>
          <w:lang w:eastAsia="ru-RU"/>
        </w:rPr>
        <w:t>«</w:t>
      </w:r>
      <w:r w:rsidRPr="00227082">
        <w:rPr>
          <w:rFonts w:eastAsia="Times New Roman"/>
          <w:szCs w:val="28"/>
          <w:lang w:eastAsia="ru-RU"/>
        </w:rPr>
        <w:t>Единой России</w:t>
      </w:r>
      <w:r>
        <w:rPr>
          <w:rFonts w:eastAsia="Times New Roman"/>
          <w:szCs w:val="28"/>
          <w:lang w:eastAsia="ru-RU"/>
        </w:rPr>
        <w:t>»</w:t>
      </w:r>
      <w:r w:rsidRPr="00227082">
        <w:rPr>
          <w:rFonts w:eastAsia="Times New Roman"/>
          <w:szCs w:val="28"/>
          <w:lang w:eastAsia="ru-RU"/>
        </w:rPr>
        <w:t xml:space="preserve"> отклонила в первом чтении </w:t>
      </w:r>
      <w:r w:rsidR="00E4453D">
        <w:rPr>
          <w:rFonts w:eastAsia="Times New Roman"/>
          <w:szCs w:val="28"/>
          <w:lang w:eastAsia="ru-RU"/>
        </w:rPr>
        <w:t xml:space="preserve">все </w:t>
      </w:r>
      <w:r w:rsidRPr="00227082">
        <w:rPr>
          <w:rFonts w:eastAsia="Times New Roman"/>
          <w:szCs w:val="28"/>
          <w:lang w:eastAsia="ru-RU"/>
        </w:rPr>
        <w:t xml:space="preserve">четыре законопроекта о переходе к прогрессивной шкале по </w:t>
      </w:r>
      <w:r w:rsidR="00E4453D">
        <w:rPr>
          <w:rFonts w:eastAsia="Times New Roman"/>
          <w:szCs w:val="28"/>
          <w:lang w:eastAsia="ru-RU"/>
        </w:rPr>
        <w:t>НДФЛ</w:t>
      </w:r>
      <w:r w:rsidRPr="00227082">
        <w:rPr>
          <w:rFonts w:eastAsia="Times New Roman"/>
          <w:szCs w:val="28"/>
          <w:lang w:eastAsia="ru-RU"/>
        </w:rPr>
        <w:t>, внесенные представителями оппозиции</w:t>
      </w:r>
      <w:r w:rsidR="00E4453D">
        <w:rPr>
          <w:rFonts w:eastAsia="Times New Roman"/>
          <w:szCs w:val="28"/>
          <w:lang w:eastAsia="ru-RU"/>
        </w:rPr>
        <w:t>, аргументируя это тем, что такие з</w:t>
      </w:r>
      <w:r w:rsidR="00E4453D" w:rsidRPr="00E4453D">
        <w:rPr>
          <w:rFonts w:eastAsia="Times New Roman"/>
          <w:szCs w:val="28"/>
          <w:lang w:eastAsia="ru-RU"/>
        </w:rPr>
        <w:t>аконопроекты поставят более 70 миллионов человек в очереди в налоговую инспекцию</w:t>
      </w:r>
      <w:r w:rsidR="00E4453D">
        <w:rPr>
          <w:rFonts w:eastAsia="Times New Roman"/>
          <w:szCs w:val="28"/>
          <w:lang w:eastAsia="ru-RU"/>
        </w:rPr>
        <w:t>.</w:t>
      </w:r>
    </w:p>
    <w:p w:rsidR="006C13FE" w:rsidRPr="00CA5890" w:rsidRDefault="006C13FE" w:rsidP="006C13FE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До сих пор не останавливаются споры по поводу введения прогрессивного налога.</w:t>
      </w:r>
      <w:r w:rsidR="00E4453D">
        <w:rPr>
          <w:rFonts w:eastAsia="Times New Roman"/>
          <w:szCs w:val="28"/>
          <w:lang w:eastAsia="ru-RU"/>
        </w:rPr>
        <w:t xml:space="preserve"> </w:t>
      </w:r>
      <w:r w:rsidRPr="00CA5890">
        <w:rPr>
          <w:rFonts w:eastAsia="Times New Roman"/>
          <w:szCs w:val="28"/>
          <w:lang w:eastAsia="ru-RU"/>
        </w:rPr>
        <w:t>С одной стороны, положительные моменты очевидны, с другой стороны они могут просто не сработать в нашей стране.</w:t>
      </w:r>
    </w:p>
    <w:p w:rsidR="006C13FE" w:rsidRPr="00CA5890" w:rsidRDefault="006C13FE" w:rsidP="006C13FE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5890">
        <w:rPr>
          <w:rFonts w:eastAsia="Times New Roman"/>
          <w:szCs w:val="28"/>
          <w:lang w:eastAsia="ru-RU"/>
        </w:rPr>
        <w:t>Анализ различных подходов показал, что на сегодняшний день существует необходимость разработать общую методику оценки налогообложения, которая бы учитывала все необходимые факторы, оказывающие влияние на расчет уровня налогообложения и потребность региона в финансовой помощи со стороны вышестоящего бюджета для реализации мероприятий, направленных на социально-экономическое развитие</w:t>
      </w:r>
      <w:proofErr w:type="gramStart"/>
      <w:r w:rsidRPr="00CA5890">
        <w:rPr>
          <w:rFonts w:eastAsia="Times New Roman"/>
          <w:szCs w:val="28"/>
          <w:lang w:eastAsia="ru-RU"/>
        </w:rPr>
        <w:t>.</w:t>
      </w:r>
      <w:proofErr w:type="gramEnd"/>
    </w:p>
    <w:p w:rsidR="00541D59" w:rsidRPr="007903D1" w:rsidRDefault="00541D59" w:rsidP="00541D59">
      <w:pPr>
        <w:spacing w:after="0" w:line="360" w:lineRule="auto"/>
        <w:ind w:firstLine="720"/>
        <w:jc w:val="both"/>
        <w:rPr>
          <w:rFonts w:eastAsia="Times New Roman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8"/>
          <w:lang w:eastAsia="ru-RU"/>
        </w:rPr>
        <w:instrText>Вообще</w:instrText>
      </w:r>
      <w:r>
        <w:rPr>
          <w:noProof/>
          <w:color w:val="FFFFFF"/>
          <w:spacing w:val="-20000"/>
          <w:sz w:val="2"/>
          <w:szCs w:val="28"/>
        </w:rPr>
        <w:instrText> исключая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, исходя, из возможностей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манитоба </w:instrText>
      </w:r>
      <w:r>
        <w:rPr>
          <w:rFonts w:eastAsia="Times New Roman"/>
          <w:noProof/>
          <w:szCs w:val="28"/>
          <w:lang w:eastAsia="ru-RU"/>
        </w:rPr>
        <w:instrText>каждого</w:instrText>
      </w:r>
      <w:r>
        <w:rPr>
          <w:noProof/>
          <w:color w:val="FFFFFF"/>
          <w:spacing w:val="-20000"/>
          <w:sz w:val="2"/>
          <w:szCs w:val="28"/>
        </w:rPr>
        <w:instrText> местным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конкретного государства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предельный </w:instrText>
      </w:r>
      <w:r>
        <w:rPr>
          <w:rFonts w:eastAsia="Times New Roman"/>
          <w:noProof/>
          <w:szCs w:val="28"/>
          <w:lang w:eastAsia="ru-RU"/>
        </w:rPr>
        <w:instrText>необходим</w:instrText>
      </w:r>
      <w:r>
        <w:fldChar w:fldCharType="end"/>
      </w:r>
      <w:proofErr w:type="gramStart"/>
      <w:r>
        <w:rPr>
          <w:rFonts w:eastAsia="Times New Roman"/>
          <w:szCs w:val="28"/>
          <w:lang w:eastAsia="ru-RU"/>
        </w:rPr>
        <w:t>о отметить</w:t>
      </w:r>
      <w:proofErr w:type="gramEnd"/>
      <w:r>
        <w:rPr>
          <w:rFonts w:eastAsia="Times New Roman"/>
          <w:szCs w:val="28"/>
          <w:lang w:eastAsia="ru-RU"/>
        </w:rPr>
        <w:t xml:space="preserve">, что универсальной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credit </w:instrText>
      </w:r>
      <w:r>
        <w:rPr>
          <w:rFonts w:eastAsia="Times New Roman"/>
          <w:noProof/>
          <w:szCs w:val="28"/>
          <w:lang w:eastAsia="ru-RU"/>
        </w:rPr>
        <w:instrText>налоговой</w:instrText>
      </w:r>
      <w:r>
        <w:rPr>
          <w:noProof/>
          <w:color w:val="FFFFFF"/>
          <w:spacing w:val="-20000"/>
          <w:sz w:val="2"/>
          <w:szCs w:val="28"/>
        </w:rPr>
        <w:instrText> регулируются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системы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8"/>
          <w:lang w:eastAsia="ru-RU"/>
        </w:rPr>
        <w:instrText>существует</w:instrText>
      </w:r>
      <w:r>
        <w:rPr>
          <w:noProof/>
          <w:color w:val="FFFFFF"/>
          <w:spacing w:val="-20000"/>
          <w:sz w:val="2"/>
          <w:szCs w:val="28"/>
        </w:rPr>
        <w:instrText> саскачеван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. Однако, каждое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городов </w:instrText>
      </w:r>
      <w:r>
        <w:rPr>
          <w:rFonts w:eastAsia="Times New Roman"/>
          <w:noProof/>
          <w:szCs w:val="28"/>
          <w:lang w:eastAsia="ru-RU"/>
        </w:rPr>
        <w:instrText>государство</w:instrText>
      </w:r>
      <w:r>
        <w:rPr>
          <w:noProof/>
          <w:color w:val="FFFFFF"/>
          <w:spacing w:val="-20000"/>
          <w:sz w:val="2"/>
          <w:szCs w:val="28"/>
        </w:rPr>
        <w:instrText> различных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должно стремиться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eastAsia="Times New Roman"/>
          <w:noProof/>
          <w:szCs w:val="28"/>
          <w:lang w:eastAsia="ru-RU"/>
        </w:rPr>
        <w:instrText>найти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свою нишу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откладывается </w:instrText>
      </w:r>
      <w:r>
        <w:rPr>
          <w:rFonts w:eastAsia="Times New Roman"/>
          <w:noProof/>
          <w:szCs w:val="28"/>
          <w:lang w:eastAsia="ru-RU"/>
        </w:rPr>
        <w:instrText>дальнейшего</w:instrText>
      </w:r>
      <w:r>
        <w:rPr>
          <w:noProof/>
          <w:color w:val="FFFFFF"/>
          <w:spacing w:val="-20000"/>
          <w:sz w:val="2"/>
          <w:szCs w:val="28"/>
        </w:rPr>
        <w:instrText> после</w:instrText>
      </w:r>
      <w:r>
        <w:fldChar w:fldCharType="end"/>
      </w:r>
      <w:r>
        <w:rPr>
          <w:rFonts w:eastAsia="Times New Roman"/>
          <w:szCs w:val="28"/>
          <w:lang w:eastAsia="ru-RU"/>
        </w:rPr>
        <w:t xml:space="preserve"> развития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eastAsia="Times New Roman"/>
          <w:noProof/>
          <w:szCs w:val="28"/>
          <w:lang w:eastAsia="ru-RU"/>
        </w:rPr>
        <w:instrText>существования</w:instrText>
      </w:r>
      <w:r>
        <w:rPr>
          <w:noProof/>
          <w:color w:val="FFFFFF"/>
          <w:spacing w:val="-20000"/>
          <w:sz w:val="2"/>
          <w:szCs w:val="28"/>
        </w:rPr>
        <w:instrText> провинции</w:instrText>
      </w:r>
      <w:r>
        <w:fldChar w:fldCharType="end"/>
      </w:r>
      <w:r>
        <w:rPr>
          <w:rFonts w:eastAsia="Times New Roman"/>
          <w:szCs w:val="28"/>
          <w:lang w:eastAsia="ru-RU"/>
        </w:rPr>
        <w:t>.</w:t>
      </w:r>
    </w:p>
    <w:p w:rsidR="00541D59" w:rsidRPr="007903D1" w:rsidRDefault="00541D59" w:rsidP="00541D59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F2BAB" w:rsidRDefault="008F2B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541D59" w:rsidRPr="007673F0" w:rsidRDefault="007673F0" w:rsidP="007673F0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6" w:name="_Toc531188604"/>
      <w:r w:rsidRPr="007673F0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СПИСОК ИСПОЛЬЗОВАННЫХ ИСТОЧНИКОВ</w:t>
      </w:r>
      <w:bookmarkEnd w:id="16"/>
    </w:p>
    <w:p w:rsidR="006749A4" w:rsidRPr="007903D1" w:rsidRDefault="006749A4" w:rsidP="00541D59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E0F61" w:rsidRPr="009E0F61" w:rsidRDefault="009E0F61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szCs w:val="28"/>
        </w:rPr>
      </w:pPr>
      <w:r w:rsidRPr="009E0F61">
        <w:rPr>
          <w:szCs w:val="28"/>
        </w:rPr>
        <w:t xml:space="preserve">Конституция Российской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есть </w:instrText>
      </w:r>
      <w:r w:rsidRPr="009E0F61">
        <w:rPr>
          <w:noProof/>
          <w:szCs w:val="28"/>
        </w:rPr>
        <w:instrText>Федерации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налоговых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от 12.12.1993 г. (с учетом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электронный </w:instrText>
      </w:r>
      <w:r w:rsidRPr="009E0F61">
        <w:rPr>
          <w:noProof/>
          <w:szCs w:val="28"/>
        </w:rPr>
        <w:instrText>поправок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, внесенных Законами РФ о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месяцев </w:instrText>
      </w:r>
      <w:r w:rsidRPr="009E0F61">
        <w:rPr>
          <w:noProof/>
          <w:szCs w:val="28"/>
        </w:rPr>
        <w:instrText>поправках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общего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к Конституции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noProof/>
          <w:szCs w:val="28"/>
        </w:rPr>
        <w:instrText>Российской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принятия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Федерации от 30.12.2008 №6-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еализация </w:instrText>
      </w:r>
      <w:r w:rsidRPr="009E0F61">
        <w:rPr>
          <w:noProof/>
          <w:szCs w:val="28"/>
        </w:rPr>
        <w:instrText>ФКЗ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общего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, от 30.12.2008 №7-ФКЗ, от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законом </w:instrText>
      </w:r>
      <w:r w:rsidRPr="009E0F61">
        <w:rPr>
          <w:noProof/>
          <w:szCs w:val="28"/>
        </w:rPr>
        <w:instrText>05.02.2014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№2-ФКЗ, от 21.07.2014 №11-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признаются </w:instrText>
      </w:r>
      <w:r w:rsidRPr="009E0F61">
        <w:rPr>
          <w:noProof/>
          <w:szCs w:val="28"/>
        </w:rPr>
        <w:instrText>ФКЗ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году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). // </w:t>
      </w:r>
      <w:proofErr w:type="gramStart"/>
      <w:r w:rsidRPr="009E0F61">
        <w:rPr>
          <w:szCs w:val="28"/>
        </w:rPr>
        <w:t>Электронный</w:t>
      </w:r>
      <w:proofErr w:type="gramEnd"/>
      <w:r w:rsidRPr="009E0F61">
        <w:rPr>
          <w:szCs w:val="28"/>
        </w:rPr>
        <w:t xml:space="preserve">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noProof/>
          <w:szCs w:val="28"/>
        </w:rPr>
        <w:instrText>ресурс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отношении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>: СПС Консультант Плюс.</w:t>
      </w:r>
    </w:p>
    <w:p w:rsidR="009E0F61" w:rsidRPr="006D0755" w:rsidRDefault="009E0F61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szCs w:val="28"/>
        </w:rPr>
      </w:pPr>
      <w:proofErr w:type="gramStart"/>
      <w:r w:rsidRPr="009E0F61">
        <w:rPr>
          <w:szCs w:val="28"/>
        </w:rPr>
        <w:t xml:space="preserve">Налоговый кодекс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всего </w:instrText>
      </w:r>
      <w:r w:rsidRPr="009E0F61">
        <w:rPr>
          <w:noProof/>
          <w:szCs w:val="28"/>
        </w:rPr>
        <w:instrText>Российской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Федерации часть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реализации </w:instrText>
      </w:r>
      <w:r w:rsidRPr="009E0F61">
        <w:rPr>
          <w:noProof/>
          <w:szCs w:val="28"/>
        </w:rPr>
        <w:instrText>первая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налоговое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от 31.07.1998 №146-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noProof/>
          <w:szCs w:val="28"/>
        </w:rPr>
        <w:instrText>ФЗ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задача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и часть вторая от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всего </w:instrText>
      </w:r>
      <w:r w:rsidRPr="009E0F61">
        <w:rPr>
          <w:noProof/>
          <w:szCs w:val="28"/>
        </w:rPr>
        <w:instrText>05.08.2000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региональные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№ 117-ФЗ (с посл. изм. от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znanium </w:instrText>
      </w:r>
      <w:r w:rsidRPr="009E0F61">
        <w:rPr>
          <w:noProof/>
          <w:szCs w:val="28"/>
        </w:rPr>
        <w:instrText>14.12.2017).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// Электронный ресурс:</w:t>
      </w:r>
      <w:proofErr w:type="gramEnd"/>
      <w:r w:rsidRPr="009E0F61">
        <w:rPr>
          <w:szCs w:val="28"/>
        </w:rPr>
        <w:t xml:space="preserve"> СПС </w:t>
      </w:r>
      <w:r w:rsidRPr="009E0F61">
        <w:rPr>
          <w:rFonts w:asciiTheme="minorHAnsi" w:hAnsiTheme="minorHAnsi" w:cstheme="minorBidi"/>
          <w:sz w:val="22"/>
          <w:highlight w:val="white"/>
        </w:rPr>
        <w:fldChar w:fldCharType="begin"/>
      </w:r>
      <w:r w:rsidRPr="009E0F61">
        <w:rPr>
          <w:rFonts w:asciiTheme="minorHAnsi" w:hAnsiTheme="minorHAnsi" w:cstheme="minorBidi"/>
          <w:sz w:val="22"/>
        </w:rPr>
        <w:instrText xml:space="preserve">eq 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 xml:space="preserve"> конституция </w:instrText>
      </w:r>
      <w:r w:rsidRPr="009E0F61">
        <w:rPr>
          <w:noProof/>
          <w:szCs w:val="28"/>
        </w:rPr>
        <w:instrText>Консультант</w:instrText>
      </w:r>
      <w:r w:rsidRPr="009E0F61">
        <w:rPr>
          <w:rFonts w:asciiTheme="minorHAnsi" w:hAnsiTheme="minorHAnsi" w:cstheme="minorBidi"/>
          <w:noProof/>
          <w:spacing w:val="-20000"/>
          <w:sz w:val="2"/>
          <w:szCs w:val="28"/>
        </w:rPr>
        <w:instrText> если</w:instrText>
      </w:r>
      <w:r w:rsidRPr="009E0F61">
        <w:rPr>
          <w:rFonts w:asciiTheme="minorHAnsi" w:hAnsiTheme="minorHAnsi" w:cstheme="minorBidi"/>
          <w:sz w:val="22"/>
        </w:rPr>
        <w:fldChar w:fldCharType="end"/>
      </w:r>
      <w:r w:rsidRPr="009E0F61">
        <w:rPr>
          <w:szCs w:val="28"/>
        </w:rPr>
        <w:t xml:space="preserve"> Плюс.</w:t>
      </w:r>
    </w:p>
    <w:p w:rsidR="00B94462" w:rsidRPr="006D0755" w:rsidRDefault="007B5A74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szCs w:val="28"/>
        </w:rPr>
      </w:pPr>
      <w:r w:rsidRPr="006D0755">
        <w:rPr>
          <w:szCs w:val="28"/>
        </w:rPr>
        <w:t xml:space="preserve">Аронов А. В., Кашин В. А. Налоговая политика и налоговое администрирование: налогов Учебное </w:t>
      </w:r>
      <w:proofErr w:type="gramStart"/>
      <w:r w:rsidRPr="006D0755">
        <w:rPr>
          <w:szCs w:val="28"/>
        </w:rPr>
        <w:t>характере</w:t>
      </w:r>
      <w:proofErr w:type="gramEnd"/>
      <w:r w:rsidRPr="006D0755">
        <w:rPr>
          <w:szCs w:val="28"/>
        </w:rPr>
        <w:t xml:space="preserve"> пособие. – М.: НИЦ ИНФРА-М, всего 2017. – 544 с. // </w:t>
      </w:r>
      <w:proofErr w:type="spellStart"/>
      <w:r w:rsidRPr="006D0755">
        <w:rPr>
          <w:szCs w:val="28"/>
        </w:rPr>
        <w:t>Znanium</w:t>
      </w:r>
      <w:proofErr w:type="spellEnd"/>
      <w:r w:rsidRPr="006D0755">
        <w:rPr>
          <w:szCs w:val="28"/>
        </w:rPr>
        <w:t xml:space="preserve"> ЭБС.</w:t>
      </w:r>
    </w:p>
    <w:p w:rsidR="000306E9" w:rsidRPr="006D0755" w:rsidRDefault="000306E9" w:rsidP="006D0755">
      <w:pPr>
        <w:pStyle w:val="ac"/>
        <w:numPr>
          <w:ilvl w:val="0"/>
          <w:numId w:val="21"/>
        </w:numPr>
        <w:spacing w:after="0" w:line="360" w:lineRule="auto"/>
        <w:ind w:left="0" w:firstLine="709"/>
        <w:jc w:val="both"/>
        <w:rPr>
          <w:szCs w:val="28"/>
        </w:rPr>
      </w:pPr>
      <w:r w:rsidRPr="006D0755">
        <w:rPr>
          <w:szCs w:val="28"/>
        </w:rPr>
        <w:t>Кикабидзе Н. Р. Общие принципы налогообложения и сборов в России и СШ</w:t>
      </w:r>
      <w:proofErr w:type="gramStart"/>
      <w:r w:rsidRPr="006D0755">
        <w:rPr>
          <w:szCs w:val="28"/>
        </w:rPr>
        <w:t>А–</w:t>
      </w:r>
      <w:proofErr w:type="gramEnd"/>
      <w:r w:rsidRPr="006D0755">
        <w:rPr>
          <w:szCs w:val="28"/>
        </w:rPr>
        <w:t xml:space="preserve"> М.:НИЦ ИНФРА-М, 2016. – 120 с. //</w:t>
      </w:r>
      <w:proofErr w:type="spellStart"/>
      <w:r w:rsidRPr="006D0755">
        <w:rPr>
          <w:szCs w:val="28"/>
        </w:rPr>
        <w:t>Znanium</w:t>
      </w:r>
      <w:proofErr w:type="spellEnd"/>
      <w:r w:rsidRPr="006D0755">
        <w:rPr>
          <w:szCs w:val="28"/>
        </w:rPr>
        <w:t xml:space="preserve"> ЭБС.</w:t>
      </w:r>
    </w:p>
    <w:p w:rsidR="000306E9" w:rsidRPr="006D0755" w:rsidRDefault="000306E9" w:rsidP="006D0755">
      <w:pPr>
        <w:pStyle w:val="ac"/>
        <w:numPr>
          <w:ilvl w:val="0"/>
          <w:numId w:val="21"/>
        </w:numPr>
        <w:spacing w:after="0" w:line="360" w:lineRule="auto"/>
        <w:ind w:left="0" w:firstLine="709"/>
        <w:jc w:val="both"/>
        <w:rPr>
          <w:szCs w:val="28"/>
          <w:lang w:val="en-US"/>
        </w:rPr>
      </w:pPr>
      <w:proofErr w:type="spellStart"/>
      <w:r w:rsidRPr="006D0755">
        <w:rPr>
          <w:szCs w:val="28"/>
        </w:rPr>
        <w:t>Логан</w:t>
      </w:r>
      <w:proofErr w:type="spellEnd"/>
      <w:r w:rsidRPr="006D0755">
        <w:rPr>
          <w:szCs w:val="28"/>
          <w:lang w:val="en-US"/>
        </w:rPr>
        <w:t xml:space="preserve"> </w:t>
      </w:r>
      <w:r w:rsidRPr="006D0755">
        <w:rPr>
          <w:szCs w:val="28"/>
        </w:rPr>
        <w:t>Д</w:t>
      </w:r>
      <w:r w:rsidRPr="006D0755">
        <w:rPr>
          <w:szCs w:val="28"/>
          <w:lang w:val="en-US"/>
        </w:rPr>
        <w:t xml:space="preserve">. </w:t>
      </w:r>
      <w:r w:rsidRPr="006D0755">
        <w:rPr>
          <w:szCs w:val="28"/>
        </w:rPr>
        <w:t>С</w:t>
      </w:r>
      <w:r w:rsidRPr="006D0755">
        <w:rPr>
          <w:szCs w:val="28"/>
          <w:lang w:val="en-US"/>
        </w:rPr>
        <w:t>. EITC Income Limits Maximum Credit Amounts – 2018 // www.irs.gov</w:t>
      </w:r>
    </w:p>
    <w:p w:rsidR="000306E9" w:rsidRPr="006D0755" w:rsidRDefault="000306E9" w:rsidP="006D0755">
      <w:pPr>
        <w:pStyle w:val="ac"/>
        <w:numPr>
          <w:ilvl w:val="0"/>
          <w:numId w:val="21"/>
        </w:numPr>
        <w:spacing w:after="0" w:line="360" w:lineRule="auto"/>
        <w:ind w:left="0" w:firstLine="709"/>
        <w:jc w:val="both"/>
        <w:rPr>
          <w:szCs w:val="28"/>
          <w:lang w:val="en-US"/>
        </w:rPr>
      </w:pPr>
      <w:proofErr w:type="spellStart"/>
      <w:r w:rsidRPr="006D0755">
        <w:rPr>
          <w:szCs w:val="28"/>
          <w:lang w:val="en-US"/>
        </w:rPr>
        <w:t>Логан</w:t>
      </w:r>
      <w:proofErr w:type="spellEnd"/>
      <w:r w:rsidRPr="006D0755">
        <w:rPr>
          <w:szCs w:val="28"/>
          <w:lang w:val="en-US"/>
        </w:rPr>
        <w:t xml:space="preserve"> Д. С. Summary of latest federal individual income tax data. Tax Foundation </w:t>
      </w:r>
      <w:proofErr w:type="gramStart"/>
      <w:r w:rsidRPr="006D0755">
        <w:rPr>
          <w:szCs w:val="28"/>
          <w:lang w:val="en-US"/>
        </w:rPr>
        <w:t>article</w:t>
      </w:r>
      <w:r w:rsidRPr="006D0755">
        <w:rPr>
          <w:szCs w:val="28"/>
        </w:rPr>
        <w:t xml:space="preserve">  </w:t>
      </w:r>
      <w:r w:rsidRPr="006D0755">
        <w:rPr>
          <w:szCs w:val="28"/>
          <w:lang w:val="en-US"/>
        </w:rPr>
        <w:t>–</w:t>
      </w:r>
      <w:proofErr w:type="gramEnd"/>
      <w:r w:rsidRPr="006D0755">
        <w:rPr>
          <w:szCs w:val="28"/>
          <w:lang w:val="en-US"/>
        </w:rPr>
        <w:t xml:space="preserve"> 201</w:t>
      </w:r>
      <w:r w:rsidRPr="006D0755">
        <w:rPr>
          <w:szCs w:val="28"/>
        </w:rPr>
        <w:t>5</w:t>
      </w:r>
      <w:r w:rsidRPr="006D0755">
        <w:rPr>
          <w:szCs w:val="28"/>
          <w:lang w:val="en-US"/>
        </w:rPr>
        <w:t xml:space="preserve"> // www.irs.gov</w:t>
      </w:r>
      <w:r w:rsidRPr="006D0755">
        <w:rPr>
          <w:szCs w:val="28"/>
        </w:rPr>
        <w:t>.</w:t>
      </w:r>
    </w:p>
    <w:p w:rsidR="007B5A74" w:rsidRPr="006D0755" w:rsidRDefault="007B5A74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szCs w:val="28"/>
        </w:rPr>
      </w:pPr>
      <w:r w:rsidRPr="006D0755">
        <w:rPr>
          <w:szCs w:val="28"/>
        </w:rPr>
        <w:t xml:space="preserve">Погорелова М. Я. Налоги и налогообложение: Теория и практика. – М.: НИЦ ИНФРА-М, 2015. – 205 с. // </w:t>
      </w:r>
      <w:proofErr w:type="spellStart"/>
      <w:r w:rsidRPr="006D0755">
        <w:rPr>
          <w:szCs w:val="28"/>
        </w:rPr>
        <w:t>Znanium</w:t>
      </w:r>
      <w:proofErr w:type="spellEnd"/>
      <w:r w:rsidRPr="006D0755">
        <w:rPr>
          <w:szCs w:val="28"/>
        </w:rPr>
        <w:t xml:space="preserve"> ЭБС.</w:t>
      </w:r>
    </w:p>
    <w:p w:rsidR="000208BD" w:rsidRPr="006D0755" w:rsidRDefault="007B5A74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szCs w:val="28"/>
        </w:rPr>
      </w:pPr>
      <w:proofErr w:type="spellStart"/>
      <w:r w:rsidRPr="006D0755">
        <w:rPr>
          <w:szCs w:val="28"/>
        </w:rPr>
        <w:t>Супян</w:t>
      </w:r>
      <w:proofErr w:type="spellEnd"/>
      <w:r w:rsidRPr="006D0755">
        <w:rPr>
          <w:szCs w:val="28"/>
        </w:rPr>
        <w:t xml:space="preserve"> В. Б. Экономика США: ресурсы, структура, динамика</w:t>
      </w:r>
      <w:r w:rsidR="000208BD" w:rsidRPr="006D0755">
        <w:rPr>
          <w:szCs w:val="28"/>
        </w:rPr>
        <w:t>. – М.:</w:t>
      </w:r>
      <w:r w:rsidRPr="006D0755">
        <w:rPr>
          <w:szCs w:val="28"/>
        </w:rPr>
        <w:t>НИЦ ИНФРА-М, 201</w:t>
      </w:r>
      <w:r w:rsidR="000208BD" w:rsidRPr="006D0755">
        <w:rPr>
          <w:szCs w:val="28"/>
        </w:rPr>
        <w:t>6</w:t>
      </w:r>
      <w:r w:rsidRPr="006D0755">
        <w:rPr>
          <w:szCs w:val="28"/>
        </w:rPr>
        <w:t>. - 480 с</w:t>
      </w:r>
      <w:r w:rsidR="000208BD" w:rsidRPr="006D0755">
        <w:rPr>
          <w:szCs w:val="28"/>
        </w:rPr>
        <w:t xml:space="preserve">. // </w:t>
      </w:r>
      <w:proofErr w:type="spellStart"/>
      <w:r w:rsidR="000208BD" w:rsidRPr="006D0755">
        <w:rPr>
          <w:szCs w:val="28"/>
        </w:rPr>
        <w:t>Znanium</w:t>
      </w:r>
      <w:proofErr w:type="spellEnd"/>
      <w:r w:rsidR="000208BD" w:rsidRPr="006D0755">
        <w:rPr>
          <w:szCs w:val="28"/>
        </w:rPr>
        <w:t xml:space="preserve"> ЭБС.</w:t>
      </w:r>
    </w:p>
    <w:p w:rsidR="000306E9" w:rsidRPr="006D0755" w:rsidRDefault="000306E9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szCs w:val="28"/>
          <w:lang w:val="en-US"/>
        </w:rPr>
      </w:pPr>
      <w:r w:rsidRPr="006D0755">
        <w:rPr>
          <w:szCs w:val="28"/>
        </w:rPr>
        <w:t>Фокс</w:t>
      </w:r>
      <w:r w:rsidRPr="006D0755">
        <w:rPr>
          <w:szCs w:val="28"/>
          <w:lang w:val="en-US"/>
        </w:rPr>
        <w:t xml:space="preserve"> </w:t>
      </w:r>
      <w:r w:rsidRPr="006D0755">
        <w:rPr>
          <w:szCs w:val="28"/>
        </w:rPr>
        <w:t>С</w:t>
      </w:r>
      <w:r w:rsidRPr="006D0755">
        <w:rPr>
          <w:szCs w:val="28"/>
          <w:lang w:val="en-US"/>
        </w:rPr>
        <w:t xml:space="preserve">. Income Tax in the USA – 2015 // </w:t>
      </w:r>
      <w:hyperlink r:id="rId9" w:history="1">
        <w:r w:rsidRPr="006D0755">
          <w:rPr>
            <w:rStyle w:val="a8"/>
            <w:color w:val="auto"/>
            <w:szCs w:val="28"/>
            <w:u w:val="none"/>
            <w:lang w:val="en-US"/>
          </w:rPr>
          <w:t>www.irs.gov</w:t>
        </w:r>
      </w:hyperlink>
      <w:r w:rsidRPr="006D0755">
        <w:rPr>
          <w:szCs w:val="28"/>
          <w:lang w:val="en-US"/>
        </w:rPr>
        <w:t>.</w:t>
      </w:r>
    </w:p>
    <w:p w:rsidR="000306E9" w:rsidRPr="006D0755" w:rsidRDefault="00657B37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szCs w:val="28"/>
        </w:rPr>
      </w:pPr>
      <w:hyperlink r:id="rId10" w:history="1">
        <w:r w:rsidR="009E0F61" w:rsidRPr="006D0755">
          <w:rPr>
            <w:rStyle w:val="a8"/>
            <w:color w:val="auto"/>
            <w:u w:val="none"/>
          </w:rPr>
          <w:t>https://www.irs.gov/</w:t>
        </w:r>
      </w:hyperlink>
      <w:r w:rsidR="009E0F61" w:rsidRPr="006D0755">
        <w:t xml:space="preserve"> </w:t>
      </w:r>
      <w:r w:rsidR="006D0755" w:rsidRPr="006D0755">
        <w:t>–</w:t>
      </w:r>
      <w:r w:rsidR="009E0F61" w:rsidRPr="006D0755">
        <w:t xml:space="preserve"> сайт налоговой службы США</w:t>
      </w:r>
      <w:r w:rsidR="000306E9" w:rsidRPr="006D0755">
        <w:t>.</w:t>
      </w:r>
    </w:p>
    <w:p w:rsidR="000306E9" w:rsidRPr="006D0755" w:rsidRDefault="00657B37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</w:pPr>
      <w:hyperlink r:id="rId11" w:history="1">
        <w:r w:rsidR="009E0F61" w:rsidRPr="006D0755">
          <w:rPr>
            <w:rStyle w:val="a8"/>
            <w:color w:val="auto"/>
            <w:u w:val="none"/>
          </w:rPr>
          <w:t>http://www.tax-rates.org/</w:t>
        </w:r>
      </w:hyperlink>
      <w:r w:rsidR="009E0F61" w:rsidRPr="006D0755">
        <w:t xml:space="preserve"> </w:t>
      </w:r>
      <w:r w:rsidR="006D0755" w:rsidRPr="006D0755">
        <w:t>–</w:t>
      </w:r>
      <w:r w:rsidR="009E0F61" w:rsidRPr="006D0755">
        <w:t xml:space="preserve"> </w:t>
      </w:r>
      <w:r w:rsidR="000306E9" w:rsidRPr="006D0755">
        <w:t xml:space="preserve">электронный </w:t>
      </w:r>
      <w:r w:rsidR="009E0F61" w:rsidRPr="006D0755">
        <w:t xml:space="preserve">консультант </w:t>
      </w:r>
      <w:r w:rsidR="000306E9" w:rsidRPr="006D0755">
        <w:t xml:space="preserve">налогоплательщиков </w:t>
      </w:r>
      <w:r w:rsidR="009E0F61" w:rsidRPr="006D0755">
        <w:t>США</w:t>
      </w:r>
      <w:r w:rsidR="000306E9" w:rsidRPr="006D0755">
        <w:t>.</w:t>
      </w:r>
    </w:p>
    <w:p w:rsidR="006D0755" w:rsidRPr="006D0755" w:rsidRDefault="00657B37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</w:pPr>
      <w:hyperlink r:id="rId12" w:history="1">
        <w:r w:rsidR="006D0755" w:rsidRPr="006D0755">
          <w:rPr>
            <w:rStyle w:val="a8"/>
            <w:color w:val="auto"/>
            <w:u w:val="none"/>
          </w:rPr>
          <w:t>https://turbotax.intuit.com/</w:t>
        </w:r>
      </w:hyperlink>
      <w:r w:rsidR="006D0755" w:rsidRPr="006D0755">
        <w:t xml:space="preserve"> – конструктор деклараций для налогоплательщиков США. </w:t>
      </w:r>
    </w:p>
    <w:p w:rsidR="000306E9" w:rsidRPr="006D0755" w:rsidRDefault="000306E9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</w:pPr>
      <w:r w:rsidRPr="006D0755">
        <w:lastRenderedPageBreak/>
        <w:t>https://www.nalog.ru/rn02/ – официальный сайт  Федеральной налоговой службы по Республике Башкортостан.</w:t>
      </w:r>
    </w:p>
    <w:p w:rsidR="009E0F61" w:rsidRPr="006D0755" w:rsidRDefault="00657B37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</w:pPr>
      <w:hyperlink r:id="rId13" w:history="1">
        <w:r w:rsidR="009E0F61" w:rsidRPr="006D0755">
          <w:rPr>
            <w:rStyle w:val="a8"/>
            <w:color w:val="auto"/>
            <w:u w:val="none"/>
          </w:rPr>
          <w:t>https://ria.ru/</w:t>
        </w:r>
      </w:hyperlink>
      <w:r w:rsidR="009E0F61" w:rsidRPr="006D0755">
        <w:t xml:space="preserve"> </w:t>
      </w:r>
      <w:r w:rsidR="006D0755" w:rsidRPr="006D0755">
        <w:t>–</w:t>
      </w:r>
      <w:r w:rsidR="009E0F61" w:rsidRPr="006D0755">
        <w:t xml:space="preserve"> новостной портал России</w:t>
      </w:r>
      <w:r w:rsidR="000306E9" w:rsidRPr="006D0755">
        <w:t>.</w:t>
      </w:r>
    </w:p>
    <w:p w:rsidR="009E0F61" w:rsidRPr="006D0755" w:rsidRDefault="00657B37" w:rsidP="006D0755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</w:pPr>
      <w:hyperlink r:id="rId14" w:history="1">
        <w:r w:rsidR="006D0755" w:rsidRPr="006D0755">
          <w:rPr>
            <w:rStyle w:val="a8"/>
            <w:color w:val="auto"/>
            <w:u w:val="none"/>
          </w:rPr>
          <w:t>https://en.wikipedia.org</w:t>
        </w:r>
      </w:hyperlink>
      <w:r w:rsidR="006D0755" w:rsidRPr="006D0755">
        <w:t xml:space="preserve"> – свободная онлайн энциклопедия.</w:t>
      </w:r>
    </w:p>
    <w:p w:rsidR="00E52104" w:rsidRPr="0054322D" w:rsidRDefault="00E52104" w:rsidP="0054322D"/>
    <w:p w:rsidR="00E52104" w:rsidRPr="00E52104" w:rsidRDefault="00E52104" w:rsidP="00E52104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E52104" w:rsidRPr="00E52104" w:rsidRDefault="00E52104" w:rsidP="00E52104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52104" w:rsidRPr="00E52104" w:rsidRDefault="00E52104" w:rsidP="00E52104">
      <w:pPr>
        <w:tabs>
          <w:tab w:val="left" w:leader="dot" w:pos="6066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E52104" w:rsidRPr="00E52104" w:rsidRDefault="00E52104" w:rsidP="00E52104">
      <w:pPr>
        <w:tabs>
          <w:tab w:val="left" w:leader="dot" w:pos="6066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E52104" w:rsidRPr="00E52104" w:rsidRDefault="00E52104" w:rsidP="00E52104">
      <w:pPr>
        <w:tabs>
          <w:tab w:val="left" w:leader="dot" w:pos="6066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E52104" w:rsidRPr="00E52104" w:rsidRDefault="00E52104" w:rsidP="00E52104">
      <w:pPr>
        <w:tabs>
          <w:tab w:val="left" w:leader="dot" w:pos="6066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9E0F61" w:rsidRPr="00EF22F0" w:rsidRDefault="009E0F61" w:rsidP="0014794B">
      <w:pPr>
        <w:spacing w:after="0" w:line="360" w:lineRule="auto"/>
        <w:jc w:val="both"/>
      </w:pPr>
    </w:p>
    <w:sectPr w:rsidR="009E0F61" w:rsidRPr="00EF22F0" w:rsidSect="00BF184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37" w:rsidRDefault="00657B37" w:rsidP="00BF1843">
      <w:pPr>
        <w:spacing w:after="0" w:line="240" w:lineRule="auto"/>
      </w:pPr>
      <w:r>
        <w:separator/>
      </w:r>
    </w:p>
  </w:endnote>
  <w:endnote w:type="continuationSeparator" w:id="0">
    <w:p w:rsidR="00657B37" w:rsidRDefault="00657B37" w:rsidP="00BF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37" w:rsidRDefault="00657B37" w:rsidP="00BF1843">
      <w:pPr>
        <w:spacing w:after="0" w:line="240" w:lineRule="auto"/>
      </w:pPr>
      <w:r>
        <w:separator/>
      </w:r>
    </w:p>
  </w:footnote>
  <w:footnote w:type="continuationSeparator" w:id="0">
    <w:p w:rsidR="00657B37" w:rsidRDefault="00657B37" w:rsidP="00BF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544990"/>
      <w:docPartObj>
        <w:docPartGallery w:val="Page Numbers (Top of Page)"/>
        <w:docPartUnique/>
      </w:docPartObj>
    </w:sdtPr>
    <w:sdtEndPr/>
    <w:sdtContent>
      <w:p w:rsidR="00167BF4" w:rsidRDefault="00167B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D9E">
          <w:rPr>
            <w:noProof/>
          </w:rPr>
          <w:t>2</w:t>
        </w:r>
        <w:r>
          <w:fldChar w:fldCharType="end"/>
        </w:r>
      </w:p>
    </w:sdtContent>
  </w:sdt>
  <w:p w:rsidR="00167BF4" w:rsidRDefault="00167B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975C3"/>
    <w:multiLevelType w:val="hybridMultilevel"/>
    <w:tmpl w:val="8F761794"/>
    <w:lvl w:ilvl="0" w:tplc="39DC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6BDB"/>
    <w:multiLevelType w:val="hybridMultilevel"/>
    <w:tmpl w:val="1C3C8F92"/>
    <w:lvl w:ilvl="0" w:tplc="A998B6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37CD5"/>
    <w:multiLevelType w:val="hybridMultilevel"/>
    <w:tmpl w:val="A8067304"/>
    <w:lvl w:ilvl="0" w:tplc="6C3CBC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354D0A"/>
    <w:multiLevelType w:val="multilevel"/>
    <w:tmpl w:val="853E3CD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5">
    <w:nsid w:val="17A30979"/>
    <w:multiLevelType w:val="multilevel"/>
    <w:tmpl w:val="256CEB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190C9C"/>
    <w:multiLevelType w:val="multilevel"/>
    <w:tmpl w:val="E6CCAC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C655B9F"/>
    <w:multiLevelType w:val="hybridMultilevel"/>
    <w:tmpl w:val="44F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B201D"/>
    <w:multiLevelType w:val="hybridMultilevel"/>
    <w:tmpl w:val="53C41210"/>
    <w:lvl w:ilvl="0" w:tplc="39DC3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6721A0"/>
    <w:multiLevelType w:val="hybridMultilevel"/>
    <w:tmpl w:val="44F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02205"/>
    <w:multiLevelType w:val="hybridMultilevel"/>
    <w:tmpl w:val="AE9C2054"/>
    <w:lvl w:ilvl="0" w:tplc="A998B6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725C3E"/>
    <w:multiLevelType w:val="multilevel"/>
    <w:tmpl w:val="1280333E"/>
    <w:lvl w:ilvl="0">
      <w:start w:val="1"/>
      <w:numFmt w:val="decimal"/>
      <w:lvlText w:val="%1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12">
    <w:nsid w:val="4FF8176B"/>
    <w:multiLevelType w:val="hybridMultilevel"/>
    <w:tmpl w:val="5B2E87A0"/>
    <w:lvl w:ilvl="0" w:tplc="A998B6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433E82"/>
    <w:multiLevelType w:val="hybridMultilevel"/>
    <w:tmpl w:val="94C82D66"/>
    <w:lvl w:ilvl="0" w:tplc="A998B6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1A7824"/>
    <w:multiLevelType w:val="hybridMultilevel"/>
    <w:tmpl w:val="CEFE5AE4"/>
    <w:lvl w:ilvl="0" w:tplc="6BD0A4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666C61"/>
    <w:multiLevelType w:val="hybridMultilevel"/>
    <w:tmpl w:val="3578AAA2"/>
    <w:lvl w:ilvl="0" w:tplc="A998B6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842348"/>
    <w:multiLevelType w:val="hybridMultilevel"/>
    <w:tmpl w:val="99863C4E"/>
    <w:lvl w:ilvl="0" w:tplc="39DC3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17103C"/>
    <w:multiLevelType w:val="hybridMultilevel"/>
    <w:tmpl w:val="ED0EF9CA"/>
    <w:lvl w:ilvl="0" w:tplc="A998B6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514DB1"/>
    <w:multiLevelType w:val="multilevel"/>
    <w:tmpl w:val="873C6F4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19">
    <w:nsid w:val="69077C61"/>
    <w:multiLevelType w:val="hybridMultilevel"/>
    <w:tmpl w:val="EC88C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B6191C"/>
    <w:multiLevelType w:val="hybridMultilevel"/>
    <w:tmpl w:val="FCE0AEE0"/>
    <w:lvl w:ilvl="0" w:tplc="A998B6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0772E"/>
    <w:multiLevelType w:val="hybridMultilevel"/>
    <w:tmpl w:val="D29A155A"/>
    <w:lvl w:ilvl="0" w:tplc="A998B6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460024"/>
    <w:multiLevelType w:val="multilevel"/>
    <w:tmpl w:val="1F2E76EC"/>
    <w:lvl w:ilvl="0">
      <w:start w:val="1"/>
      <w:numFmt w:val="bullet"/>
      <w:lvlText w:val=""/>
      <w:lvlJc w:val="left"/>
      <w:pPr>
        <w:ind w:left="645" w:hanging="64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23">
    <w:nsid w:val="7CD550C4"/>
    <w:multiLevelType w:val="hybridMultilevel"/>
    <w:tmpl w:val="6B3C7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8"/>
  </w:num>
  <w:num w:numId="3">
    <w:abstractNumId w:val="19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22"/>
  </w:num>
  <w:num w:numId="14">
    <w:abstractNumId w:val="15"/>
  </w:num>
  <w:num w:numId="15">
    <w:abstractNumId w:val="20"/>
  </w:num>
  <w:num w:numId="16">
    <w:abstractNumId w:val="23"/>
  </w:num>
  <w:num w:numId="17">
    <w:abstractNumId w:val="13"/>
  </w:num>
  <w:num w:numId="18">
    <w:abstractNumId w:val="17"/>
  </w:num>
  <w:num w:numId="19">
    <w:abstractNumId w:val="2"/>
  </w:num>
  <w:num w:numId="20">
    <w:abstractNumId w:val="12"/>
  </w:num>
  <w:num w:numId="21">
    <w:abstractNumId w:val="14"/>
  </w:num>
  <w:num w:numId="22">
    <w:abstractNumId w:val="1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B"/>
    <w:rsid w:val="000208BD"/>
    <w:rsid w:val="000306E9"/>
    <w:rsid w:val="00032181"/>
    <w:rsid w:val="00040139"/>
    <w:rsid w:val="00054229"/>
    <w:rsid w:val="00072078"/>
    <w:rsid w:val="000A653B"/>
    <w:rsid w:val="000B634A"/>
    <w:rsid w:val="001374E9"/>
    <w:rsid w:val="00147253"/>
    <w:rsid w:val="0014794B"/>
    <w:rsid w:val="00147EAC"/>
    <w:rsid w:val="00167BF4"/>
    <w:rsid w:val="001B63FF"/>
    <w:rsid w:val="001C578A"/>
    <w:rsid w:val="001D21C7"/>
    <w:rsid w:val="001D558E"/>
    <w:rsid w:val="001E6754"/>
    <w:rsid w:val="001F125A"/>
    <w:rsid w:val="001F4D7B"/>
    <w:rsid w:val="002026C0"/>
    <w:rsid w:val="002118E3"/>
    <w:rsid w:val="00227082"/>
    <w:rsid w:val="00266F29"/>
    <w:rsid w:val="002703D0"/>
    <w:rsid w:val="00270492"/>
    <w:rsid w:val="002D0BF2"/>
    <w:rsid w:val="002D5ED1"/>
    <w:rsid w:val="003072EB"/>
    <w:rsid w:val="00310831"/>
    <w:rsid w:val="0033414F"/>
    <w:rsid w:val="00357369"/>
    <w:rsid w:val="00361889"/>
    <w:rsid w:val="00371F3A"/>
    <w:rsid w:val="003810C5"/>
    <w:rsid w:val="00382CF7"/>
    <w:rsid w:val="00392B8B"/>
    <w:rsid w:val="003A5DA1"/>
    <w:rsid w:val="003A7D08"/>
    <w:rsid w:val="003B02A8"/>
    <w:rsid w:val="003B3976"/>
    <w:rsid w:val="003C28E3"/>
    <w:rsid w:val="003D4FE4"/>
    <w:rsid w:val="003E71D0"/>
    <w:rsid w:val="003F0CA7"/>
    <w:rsid w:val="004038E8"/>
    <w:rsid w:val="00404D94"/>
    <w:rsid w:val="00406AE2"/>
    <w:rsid w:val="0040746B"/>
    <w:rsid w:val="00415D9E"/>
    <w:rsid w:val="0041604D"/>
    <w:rsid w:val="004233BD"/>
    <w:rsid w:val="00430240"/>
    <w:rsid w:val="004303E0"/>
    <w:rsid w:val="00463721"/>
    <w:rsid w:val="004770E1"/>
    <w:rsid w:val="00480EAD"/>
    <w:rsid w:val="004860CA"/>
    <w:rsid w:val="00492565"/>
    <w:rsid w:val="004B176D"/>
    <w:rsid w:val="00502E10"/>
    <w:rsid w:val="00520FE5"/>
    <w:rsid w:val="005407F8"/>
    <w:rsid w:val="00541D59"/>
    <w:rsid w:val="0054322D"/>
    <w:rsid w:val="00554031"/>
    <w:rsid w:val="00566DC0"/>
    <w:rsid w:val="00566EB5"/>
    <w:rsid w:val="005731B4"/>
    <w:rsid w:val="00573E12"/>
    <w:rsid w:val="00583813"/>
    <w:rsid w:val="00595223"/>
    <w:rsid w:val="005B34F8"/>
    <w:rsid w:val="005D5F59"/>
    <w:rsid w:val="00603D06"/>
    <w:rsid w:val="00621CE9"/>
    <w:rsid w:val="00625F07"/>
    <w:rsid w:val="00627B83"/>
    <w:rsid w:val="00630D8F"/>
    <w:rsid w:val="0063392F"/>
    <w:rsid w:val="0064314D"/>
    <w:rsid w:val="00645163"/>
    <w:rsid w:val="00657B37"/>
    <w:rsid w:val="0066600D"/>
    <w:rsid w:val="006749A4"/>
    <w:rsid w:val="006757B9"/>
    <w:rsid w:val="00691412"/>
    <w:rsid w:val="006A394D"/>
    <w:rsid w:val="006B1110"/>
    <w:rsid w:val="006B3BB5"/>
    <w:rsid w:val="006C13FE"/>
    <w:rsid w:val="006C62E8"/>
    <w:rsid w:val="006D0755"/>
    <w:rsid w:val="006E67F6"/>
    <w:rsid w:val="006F3518"/>
    <w:rsid w:val="0071776F"/>
    <w:rsid w:val="007479E9"/>
    <w:rsid w:val="007542E2"/>
    <w:rsid w:val="007673F0"/>
    <w:rsid w:val="00773FD1"/>
    <w:rsid w:val="00786403"/>
    <w:rsid w:val="007903D1"/>
    <w:rsid w:val="007B1F85"/>
    <w:rsid w:val="007B5A74"/>
    <w:rsid w:val="007C4234"/>
    <w:rsid w:val="007D6AE0"/>
    <w:rsid w:val="0080549A"/>
    <w:rsid w:val="00810EF9"/>
    <w:rsid w:val="008440A4"/>
    <w:rsid w:val="00855269"/>
    <w:rsid w:val="00867077"/>
    <w:rsid w:val="00874643"/>
    <w:rsid w:val="008C39F8"/>
    <w:rsid w:val="008D6544"/>
    <w:rsid w:val="008E6E8A"/>
    <w:rsid w:val="008F2BAB"/>
    <w:rsid w:val="00913315"/>
    <w:rsid w:val="009161BE"/>
    <w:rsid w:val="00922434"/>
    <w:rsid w:val="00945500"/>
    <w:rsid w:val="00946D05"/>
    <w:rsid w:val="00950AA0"/>
    <w:rsid w:val="009846B3"/>
    <w:rsid w:val="0098507D"/>
    <w:rsid w:val="009A1B51"/>
    <w:rsid w:val="009B1264"/>
    <w:rsid w:val="009C4D7D"/>
    <w:rsid w:val="009D5F58"/>
    <w:rsid w:val="009E0F61"/>
    <w:rsid w:val="009E6165"/>
    <w:rsid w:val="009E6EE7"/>
    <w:rsid w:val="009F131D"/>
    <w:rsid w:val="009F66F9"/>
    <w:rsid w:val="00A05004"/>
    <w:rsid w:val="00A050DE"/>
    <w:rsid w:val="00A1180C"/>
    <w:rsid w:val="00A22BAD"/>
    <w:rsid w:val="00A22C76"/>
    <w:rsid w:val="00A327CB"/>
    <w:rsid w:val="00A47EE4"/>
    <w:rsid w:val="00A54FF5"/>
    <w:rsid w:val="00A80C0B"/>
    <w:rsid w:val="00A81BAE"/>
    <w:rsid w:val="00A83869"/>
    <w:rsid w:val="00A9551A"/>
    <w:rsid w:val="00A96090"/>
    <w:rsid w:val="00AC3166"/>
    <w:rsid w:val="00AC5355"/>
    <w:rsid w:val="00AD55EF"/>
    <w:rsid w:val="00AE164D"/>
    <w:rsid w:val="00AE6397"/>
    <w:rsid w:val="00B071A0"/>
    <w:rsid w:val="00B149A4"/>
    <w:rsid w:val="00B2334C"/>
    <w:rsid w:val="00B35EA2"/>
    <w:rsid w:val="00B46D5F"/>
    <w:rsid w:val="00B52236"/>
    <w:rsid w:val="00B81EB1"/>
    <w:rsid w:val="00B8259B"/>
    <w:rsid w:val="00B94462"/>
    <w:rsid w:val="00B961EF"/>
    <w:rsid w:val="00BA3F15"/>
    <w:rsid w:val="00BA621B"/>
    <w:rsid w:val="00BF02AF"/>
    <w:rsid w:val="00BF1843"/>
    <w:rsid w:val="00C57A2B"/>
    <w:rsid w:val="00C63AC7"/>
    <w:rsid w:val="00C67F3D"/>
    <w:rsid w:val="00C726AE"/>
    <w:rsid w:val="00C97D3C"/>
    <w:rsid w:val="00CA5890"/>
    <w:rsid w:val="00CA5E5B"/>
    <w:rsid w:val="00CB427D"/>
    <w:rsid w:val="00CD4699"/>
    <w:rsid w:val="00CD6155"/>
    <w:rsid w:val="00CE7C1B"/>
    <w:rsid w:val="00CF3DF4"/>
    <w:rsid w:val="00D03C43"/>
    <w:rsid w:val="00D0465D"/>
    <w:rsid w:val="00D237C7"/>
    <w:rsid w:val="00D32FBA"/>
    <w:rsid w:val="00D66958"/>
    <w:rsid w:val="00D7074F"/>
    <w:rsid w:val="00D72BC8"/>
    <w:rsid w:val="00D8063A"/>
    <w:rsid w:val="00DC316A"/>
    <w:rsid w:val="00DC75B4"/>
    <w:rsid w:val="00DE3235"/>
    <w:rsid w:val="00DF010D"/>
    <w:rsid w:val="00DF35EA"/>
    <w:rsid w:val="00E031EF"/>
    <w:rsid w:val="00E21F9F"/>
    <w:rsid w:val="00E2312B"/>
    <w:rsid w:val="00E309C9"/>
    <w:rsid w:val="00E4453D"/>
    <w:rsid w:val="00E52104"/>
    <w:rsid w:val="00E60207"/>
    <w:rsid w:val="00E765DD"/>
    <w:rsid w:val="00E84C3F"/>
    <w:rsid w:val="00E94EEF"/>
    <w:rsid w:val="00EA2201"/>
    <w:rsid w:val="00EA72DE"/>
    <w:rsid w:val="00EC417A"/>
    <w:rsid w:val="00ED0968"/>
    <w:rsid w:val="00EF22F0"/>
    <w:rsid w:val="00F1292E"/>
    <w:rsid w:val="00F12F82"/>
    <w:rsid w:val="00F13A63"/>
    <w:rsid w:val="00F21352"/>
    <w:rsid w:val="00F22476"/>
    <w:rsid w:val="00F23F6D"/>
    <w:rsid w:val="00F4329A"/>
    <w:rsid w:val="00F529CB"/>
    <w:rsid w:val="00F91D6E"/>
    <w:rsid w:val="00FA594B"/>
    <w:rsid w:val="00FC5DFE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5D"/>
  </w:style>
  <w:style w:type="paragraph" w:styleId="1">
    <w:name w:val="heading 1"/>
    <w:basedOn w:val="a"/>
    <w:next w:val="a"/>
    <w:link w:val="10"/>
    <w:uiPriority w:val="9"/>
    <w:qFormat/>
    <w:rsid w:val="00E30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843"/>
  </w:style>
  <w:style w:type="paragraph" w:styleId="a5">
    <w:name w:val="footer"/>
    <w:basedOn w:val="a"/>
    <w:link w:val="a6"/>
    <w:uiPriority w:val="99"/>
    <w:unhideWhenUsed/>
    <w:rsid w:val="00BF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843"/>
  </w:style>
  <w:style w:type="character" w:customStyle="1" w:styleId="10">
    <w:name w:val="Заголовок 1 Знак"/>
    <w:basedOn w:val="a0"/>
    <w:link w:val="1"/>
    <w:uiPriority w:val="9"/>
    <w:rsid w:val="00E309C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E309C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309C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309C9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E309C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9C9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309C9"/>
    <w:pPr>
      <w:spacing w:after="100"/>
      <w:ind w:left="440"/>
    </w:pPr>
    <w:rPr>
      <w:rFonts w:asciiTheme="minorHAnsi" w:eastAsiaTheme="minorEastAsia" w:hAnsiTheme="minorHAnsi" w:cstheme="minorBidi"/>
      <w:sz w:val="22"/>
      <w:lang w:eastAsia="ru-RU"/>
    </w:rPr>
  </w:style>
  <w:style w:type="table" w:styleId="ab">
    <w:name w:val="Table Grid"/>
    <w:basedOn w:val="a1"/>
    <w:uiPriority w:val="59"/>
    <w:rsid w:val="0031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312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401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149A4"/>
    <w:rPr>
      <w:i/>
      <w:iCs/>
    </w:rPr>
  </w:style>
  <w:style w:type="character" w:customStyle="1" w:styleId="reference-accessdate">
    <w:name w:val="reference-accessdate"/>
    <w:basedOn w:val="a0"/>
    <w:rsid w:val="00B149A4"/>
  </w:style>
  <w:style w:type="character" w:customStyle="1" w:styleId="nowrap">
    <w:name w:val="nowrap"/>
    <w:basedOn w:val="a0"/>
    <w:rsid w:val="00B149A4"/>
  </w:style>
  <w:style w:type="character" w:customStyle="1" w:styleId="reference-text">
    <w:name w:val="reference-text"/>
    <w:basedOn w:val="a0"/>
    <w:rsid w:val="00B149A4"/>
  </w:style>
  <w:style w:type="character" w:customStyle="1" w:styleId="20">
    <w:name w:val="Заголовок 2 Знак"/>
    <w:basedOn w:val="a0"/>
    <w:link w:val="2"/>
    <w:uiPriority w:val="9"/>
    <w:semiHidden/>
    <w:rsid w:val="00403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5D"/>
  </w:style>
  <w:style w:type="paragraph" w:styleId="1">
    <w:name w:val="heading 1"/>
    <w:basedOn w:val="a"/>
    <w:next w:val="a"/>
    <w:link w:val="10"/>
    <w:uiPriority w:val="9"/>
    <w:qFormat/>
    <w:rsid w:val="00E30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843"/>
  </w:style>
  <w:style w:type="paragraph" w:styleId="a5">
    <w:name w:val="footer"/>
    <w:basedOn w:val="a"/>
    <w:link w:val="a6"/>
    <w:uiPriority w:val="99"/>
    <w:unhideWhenUsed/>
    <w:rsid w:val="00BF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843"/>
  </w:style>
  <w:style w:type="character" w:customStyle="1" w:styleId="10">
    <w:name w:val="Заголовок 1 Знак"/>
    <w:basedOn w:val="a0"/>
    <w:link w:val="1"/>
    <w:uiPriority w:val="9"/>
    <w:rsid w:val="00E309C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E309C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309C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309C9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E309C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9C9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309C9"/>
    <w:pPr>
      <w:spacing w:after="100"/>
      <w:ind w:left="440"/>
    </w:pPr>
    <w:rPr>
      <w:rFonts w:asciiTheme="minorHAnsi" w:eastAsiaTheme="minorEastAsia" w:hAnsiTheme="minorHAnsi" w:cstheme="minorBidi"/>
      <w:sz w:val="22"/>
      <w:lang w:eastAsia="ru-RU"/>
    </w:rPr>
  </w:style>
  <w:style w:type="table" w:styleId="ab">
    <w:name w:val="Table Grid"/>
    <w:basedOn w:val="a1"/>
    <w:uiPriority w:val="59"/>
    <w:rsid w:val="0031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312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401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149A4"/>
    <w:rPr>
      <w:i/>
      <w:iCs/>
    </w:rPr>
  </w:style>
  <w:style w:type="character" w:customStyle="1" w:styleId="reference-accessdate">
    <w:name w:val="reference-accessdate"/>
    <w:basedOn w:val="a0"/>
    <w:rsid w:val="00B149A4"/>
  </w:style>
  <w:style w:type="character" w:customStyle="1" w:styleId="nowrap">
    <w:name w:val="nowrap"/>
    <w:basedOn w:val="a0"/>
    <w:rsid w:val="00B149A4"/>
  </w:style>
  <w:style w:type="character" w:customStyle="1" w:styleId="reference-text">
    <w:name w:val="reference-text"/>
    <w:basedOn w:val="a0"/>
    <w:rsid w:val="00B149A4"/>
  </w:style>
  <w:style w:type="character" w:customStyle="1" w:styleId="20">
    <w:name w:val="Заголовок 2 Знак"/>
    <w:basedOn w:val="a0"/>
    <w:link w:val="2"/>
    <w:uiPriority w:val="9"/>
    <w:semiHidden/>
    <w:rsid w:val="00403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i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urbotax.intuit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x-rates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irs.g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s.gov" TargetMode="External"/><Relationship Id="rId14" Type="http://schemas.openxmlformats.org/officeDocument/2006/relationships/hyperlink" Target="https://en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CB87D6-2B1D-4AEA-B5F1-130DF1D1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37</Pages>
  <Words>8665</Words>
  <Characters>49393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2018-11-28T12:44:00Z</cp:lastPrinted>
  <dcterms:created xsi:type="dcterms:W3CDTF">2018-11-29T05:25:00Z</dcterms:created>
  <dcterms:modified xsi:type="dcterms:W3CDTF">2020-10-27T11:29:00Z</dcterms:modified>
</cp:coreProperties>
</file>