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38547" w14:textId="59CB1A12" w:rsidR="00192C75" w:rsidRDefault="00A7639E" w:rsidP="00A7639E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7639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УДК</w:t>
      </w:r>
      <w:proofErr w:type="spellEnd"/>
      <w:r w:rsidRPr="00A7639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622.69</w:t>
      </w:r>
    </w:p>
    <w:p w14:paraId="07975BD9" w14:textId="3BF8660E" w:rsidR="00214691" w:rsidRPr="00A74476" w:rsidRDefault="00DF3BB3" w:rsidP="00A744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DF3B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АНАЛИЗ </w:t>
      </w:r>
      <w:proofErr w:type="gramStart"/>
      <w:r w:rsidRPr="00DF3B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ОСОБЕННОСТЕЙ ЭКСПЛУАТАЦИИ СУЩЕСТВУЮЩИХ ОБЪЕКТОВ ТРАНСПОРТА ВЫСОКОВЯЗКОЙ НЕФТИ</w:t>
      </w:r>
      <w:proofErr w:type="gramEnd"/>
    </w:p>
    <w:p w14:paraId="765423EF" w14:textId="77777777" w:rsidR="00DB2F15" w:rsidRDefault="00DB2F15" w:rsidP="00A7447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19CDECA" w14:textId="151719AA" w:rsidR="003A1284" w:rsidRPr="005C0F45" w:rsidRDefault="00A7639E" w:rsidP="00A7447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63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Бакланов Дмитрий Евгеньевич</w:t>
      </w:r>
    </w:p>
    <w:p w14:paraId="72778E0A" w14:textId="39275D45" w:rsidR="003A1284" w:rsidRDefault="00192C75" w:rsidP="00B70B2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2C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магистр 2-го года обучения, напр. «</w:t>
      </w:r>
      <w:r w:rsidR="00A7639E" w:rsidRPr="00A763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Технологии транспорта и хранения нефти и газа в сложных природно-климатических условиях</w:t>
      </w:r>
      <w:r w:rsidRPr="00192C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14:paraId="4990861C" w14:textId="77777777" w:rsidR="00B70B26" w:rsidRPr="00E02492" w:rsidRDefault="00B70B26" w:rsidP="00B70B2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024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ТИУ</w:t>
      </w:r>
      <w:proofErr w:type="spellEnd"/>
      <w:r w:rsidRPr="00E024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14:paraId="5A98FA74" w14:textId="7A1090AA" w:rsidR="00B70B26" w:rsidRDefault="00B70B26" w:rsidP="00B70B2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24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</w:t>
      </w:r>
      <w:r w:rsidR="004053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024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Тюмень</w:t>
      </w:r>
    </w:p>
    <w:p w14:paraId="69F1B9CA" w14:textId="77777777" w:rsidR="00B70B26" w:rsidRPr="00A74476" w:rsidRDefault="00B70B26" w:rsidP="00B70B2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511388B" w14:textId="2DAC426B" w:rsidR="00AD3B9C" w:rsidRDefault="003A1284" w:rsidP="00DF3B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44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Аннотация.</w:t>
      </w:r>
      <w:r w:rsidRPr="00A74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F3BB3" w:rsidRPr="00DF3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Трубопроводный транспорт был и остается на сегодняшний день наиболее распространенным видом </w:t>
      </w:r>
      <w:bookmarkStart w:id="0" w:name="_GoBack"/>
      <w:bookmarkEnd w:id="0"/>
      <w:r w:rsidR="00DF3BB3" w:rsidRPr="00DF3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транспорта нефти и нефтепродуктов.</w:t>
      </w:r>
      <w:r w:rsidR="00DF3BB3" w:rsidRPr="00DF3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F3BB3" w:rsidRPr="00DF3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Наиболее серьезные технологические осложнения связаны с транспортом высоковязкой и застывающей нефти. Наиболее полную характеристику транспортабельных свойств нефти представляет зависимость ее реологических параметров от температуры.</w:t>
      </w:r>
    </w:p>
    <w:p w14:paraId="27347FB3" w14:textId="77777777" w:rsidR="00AD3B9C" w:rsidRPr="00D62629" w:rsidRDefault="00AD3B9C" w:rsidP="00A744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F838005" w14:textId="6DDE9346" w:rsidR="003A1284" w:rsidRPr="007E77E2" w:rsidRDefault="003A1284" w:rsidP="00A74476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  <w:shd w:val="clear" w:color="auto" w:fill="FFFFFF"/>
        </w:rPr>
      </w:pPr>
      <w:r w:rsidRPr="00D626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Ключевые слова</w:t>
      </w:r>
      <w:r w:rsidR="007E77E2" w:rsidRPr="00D626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Pr="00D626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D3B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нефтепровод</w:t>
      </w:r>
      <w:r w:rsidRPr="00D626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AD3B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высоковязкая нефть</w:t>
      </w:r>
      <w:r w:rsidR="007E77E2" w:rsidRPr="00D626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F3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методы перекачки</w:t>
      </w:r>
      <w:r w:rsidR="00AA0B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F3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анализ</w:t>
      </w:r>
      <w:r w:rsidR="00AA0B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строительство</w:t>
      </w:r>
      <w:r w:rsidRPr="00D626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6EA5BFD" w14:textId="27D7CB42" w:rsidR="00AD51CE" w:rsidRPr="00A74476" w:rsidRDefault="00AD51CE" w:rsidP="00A744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C094BB0" w14:textId="03FAA402" w:rsidR="00DF3BB3" w:rsidRDefault="00DF3BB3" w:rsidP="00DF3B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F3BB3">
        <w:rPr>
          <w:rFonts w:ascii="Times New Roman" w:eastAsia="Calibri" w:hAnsi="Times New Roman" w:cs="Times New Roman"/>
          <w:sz w:val="28"/>
        </w:rPr>
        <w:t xml:space="preserve">Большая часть нефти при высоких температурах – </w:t>
      </w:r>
      <w:proofErr w:type="spellStart"/>
      <w:r w:rsidRPr="00DF3BB3">
        <w:rPr>
          <w:rFonts w:ascii="Times New Roman" w:eastAsia="Calibri" w:hAnsi="Times New Roman" w:cs="Times New Roman"/>
          <w:sz w:val="28"/>
        </w:rPr>
        <w:t>ньютоновская</w:t>
      </w:r>
      <w:proofErr w:type="spellEnd"/>
      <w:r w:rsidRPr="00DF3BB3">
        <w:rPr>
          <w:rFonts w:ascii="Times New Roman" w:eastAsia="Calibri" w:hAnsi="Times New Roman" w:cs="Times New Roman"/>
          <w:sz w:val="28"/>
        </w:rPr>
        <w:t xml:space="preserve"> жидкость, а с понижение температуры у неё появляются вязкопластические свойства. Структурно-механические свойства нефти определяются многими факторами. Основными из них являются температура, содержание парафина и различных добавок. Вопросам определения реологических параметров посвящен ряд работ [</w:t>
      </w:r>
      <w:r w:rsidRPr="00DF3BB3">
        <w:rPr>
          <w:rFonts w:ascii="Times New Roman" w:eastAsia="Calibri" w:hAnsi="Times New Roman" w:cs="Times New Roman"/>
          <w:sz w:val="28"/>
        </w:rPr>
        <w:fldChar w:fldCharType="begin"/>
      </w:r>
      <w:r w:rsidRPr="00DF3BB3">
        <w:rPr>
          <w:rFonts w:ascii="Times New Roman" w:eastAsia="Calibri" w:hAnsi="Times New Roman" w:cs="Times New Roman"/>
          <w:sz w:val="28"/>
        </w:rPr>
        <w:instrText xml:space="preserve"> REF _Ref92647033 \r \h </w:instrText>
      </w:r>
      <w:r w:rsidRPr="00DF3BB3">
        <w:rPr>
          <w:rFonts w:ascii="Times New Roman" w:eastAsia="Calibri" w:hAnsi="Times New Roman" w:cs="Times New Roman"/>
          <w:sz w:val="28"/>
        </w:rPr>
      </w:r>
      <w:r w:rsidRPr="00DF3BB3">
        <w:rPr>
          <w:rFonts w:ascii="Times New Roman" w:eastAsia="Calibri" w:hAnsi="Times New Roman" w:cs="Times New Roman"/>
          <w:sz w:val="28"/>
        </w:rPr>
        <w:fldChar w:fldCharType="separate"/>
      </w:r>
      <w:r>
        <w:rPr>
          <w:rFonts w:ascii="Times New Roman" w:eastAsia="Calibri" w:hAnsi="Times New Roman" w:cs="Times New Roman"/>
          <w:sz w:val="28"/>
        </w:rPr>
        <w:t>4</w:t>
      </w:r>
      <w:r w:rsidRPr="00DF3BB3">
        <w:rPr>
          <w:rFonts w:ascii="Times New Roman" w:eastAsia="Calibri" w:hAnsi="Times New Roman" w:cs="Times New Roman"/>
          <w:sz w:val="28"/>
        </w:rPr>
        <w:fldChar w:fldCharType="end"/>
      </w:r>
      <w:r w:rsidRPr="00DF3BB3">
        <w:rPr>
          <w:rFonts w:ascii="Times New Roman" w:eastAsia="Calibri" w:hAnsi="Times New Roman" w:cs="Times New Roman"/>
          <w:sz w:val="28"/>
        </w:rPr>
        <w:t xml:space="preserve">, </w:t>
      </w:r>
      <w:r w:rsidRPr="00DF3BB3">
        <w:rPr>
          <w:rFonts w:ascii="Times New Roman" w:eastAsia="Calibri" w:hAnsi="Times New Roman" w:cs="Times New Roman"/>
          <w:sz w:val="28"/>
        </w:rPr>
        <w:fldChar w:fldCharType="begin"/>
      </w:r>
      <w:r w:rsidRPr="00DF3BB3">
        <w:rPr>
          <w:rFonts w:ascii="Times New Roman" w:eastAsia="Calibri" w:hAnsi="Times New Roman" w:cs="Times New Roman"/>
          <w:sz w:val="28"/>
        </w:rPr>
        <w:instrText xml:space="preserve"> REF _Ref92647037 \r \h </w:instrText>
      </w:r>
      <w:r w:rsidRPr="00DF3BB3">
        <w:rPr>
          <w:rFonts w:ascii="Times New Roman" w:eastAsia="Calibri" w:hAnsi="Times New Roman" w:cs="Times New Roman"/>
          <w:sz w:val="28"/>
        </w:rPr>
      </w:r>
      <w:r w:rsidRPr="00DF3BB3">
        <w:rPr>
          <w:rFonts w:ascii="Times New Roman" w:eastAsia="Calibri" w:hAnsi="Times New Roman" w:cs="Times New Roman"/>
          <w:sz w:val="28"/>
        </w:rPr>
        <w:fldChar w:fldCharType="separate"/>
      </w:r>
      <w:r>
        <w:rPr>
          <w:rFonts w:ascii="Times New Roman" w:eastAsia="Calibri" w:hAnsi="Times New Roman" w:cs="Times New Roman"/>
          <w:sz w:val="28"/>
        </w:rPr>
        <w:t>5</w:t>
      </w:r>
      <w:r w:rsidRPr="00DF3BB3">
        <w:rPr>
          <w:rFonts w:ascii="Times New Roman" w:eastAsia="Calibri" w:hAnsi="Times New Roman" w:cs="Times New Roman"/>
          <w:sz w:val="28"/>
        </w:rPr>
        <w:fldChar w:fldCharType="end"/>
      </w:r>
      <w:r w:rsidRPr="00DF3BB3">
        <w:rPr>
          <w:rFonts w:ascii="Times New Roman" w:eastAsia="Calibri" w:hAnsi="Times New Roman" w:cs="Times New Roman"/>
          <w:sz w:val="28"/>
        </w:rPr>
        <w:t>]. Разнообразие реологических характеристик различной нефти и нефтепродуктов определяет разнообразие способов их транспорта, представленных на рисунке 1.</w:t>
      </w:r>
    </w:p>
    <w:p w14:paraId="75EDB8B6" w14:textId="77777777" w:rsidR="00DF3BB3" w:rsidRDefault="00DF3BB3" w:rsidP="00DF3BB3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9A4CF9">
        <w:rPr>
          <w:noProof/>
        </w:rPr>
        <w:lastRenderedPageBreak/>
        <w:drawing>
          <wp:inline distT="0" distB="0" distL="0" distR="0" wp14:anchorId="52880DF3" wp14:editId="488C0FA0">
            <wp:extent cx="6120130" cy="42181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1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41721" w14:textId="77777777" w:rsidR="00DF3BB3" w:rsidRDefault="00DF3BB3" w:rsidP="00DF3BB3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Рисунок 1</w:t>
      </w:r>
      <w:r w:rsidRPr="00DF3BB3">
        <w:rPr>
          <w:color w:val="000000" w:themeColor="text1"/>
          <w:sz w:val="28"/>
          <w:szCs w:val="28"/>
        </w:rPr>
        <w:t xml:space="preserve"> – Методы перекачки высоковязкой нефти</w:t>
      </w:r>
    </w:p>
    <w:p w14:paraId="659DE882" w14:textId="77777777" w:rsidR="00DF3BB3" w:rsidRPr="00DF3BB3" w:rsidRDefault="00DF3BB3" w:rsidP="00DF3B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0BA9AAAF" w14:textId="77777777" w:rsidR="00DF3BB3" w:rsidRPr="00DF3BB3" w:rsidRDefault="00DF3BB3" w:rsidP="00DF3B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F3BB3">
        <w:rPr>
          <w:rFonts w:ascii="Times New Roman" w:eastAsia="Calibri" w:hAnsi="Times New Roman" w:cs="Times New Roman"/>
          <w:sz w:val="28"/>
        </w:rPr>
        <w:t>Для подземных трубопроводов стационарный тепловой и гидравлический режимы транспорта определяются свойствами нефтепродукта и тепловым взаимодействием трубопровода с грунтом. Вопросам теплового взаимодействия нефтепровода с грунтом уделялось большое внимание. При высоких температурах перекачки грунт вокруг нефтепровода подсушивается, коэффициент теплопроводности грунта значительно снижается. Известны рекомендации по определению расчетного значения коэффициента теплопроводности грунта [</w:t>
      </w:r>
      <w:r w:rsidRPr="00DF3BB3">
        <w:rPr>
          <w:rFonts w:ascii="Times New Roman" w:eastAsia="Calibri" w:hAnsi="Times New Roman" w:cs="Times New Roman"/>
          <w:sz w:val="28"/>
        </w:rPr>
        <w:fldChar w:fldCharType="begin"/>
      </w:r>
      <w:r w:rsidRPr="00DF3BB3">
        <w:rPr>
          <w:rFonts w:ascii="Times New Roman" w:eastAsia="Calibri" w:hAnsi="Times New Roman" w:cs="Times New Roman"/>
          <w:sz w:val="28"/>
        </w:rPr>
        <w:instrText xml:space="preserve"> REF _Ref92647040 \r \h </w:instrText>
      </w:r>
      <w:r w:rsidRPr="00DF3BB3">
        <w:rPr>
          <w:rFonts w:ascii="Times New Roman" w:eastAsia="Calibri" w:hAnsi="Times New Roman" w:cs="Times New Roman"/>
          <w:sz w:val="28"/>
        </w:rPr>
      </w:r>
      <w:r w:rsidRPr="00DF3BB3">
        <w:rPr>
          <w:rFonts w:ascii="Times New Roman" w:eastAsia="Calibri" w:hAnsi="Times New Roman" w:cs="Times New Roman"/>
          <w:sz w:val="28"/>
        </w:rPr>
        <w:fldChar w:fldCharType="separate"/>
      </w:r>
      <w:r>
        <w:rPr>
          <w:rFonts w:ascii="Times New Roman" w:eastAsia="Calibri" w:hAnsi="Times New Roman" w:cs="Times New Roman"/>
          <w:sz w:val="28"/>
        </w:rPr>
        <w:t>1</w:t>
      </w:r>
      <w:r w:rsidRPr="00DF3BB3">
        <w:rPr>
          <w:rFonts w:ascii="Times New Roman" w:eastAsia="Calibri" w:hAnsi="Times New Roman" w:cs="Times New Roman"/>
          <w:sz w:val="28"/>
        </w:rPr>
        <w:fldChar w:fldCharType="end"/>
      </w:r>
      <w:r w:rsidRPr="00DF3BB3">
        <w:rPr>
          <w:rFonts w:ascii="Times New Roman" w:eastAsia="Calibri" w:hAnsi="Times New Roman" w:cs="Times New Roman"/>
          <w:sz w:val="28"/>
        </w:rPr>
        <w:t xml:space="preserve">, </w:t>
      </w:r>
      <w:r w:rsidRPr="00DF3BB3">
        <w:rPr>
          <w:rFonts w:ascii="Times New Roman" w:eastAsia="Calibri" w:hAnsi="Times New Roman" w:cs="Times New Roman"/>
          <w:sz w:val="28"/>
        </w:rPr>
        <w:fldChar w:fldCharType="begin"/>
      </w:r>
      <w:r w:rsidRPr="00DF3BB3">
        <w:rPr>
          <w:rFonts w:ascii="Times New Roman" w:eastAsia="Calibri" w:hAnsi="Times New Roman" w:cs="Times New Roman"/>
          <w:sz w:val="28"/>
        </w:rPr>
        <w:instrText xml:space="preserve"> REF _Ref92647043 \r \h </w:instrText>
      </w:r>
      <w:r w:rsidRPr="00DF3BB3">
        <w:rPr>
          <w:rFonts w:ascii="Times New Roman" w:eastAsia="Calibri" w:hAnsi="Times New Roman" w:cs="Times New Roman"/>
          <w:sz w:val="28"/>
        </w:rPr>
      </w:r>
      <w:r w:rsidRPr="00DF3BB3">
        <w:rPr>
          <w:rFonts w:ascii="Times New Roman" w:eastAsia="Calibri" w:hAnsi="Times New Roman" w:cs="Times New Roman"/>
          <w:sz w:val="28"/>
        </w:rPr>
        <w:fldChar w:fldCharType="separate"/>
      </w:r>
      <w:r>
        <w:rPr>
          <w:rFonts w:ascii="Times New Roman" w:eastAsia="Calibri" w:hAnsi="Times New Roman" w:cs="Times New Roman"/>
          <w:sz w:val="28"/>
        </w:rPr>
        <w:t>3</w:t>
      </w:r>
      <w:r w:rsidRPr="00DF3BB3">
        <w:rPr>
          <w:rFonts w:ascii="Times New Roman" w:eastAsia="Calibri" w:hAnsi="Times New Roman" w:cs="Times New Roman"/>
          <w:sz w:val="28"/>
        </w:rPr>
        <w:fldChar w:fldCharType="end"/>
      </w:r>
      <w:r w:rsidRPr="00DF3BB3">
        <w:rPr>
          <w:rFonts w:ascii="Times New Roman" w:eastAsia="Calibri" w:hAnsi="Times New Roman" w:cs="Times New Roman"/>
          <w:sz w:val="28"/>
        </w:rPr>
        <w:t>].</w:t>
      </w:r>
    </w:p>
    <w:p w14:paraId="276C8EFC" w14:textId="77777777" w:rsidR="00DF3BB3" w:rsidRPr="00DF3BB3" w:rsidRDefault="00DF3BB3" w:rsidP="00DF3B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F3BB3">
        <w:rPr>
          <w:rFonts w:ascii="Times New Roman" w:eastAsia="Calibri" w:hAnsi="Times New Roman" w:cs="Times New Roman"/>
          <w:sz w:val="28"/>
        </w:rPr>
        <w:t>Научно-практические исследования [</w:t>
      </w:r>
      <w:r w:rsidRPr="00DF3BB3">
        <w:rPr>
          <w:rFonts w:ascii="Times New Roman" w:eastAsia="Calibri" w:hAnsi="Times New Roman" w:cs="Times New Roman"/>
          <w:sz w:val="28"/>
        </w:rPr>
        <w:fldChar w:fldCharType="begin"/>
      </w:r>
      <w:r w:rsidRPr="00DF3BB3">
        <w:rPr>
          <w:rFonts w:ascii="Times New Roman" w:eastAsia="Calibri" w:hAnsi="Times New Roman" w:cs="Times New Roman"/>
          <w:sz w:val="28"/>
        </w:rPr>
        <w:instrText xml:space="preserve"> REF _Ref92647047 \r \h </w:instrText>
      </w:r>
      <w:r w:rsidRPr="00DF3BB3">
        <w:rPr>
          <w:rFonts w:ascii="Times New Roman" w:eastAsia="Calibri" w:hAnsi="Times New Roman" w:cs="Times New Roman"/>
          <w:sz w:val="28"/>
        </w:rPr>
      </w:r>
      <w:r w:rsidRPr="00DF3BB3">
        <w:rPr>
          <w:rFonts w:ascii="Times New Roman" w:eastAsia="Calibri" w:hAnsi="Times New Roman" w:cs="Times New Roman"/>
          <w:sz w:val="28"/>
        </w:rPr>
        <w:fldChar w:fldCharType="separate"/>
      </w:r>
      <w:r>
        <w:rPr>
          <w:rFonts w:ascii="Times New Roman" w:eastAsia="Calibri" w:hAnsi="Times New Roman" w:cs="Times New Roman"/>
          <w:sz w:val="28"/>
        </w:rPr>
        <w:t>6</w:t>
      </w:r>
      <w:r w:rsidRPr="00DF3BB3">
        <w:rPr>
          <w:rFonts w:ascii="Times New Roman" w:eastAsia="Calibri" w:hAnsi="Times New Roman" w:cs="Times New Roman"/>
          <w:sz w:val="28"/>
        </w:rPr>
        <w:fldChar w:fldCharType="end"/>
      </w:r>
      <w:r w:rsidRPr="00DF3BB3">
        <w:rPr>
          <w:rFonts w:ascii="Times New Roman" w:eastAsia="Calibri" w:hAnsi="Times New Roman" w:cs="Times New Roman"/>
          <w:sz w:val="28"/>
        </w:rPr>
        <w:t xml:space="preserve">], показывают то, что при установке коллектора в </w:t>
      </w:r>
      <w:proofErr w:type="spellStart"/>
      <w:r w:rsidRPr="00DF3BB3">
        <w:rPr>
          <w:rFonts w:ascii="Times New Roman" w:eastAsia="Calibri" w:hAnsi="Times New Roman" w:cs="Times New Roman"/>
          <w:sz w:val="28"/>
        </w:rPr>
        <w:t>водонасыщенном</w:t>
      </w:r>
      <w:proofErr w:type="spellEnd"/>
      <w:r w:rsidRPr="00DF3BB3">
        <w:rPr>
          <w:rFonts w:ascii="Times New Roman" w:eastAsia="Calibri" w:hAnsi="Times New Roman" w:cs="Times New Roman"/>
          <w:sz w:val="28"/>
        </w:rPr>
        <w:t xml:space="preserve"> грунте, его скорость теплоотдачи в грунт увеличивается на 5-15 %, таким образом, появляются действия обводнения трубопровода, который в зависимости от параметров трубопровода либо всплывает, либо имеет критические параметры осадки.</w:t>
      </w:r>
    </w:p>
    <w:p w14:paraId="0AB62A79" w14:textId="77777777" w:rsidR="00DF3BB3" w:rsidRPr="00DF3BB3" w:rsidRDefault="00DF3BB3" w:rsidP="00DF3B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F3BB3">
        <w:rPr>
          <w:rFonts w:ascii="Times New Roman" w:eastAsia="Calibri" w:hAnsi="Times New Roman" w:cs="Times New Roman"/>
          <w:sz w:val="28"/>
        </w:rPr>
        <w:lastRenderedPageBreak/>
        <w:t>Суровыми атмосферными условиями для нефтепроводного транспорта в условиях России является Крайний Север, в котором отягощающими условиями, основными из которых являются низкие температуры и наличие вечной мерзлоты. Именно поэтому на Крайнем Севере зачастую приходится отказываться от проверенных классических способов строительства и эксплуатации трубопроводов.</w:t>
      </w:r>
    </w:p>
    <w:p w14:paraId="09881E08" w14:textId="77777777" w:rsidR="00DF3BB3" w:rsidRPr="00DF3BB3" w:rsidRDefault="00DF3BB3" w:rsidP="00DF3B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F3BB3">
        <w:rPr>
          <w:rFonts w:ascii="Times New Roman" w:eastAsia="Calibri" w:hAnsi="Times New Roman" w:cs="Times New Roman"/>
          <w:sz w:val="28"/>
        </w:rPr>
        <w:t>Установление нестандартных технических решений нефтепроводного транспорта требует наиболее болезненных предварительных работ, сосредоточенных на моделировании осложнений в районе эксплуатации нефтепровода, а также поиске путей их устранения.</w:t>
      </w:r>
    </w:p>
    <w:p w14:paraId="45F4C39E" w14:textId="77777777" w:rsidR="00DF3BB3" w:rsidRPr="00DF3BB3" w:rsidRDefault="00DF3BB3" w:rsidP="00DF3B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F3BB3">
        <w:rPr>
          <w:rFonts w:ascii="Times New Roman" w:eastAsia="Calibri" w:hAnsi="Times New Roman" w:cs="Times New Roman"/>
          <w:sz w:val="28"/>
        </w:rPr>
        <w:t>В текущий период используются несколько схем прокладки трубопровода, это надземный, наземный и подземный. Пригодность оной из схем прокладки трубопровода определяется определенными критериями, а по сути, качеством мерзлотного основания, а также преобразованиями термического ряда грунта. Относительно теплового воздействия трубопровода в грунте ООО «</w:t>
      </w:r>
      <w:proofErr w:type="spellStart"/>
      <w:r w:rsidRPr="00DF3BB3">
        <w:rPr>
          <w:rFonts w:ascii="Times New Roman" w:eastAsia="Calibri" w:hAnsi="Times New Roman" w:cs="Times New Roman"/>
          <w:sz w:val="28"/>
        </w:rPr>
        <w:t>Гипроспецгаз</w:t>
      </w:r>
      <w:proofErr w:type="spellEnd"/>
      <w:r w:rsidRPr="00DF3BB3">
        <w:rPr>
          <w:rFonts w:ascii="Times New Roman" w:eastAsia="Calibri" w:hAnsi="Times New Roman" w:cs="Times New Roman"/>
          <w:sz w:val="28"/>
        </w:rPr>
        <w:t>» предложила классификацию [</w:t>
      </w:r>
      <w:r w:rsidRPr="00DF3BB3">
        <w:rPr>
          <w:rFonts w:ascii="Times New Roman" w:eastAsia="Calibri" w:hAnsi="Times New Roman" w:cs="Times New Roman"/>
          <w:sz w:val="28"/>
        </w:rPr>
        <w:fldChar w:fldCharType="begin"/>
      </w:r>
      <w:r w:rsidRPr="00DF3BB3">
        <w:rPr>
          <w:rFonts w:ascii="Times New Roman" w:eastAsia="Calibri" w:hAnsi="Times New Roman" w:cs="Times New Roman"/>
          <w:sz w:val="28"/>
        </w:rPr>
        <w:instrText xml:space="preserve"> REF _Ref92647110 \r \h </w:instrText>
      </w:r>
      <w:r w:rsidRPr="00DF3BB3">
        <w:rPr>
          <w:rFonts w:ascii="Times New Roman" w:eastAsia="Calibri" w:hAnsi="Times New Roman" w:cs="Times New Roman"/>
          <w:sz w:val="28"/>
        </w:rPr>
      </w:r>
      <w:r w:rsidRPr="00DF3BB3">
        <w:rPr>
          <w:rFonts w:ascii="Times New Roman" w:eastAsia="Calibri" w:hAnsi="Times New Roman" w:cs="Times New Roman"/>
          <w:sz w:val="28"/>
        </w:rPr>
        <w:fldChar w:fldCharType="separate"/>
      </w:r>
      <w:r>
        <w:rPr>
          <w:rFonts w:ascii="Times New Roman" w:eastAsia="Calibri" w:hAnsi="Times New Roman" w:cs="Times New Roman"/>
          <w:sz w:val="28"/>
        </w:rPr>
        <w:t>1</w:t>
      </w:r>
      <w:r w:rsidRPr="00DF3BB3">
        <w:rPr>
          <w:rFonts w:ascii="Times New Roman" w:eastAsia="Calibri" w:hAnsi="Times New Roman" w:cs="Times New Roman"/>
          <w:sz w:val="28"/>
        </w:rPr>
        <w:fldChar w:fldCharType="end"/>
      </w:r>
      <w:r w:rsidRPr="00DF3BB3">
        <w:rPr>
          <w:rFonts w:ascii="Times New Roman" w:eastAsia="Calibri" w:hAnsi="Times New Roman" w:cs="Times New Roman"/>
          <w:sz w:val="28"/>
        </w:rPr>
        <w:t xml:space="preserve">], согласно которой участки расположения трубопровода делятся на горячие, теплые, а также холодные по влиянию температуры грунта рядом с трубопроводом. Горячими районами называют те, теплота которого в среднем равна </w:t>
      </w:r>
      <w:proofErr w:type="spellStart"/>
      <w:r w:rsidRPr="00DF3BB3">
        <w:rPr>
          <w:rFonts w:ascii="Times New Roman" w:eastAsia="Calibri" w:hAnsi="Times New Roman" w:cs="Times New Roman"/>
          <w:sz w:val="28"/>
        </w:rPr>
        <w:t>0</w:t>
      </w:r>
      <w:proofErr w:type="gramStart"/>
      <w:r w:rsidRPr="00DF3BB3">
        <w:rPr>
          <w:rFonts w:ascii="Times New Roman" w:eastAsia="Calibri" w:hAnsi="Times New Roman" w:cs="Times New Roman"/>
          <w:sz w:val="28"/>
        </w:rPr>
        <w:t>°С</w:t>
      </w:r>
      <w:proofErr w:type="spellEnd"/>
      <w:proofErr w:type="gramEnd"/>
      <w:r w:rsidRPr="00DF3BB3">
        <w:rPr>
          <w:rFonts w:ascii="Times New Roman" w:eastAsia="Calibri" w:hAnsi="Times New Roman" w:cs="Times New Roman"/>
          <w:sz w:val="28"/>
        </w:rPr>
        <w:t xml:space="preserve">; для теплых - район, средняя теплота которого ниже </w:t>
      </w:r>
      <w:proofErr w:type="spellStart"/>
      <w:r w:rsidRPr="00DF3BB3">
        <w:rPr>
          <w:rFonts w:ascii="Times New Roman" w:eastAsia="Calibri" w:hAnsi="Times New Roman" w:cs="Times New Roman"/>
          <w:sz w:val="28"/>
        </w:rPr>
        <w:t>0°С</w:t>
      </w:r>
      <w:proofErr w:type="spellEnd"/>
      <w:r w:rsidRPr="00DF3BB3">
        <w:rPr>
          <w:rFonts w:ascii="Times New Roman" w:eastAsia="Calibri" w:hAnsi="Times New Roman" w:cs="Times New Roman"/>
          <w:sz w:val="28"/>
        </w:rPr>
        <w:t xml:space="preserve">, однако в отдельных фазах выше </w:t>
      </w:r>
      <w:proofErr w:type="spellStart"/>
      <w:r w:rsidRPr="00DF3BB3">
        <w:rPr>
          <w:rFonts w:ascii="Times New Roman" w:eastAsia="Calibri" w:hAnsi="Times New Roman" w:cs="Times New Roman"/>
          <w:sz w:val="28"/>
        </w:rPr>
        <w:t>0°С</w:t>
      </w:r>
      <w:proofErr w:type="spellEnd"/>
      <w:r w:rsidRPr="00DF3BB3">
        <w:rPr>
          <w:rFonts w:ascii="Times New Roman" w:eastAsia="Calibri" w:hAnsi="Times New Roman" w:cs="Times New Roman"/>
          <w:sz w:val="28"/>
        </w:rPr>
        <w:t xml:space="preserve">; для холодных - район, температура которого ниже </w:t>
      </w:r>
      <w:proofErr w:type="spellStart"/>
      <w:r w:rsidRPr="00DF3BB3">
        <w:rPr>
          <w:rFonts w:ascii="Times New Roman" w:eastAsia="Calibri" w:hAnsi="Times New Roman" w:cs="Times New Roman"/>
          <w:sz w:val="28"/>
        </w:rPr>
        <w:t>0°С</w:t>
      </w:r>
      <w:proofErr w:type="spellEnd"/>
      <w:r w:rsidRPr="00DF3BB3">
        <w:rPr>
          <w:rFonts w:ascii="Times New Roman" w:eastAsia="Calibri" w:hAnsi="Times New Roman" w:cs="Times New Roman"/>
          <w:sz w:val="28"/>
        </w:rPr>
        <w:t xml:space="preserve"> всегда.</w:t>
      </w:r>
    </w:p>
    <w:p w14:paraId="5A014C67" w14:textId="77777777" w:rsidR="00DF3BB3" w:rsidRPr="00DF3BB3" w:rsidRDefault="00DF3BB3" w:rsidP="00DF3B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F3BB3">
        <w:rPr>
          <w:rFonts w:ascii="Times New Roman" w:eastAsia="Calibri" w:hAnsi="Times New Roman" w:cs="Times New Roman"/>
          <w:sz w:val="28"/>
        </w:rPr>
        <w:t>Выбор способа прокладки трубопровода может зависеть от данных показаний нефти, технологических процессов работы насосов и применения теплоизоляции. Использование теплоизоляции, а также снижение максимальной температуры нефти имеет все шансы значительно увеличить использование подземных трубопроводов. Кроме того, имеет сложность контроля теплового режима грунта после укладки трубопровода, но с вероятными осложнениями, связанными с действием вечной мерзлоты.</w:t>
      </w:r>
    </w:p>
    <w:p w14:paraId="7EDCFA9C" w14:textId="77777777" w:rsidR="00DF3BB3" w:rsidRPr="00DF3BB3" w:rsidRDefault="00DF3BB3" w:rsidP="00DF3B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F3BB3">
        <w:rPr>
          <w:rFonts w:ascii="Times New Roman" w:eastAsia="Calibri" w:hAnsi="Times New Roman" w:cs="Times New Roman"/>
          <w:sz w:val="28"/>
        </w:rPr>
        <w:t xml:space="preserve">Более негативными действиями, наряду с действием при низких температурах, являются потеря проектного положения при освобождении </w:t>
      </w:r>
      <w:r w:rsidRPr="00DF3BB3">
        <w:rPr>
          <w:rFonts w:ascii="Times New Roman" w:eastAsia="Calibri" w:hAnsi="Times New Roman" w:cs="Times New Roman"/>
          <w:sz w:val="28"/>
        </w:rPr>
        <w:lastRenderedPageBreak/>
        <w:t>грунтов во время весеннего периода, а также пучение грунтов. Последнее связано со следующими действиями: увеличением размера пор воды вблизи точки замерзания и выделением воды из пор вблизи фронта замерзания. Пучение грунтов чувствительных к морозу связано с созданием ледяных линз. Набухание в значительной степени связано с гидромеханической проницаемостью грунта. В результате происходит локальное поднятие поверхности почвы. Вздутие более рискованно для трубопровода и, следовательно, существует потенциальная опасность разрушения трубопровода.</w:t>
      </w:r>
    </w:p>
    <w:p w14:paraId="7E8721C9" w14:textId="77777777" w:rsidR="00DF3BB3" w:rsidRPr="00DF3BB3" w:rsidRDefault="00DF3BB3" w:rsidP="00DF3B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F3BB3">
        <w:rPr>
          <w:rFonts w:ascii="Times New Roman" w:eastAsia="Calibri" w:hAnsi="Times New Roman" w:cs="Times New Roman"/>
          <w:sz w:val="28"/>
        </w:rPr>
        <w:t>Помимо оттаивания почвы, можно обнаружить и обратное явление. Результатом является потеря способности почв к деградации. Для нужд трубопровода неправильная разработка почвы кажется более опасной. Кроме того, неровный желоб опасен и для подземных, и для надземных трубопроводов, следовательно, для надземных трубопроводов разумное применение методов стабилизации температуры вызывает секвенцию вблизи сваи.</w:t>
      </w:r>
    </w:p>
    <w:p w14:paraId="21282A9C" w14:textId="77777777" w:rsidR="00DF3BB3" w:rsidRPr="00DF3BB3" w:rsidRDefault="00DF3BB3" w:rsidP="00DF3B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F3BB3">
        <w:rPr>
          <w:rFonts w:ascii="Times New Roman" w:eastAsia="Calibri" w:hAnsi="Times New Roman" w:cs="Times New Roman"/>
          <w:sz w:val="28"/>
        </w:rPr>
        <w:t>Помимо выбора способа прокладки, особое значение имеет капитальное моделирование грунта под трубопровод. Отмечено, что трубопроводы проходят через разные типы регионов. Поэтому для Крайнего Севера представляется более целесообразным совмещать строительство трубопровода с переделкой верхней и нижней зон грунта.</w:t>
      </w:r>
    </w:p>
    <w:p w14:paraId="1CF76FA0" w14:textId="77777777" w:rsidR="00DF3BB3" w:rsidRPr="00DF3BB3" w:rsidRDefault="00DF3BB3" w:rsidP="00DF3B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F3BB3">
        <w:rPr>
          <w:rFonts w:ascii="Times New Roman" w:eastAsia="Calibri" w:hAnsi="Times New Roman" w:cs="Times New Roman"/>
          <w:sz w:val="28"/>
        </w:rPr>
        <w:t>Кроме того, для многих видов нефти и нефтепродуктов тепло грунта находится выше температуры застывания нефти.</w:t>
      </w:r>
    </w:p>
    <w:p w14:paraId="5B821581" w14:textId="77777777" w:rsidR="00DF3BB3" w:rsidRPr="00DF3BB3" w:rsidRDefault="00DF3BB3" w:rsidP="00DF3B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F3BB3">
        <w:rPr>
          <w:rFonts w:ascii="Times New Roman" w:eastAsia="Calibri" w:hAnsi="Times New Roman" w:cs="Times New Roman"/>
          <w:sz w:val="28"/>
        </w:rPr>
        <w:t>Для надземных участков трубопроводов положение противоположное. Для многих сортов нефти и нефтепродуктов минимальная температура воздуха ниже температуры застывания. Поэтому вопросы обеспечения надежности транспорта нефти в зимнее время приобретают особое значение. В частности, при надземной прокладке трубопроводов в большинстве случаев требуется тепловая изоляция.</w:t>
      </w:r>
    </w:p>
    <w:p w14:paraId="287FE189" w14:textId="77777777" w:rsidR="00DF3BB3" w:rsidRPr="00DF3BB3" w:rsidRDefault="00DF3BB3" w:rsidP="00DF3B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F3BB3">
        <w:rPr>
          <w:rFonts w:ascii="Times New Roman" w:eastAsia="Calibri" w:hAnsi="Times New Roman" w:cs="Times New Roman"/>
          <w:sz w:val="28"/>
        </w:rPr>
        <w:lastRenderedPageBreak/>
        <w:t xml:space="preserve">Для надземных трубопроводов с </w:t>
      </w:r>
      <w:proofErr w:type="spellStart"/>
      <w:r w:rsidRPr="00DF3BB3">
        <w:rPr>
          <w:rFonts w:ascii="Times New Roman" w:eastAsia="Calibri" w:hAnsi="Times New Roman" w:cs="Times New Roman"/>
          <w:sz w:val="28"/>
        </w:rPr>
        <w:t>электрообогревом</w:t>
      </w:r>
      <w:proofErr w:type="spellEnd"/>
      <w:r w:rsidRPr="00DF3BB3">
        <w:rPr>
          <w:rFonts w:ascii="Times New Roman" w:eastAsia="Calibri" w:hAnsi="Times New Roman" w:cs="Times New Roman"/>
          <w:sz w:val="28"/>
        </w:rPr>
        <w:t xml:space="preserve"> применяют теплоизоляционные материалы и конструкции из минеральной и стеклянной ваты и волокон, которые выпускает промышленность. Трубопроводы обычно </w:t>
      </w:r>
      <w:proofErr w:type="spellStart"/>
      <w:r w:rsidRPr="00DF3BB3">
        <w:rPr>
          <w:rFonts w:ascii="Times New Roman" w:eastAsia="Calibri" w:hAnsi="Times New Roman" w:cs="Times New Roman"/>
          <w:sz w:val="28"/>
        </w:rPr>
        <w:t>теплоизолируют</w:t>
      </w:r>
      <w:proofErr w:type="spellEnd"/>
      <w:r w:rsidRPr="00DF3BB3">
        <w:rPr>
          <w:rFonts w:ascii="Times New Roman" w:eastAsia="Calibri" w:hAnsi="Times New Roman" w:cs="Times New Roman"/>
          <w:sz w:val="28"/>
        </w:rPr>
        <w:t xml:space="preserve"> гибкими прошивными матами из минеральной ваты с внешней обкладкой из стеклоткани или полуцилиндрическими скорлупами из минеральной ваты на связке из фенольных смол. Из стеклянного волокна, выпускаемого в виде стеклянной ваты, изготовляют различные теплоизоляционные конструкции, которые применяют в зависимости от системы </w:t>
      </w:r>
      <w:proofErr w:type="spellStart"/>
      <w:r w:rsidRPr="00DF3BB3">
        <w:rPr>
          <w:rFonts w:ascii="Times New Roman" w:eastAsia="Calibri" w:hAnsi="Times New Roman" w:cs="Times New Roman"/>
          <w:sz w:val="28"/>
        </w:rPr>
        <w:t>электрообогрева</w:t>
      </w:r>
      <w:proofErr w:type="spellEnd"/>
      <w:r w:rsidRPr="00DF3BB3">
        <w:rPr>
          <w:rFonts w:ascii="Times New Roman" w:eastAsia="Calibri" w:hAnsi="Times New Roman" w:cs="Times New Roman"/>
          <w:sz w:val="28"/>
        </w:rPr>
        <w:t xml:space="preserve"> и условий работы трубопровода. Например, для трубопроводов, оборудованных ленточными электрообогревателями, рекомендуется использовать конструкции из стеклянного волокна.</w:t>
      </w:r>
    </w:p>
    <w:p w14:paraId="4CFC1F48" w14:textId="77777777" w:rsidR="00DF3BB3" w:rsidRPr="00DF3BB3" w:rsidRDefault="00DF3BB3" w:rsidP="00DF3B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F3BB3">
        <w:rPr>
          <w:rFonts w:ascii="Times New Roman" w:eastAsia="Calibri" w:hAnsi="Times New Roman" w:cs="Times New Roman"/>
          <w:sz w:val="28"/>
        </w:rPr>
        <w:t>В наибольшей мере для надземных трубопроводов основным требованиям удовлетворяет тепловая изоляция из пенополиуретана, которая имеет сравнительно низкий коэффициент теплопроводности. Теплофизические свойства пенополиуретановой изоляции зависят от способа ее нанесения. При одной и той же плотности (40-50) кг/м наибольший коэффициент теплопроводности 0,0383 Вт/(м·°С) имеет изоляция, выполненная из пенополиуретановых скорлуп, а наименьший 0,0348 Вт/(м·°С) - изоляция, полученная свободным вспениванием.</w:t>
      </w:r>
    </w:p>
    <w:p w14:paraId="1AD0872B" w14:textId="7F48F72D" w:rsidR="00DF3BB3" w:rsidRDefault="00DF3BB3" w:rsidP="00DF3BB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F3BB3">
        <w:rPr>
          <w:rFonts w:eastAsia="Calibri"/>
          <w:sz w:val="28"/>
          <w:szCs w:val="22"/>
          <w:lang w:eastAsia="en-US"/>
        </w:rPr>
        <w:t>Наличие тепловой изоляции снижает влияние окружающей среды на процесс транспортирования нефти. В то же время тепловая изоляция является дополнительным элементом, определяющим техническое состояние всей системы, и ведет к значительному удорожанию сооружения трубопровода. Нарушение тепловой изоляции приводит к осложнениям в работе нефтепровода. На участке с нарушенной тепловой изоляцией могут происходить процессы застывания нефтепродукта. Поэтому вопросы обеспечения рациональных температурных режимов нефтепроводов являются актуальными. Эти вопросы исследованы в недостаточной мере.</w:t>
      </w:r>
    </w:p>
    <w:p w14:paraId="14E94EBD" w14:textId="77777777" w:rsidR="00DF3BB3" w:rsidRDefault="00DF3BB3" w:rsidP="00DF3BB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14:paraId="0EC4C9E3" w14:textId="77777777" w:rsidR="00DF3BB3" w:rsidRPr="00A74476" w:rsidRDefault="00DF3BB3" w:rsidP="00DF3BB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14:paraId="2B3CEA90" w14:textId="5F93051B" w:rsidR="003A1284" w:rsidRPr="00A74476" w:rsidRDefault="003A1284" w:rsidP="00A744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744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Список литературы</w:t>
      </w:r>
    </w:p>
    <w:p w14:paraId="51A8B53E" w14:textId="77777777" w:rsidR="00DF3BB3" w:rsidRPr="00DF3BB3" w:rsidRDefault="00DF3BB3" w:rsidP="00DF3B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1" w:name="_Ref92647040"/>
      <w:bookmarkStart w:id="2" w:name="_Ref92647110"/>
      <w:proofErr w:type="spellStart"/>
      <w:r w:rsidRPr="00DF3BB3">
        <w:rPr>
          <w:rFonts w:ascii="Times New Roman" w:hAnsi="Times New Roman" w:cs="Times New Roman"/>
          <w:sz w:val="28"/>
        </w:rPr>
        <w:t>Бородавкин</w:t>
      </w:r>
      <w:proofErr w:type="spellEnd"/>
      <w:r w:rsidRPr="00DF3BB3">
        <w:rPr>
          <w:rFonts w:ascii="Times New Roman" w:hAnsi="Times New Roman" w:cs="Times New Roman"/>
          <w:sz w:val="28"/>
        </w:rPr>
        <w:t xml:space="preserve"> П. П. Подземные магистральные трубопроводы. - М: Недра, 1982.-245 </w:t>
      </w:r>
      <w:proofErr w:type="gramStart"/>
      <w:r w:rsidRPr="00DF3BB3">
        <w:rPr>
          <w:rFonts w:ascii="Times New Roman" w:hAnsi="Times New Roman" w:cs="Times New Roman"/>
          <w:sz w:val="28"/>
        </w:rPr>
        <w:t>с</w:t>
      </w:r>
      <w:proofErr w:type="gramEnd"/>
      <w:r w:rsidRPr="00DF3BB3">
        <w:rPr>
          <w:rFonts w:ascii="Times New Roman" w:hAnsi="Times New Roman" w:cs="Times New Roman"/>
          <w:sz w:val="28"/>
        </w:rPr>
        <w:t>,</w:t>
      </w:r>
      <w:bookmarkEnd w:id="2"/>
    </w:p>
    <w:p w14:paraId="1564D269" w14:textId="77777777" w:rsidR="00DF3BB3" w:rsidRPr="00DF3BB3" w:rsidRDefault="00DF3BB3" w:rsidP="00DF3B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F3BB3">
        <w:rPr>
          <w:rFonts w:ascii="Times New Roman" w:hAnsi="Times New Roman" w:cs="Times New Roman"/>
          <w:sz w:val="28"/>
        </w:rPr>
        <w:t xml:space="preserve">Василенко В. В. Термическое сопротивление грунта в зоне прокладки канальных теплотрасс // </w:t>
      </w:r>
      <w:proofErr w:type="spellStart"/>
      <w:r w:rsidRPr="00DF3BB3">
        <w:rPr>
          <w:rFonts w:ascii="Times New Roman" w:hAnsi="Times New Roman" w:cs="Times New Roman"/>
          <w:sz w:val="28"/>
        </w:rPr>
        <w:t>Изв</w:t>
      </w:r>
      <w:proofErr w:type="spellEnd"/>
      <w:r w:rsidRPr="00DF3BB3">
        <w:rPr>
          <w:rFonts w:ascii="Times New Roman" w:hAnsi="Times New Roman" w:cs="Times New Roman"/>
          <w:sz w:val="28"/>
        </w:rPr>
        <w:t>. Ростов, гос. строит, ун-та. - 1998. - №3. - С. 214-215.</w:t>
      </w:r>
      <w:bookmarkEnd w:id="1"/>
    </w:p>
    <w:p w14:paraId="57E8BF8A" w14:textId="77777777" w:rsidR="00DF3BB3" w:rsidRPr="00DF3BB3" w:rsidRDefault="00DF3BB3" w:rsidP="00DF3B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3" w:name="_Ref92647043"/>
      <w:proofErr w:type="spellStart"/>
      <w:r w:rsidRPr="00DF3BB3">
        <w:rPr>
          <w:rFonts w:ascii="Times New Roman" w:hAnsi="Times New Roman" w:cs="Times New Roman"/>
          <w:sz w:val="28"/>
        </w:rPr>
        <w:t>Вязунов</w:t>
      </w:r>
      <w:proofErr w:type="spellEnd"/>
      <w:r w:rsidRPr="00DF3BB3">
        <w:rPr>
          <w:rFonts w:ascii="Times New Roman" w:hAnsi="Times New Roman" w:cs="Times New Roman"/>
          <w:sz w:val="28"/>
        </w:rPr>
        <w:t xml:space="preserve"> Е. В., Дымшиц Л. А. Определение полного коэффициента теплопередачи по результатам эксплуатации магистрального трубопровода // Нефтяное хозяйство. - 1976. - №12. - С. 59-60.</w:t>
      </w:r>
      <w:bookmarkEnd w:id="3"/>
    </w:p>
    <w:p w14:paraId="4CF45B13" w14:textId="77777777" w:rsidR="00DF3BB3" w:rsidRPr="00DF3BB3" w:rsidRDefault="00DF3BB3" w:rsidP="00DF3B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4" w:name="_Ref92647033"/>
      <w:proofErr w:type="spellStart"/>
      <w:r w:rsidRPr="00DF3BB3">
        <w:rPr>
          <w:rFonts w:ascii="Times New Roman" w:hAnsi="Times New Roman" w:cs="Times New Roman"/>
          <w:sz w:val="28"/>
        </w:rPr>
        <w:t>Девликамов</w:t>
      </w:r>
      <w:proofErr w:type="spellEnd"/>
      <w:r w:rsidRPr="00DF3BB3">
        <w:rPr>
          <w:rFonts w:ascii="Times New Roman" w:hAnsi="Times New Roman" w:cs="Times New Roman"/>
          <w:sz w:val="28"/>
        </w:rPr>
        <w:t xml:space="preserve"> В. В., Хабибуллин З. А. Структурно-механические свойства </w:t>
      </w:r>
      <w:proofErr w:type="spellStart"/>
      <w:r w:rsidRPr="00DF3BB3">
        <w:rPr>
          <w:rFonts w:ascii="Times New Roman" w:hAnsi="Times New Roman" w:cs="Times New Roman"/>
          <w:sz w:val="28"/>
        </w:rPr>
        <w:t>нефтей</w:t>
      </w:r>
      <w:proofErr w:type="spellEnd"/>
      <w:r w:rsidRPr="00DF3BB3">
        <w:rPr>
          <w:rFonts w:ascii="Times New Roman" w:hAnsi="Times New Roman" w:cs="Times New Roman"/>
          <w:sz w:val="28"/>
        </w:rPr>
        <w:t xml:space="preserve"> некоторых месторождений Башкирии // Нефтяное хозяйство. - 1968. - №Ю.-С. 38-41.</w:t>
      </w:r>
      <w:bookmarkEnd w:id="4"/>
    </w:p>
    <w:p w14:paraId="7F0548A7" w14:textId="77777777" w:rsidR="00DF3BB3" w:rsidRPr="00DF3BB3" w:rsidRDefault="00DF3BB3" w:rsidP="00DF3B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5" w:name="_Ref92647037"/>
      <w:r w:rsidRPr="00DF3BB3">
        <w:rPr>
          <w:rFonts w:ascii="Times New Roman" w:hAnsi="Times New Roman" w:cs="Times New Roman"/>
          <w:sz w:val="28"/>
        </w:rPr>
        <w:t>Диденко B. C., Дегтярев В. Н. Исследование условий пуска нефтепровода с застывшей нефтью // Нефтяное хозяйство. - 1977. - №3. - С. 44-47.</w:t>
      </w:r>
      <w:bookmarkEnd w:id="5"/>
    </w:p>
    <w:p w14:paraId="0B69A40F" w14:textId="77777777" w:rsidR="00DF3BB3" w:rsidRPr="00DF3BB3" w:rsidRDefault="00DF3BB3" w:rsidP="00DF3B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6" w:name="_Ref92647047"/>
      <w:r w:rsidRPr="00DF3BB3">
        <w:rPr>
          <w:rFonts w:ascii="Times New Roman" w:hAnsi="Times New Roman" w:cs="Times New Roman"/>
          <w:sz w:val="28"/>
        </w:rPr>
        <w:t xml:space="preserve">Новоселов В. В., </w:t>
      </w:r>
      <w:proofErr w:type="spellStart"/>
      <w:r w:rsidRPr="00DF3BB3">
        <w:rPr>
          <w:rFonts w:ascii="Times New Roman" w:hAnsi="Times New Roman" w:cs="Times New Roman"/>
          <w:sz w:val="28"/>
        </w:rPr>
        <w:t>Гаррис</w:t>
      </w:r>
      <w:proofErr w:type="spellEnd"/>
      <w:r w:rsidRPr="00DF3BB3">
        <w:rPr>
          <w:rFonts w:ascii="Times New Roman" w:hAnsi="Times New Roman" w:cs="Times New Roman"/>
          <w:sz w:val="28"/>
        </w:rPr>
        <w:t xml:space="preserve"> Н. А., Тугунов П. И. Особенности теплообмена подземного неизотермического трубопровода при высоком уровне грунтовых вод // Транспорт и хранение нефти. - </w:t>
      </w:r>
      <w:proofErr w:type="spellStart"/>
      <w:r w:rsidRPr="00DF3BB3">
        <w:rPr>
          <w:rFonts w:ascii="Times New Roman" w:hAnsi="Times New Roman" w:cs="Times New Roman"/>
          <w:sz w:val="28"/>
        </w:rPr>
        <w:t>ВНИИОЭНГ</w:t>
      </w:r>
      <w:proofErr w:type="spellEnd"/>
      <w:r w:rsidRPr="00DF3BB3">
        <w:rPr>
          <w:rFonts w:ascii="Times New Roman" w:hAnsi="Times New Roman" w:cs="Times New Roman"/>
          <w:sz w:val="28"/>
        </w:rPr>
        <w:t>, 1988. - №4. - С. 6-10.</w:t>
      </w:r>
      <w:bookmarkEnd w:id="6"/>
    </w:p>
    <w:sectPr w:rsidR="00DF3BB3" w:rsidRPr="00DF3BB3" w:rsidSect="003A1284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4246"/>
    <w:multiLevelType w:val="hybridMultilevel"/>
    <w:tmpl w:val="C3004E1E"/>
    <w:lvl w:ilvl="0" w:tplc="3D788A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72955"/>
    <w:multiLevelType w:val="hybridMultilevel"/>
    <w:tmpl w:val="96DAB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72596A"/>
    <w:multiLevelType w:val="hybridMultilevel"/>
    <w:tmpl w:val="0E46EA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2C32E1"/>
    <w:multiLevelType w:val="hybridMultilevel"/>
    <w:tmpl w:val="73C2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84"/>
    <w:rsid w:val="00023F75"/>
    <w:rsid w:val="00031831"/>
    <w:rsid w:val="0011124C"/>
    <w:rsid w:val="00176557"/>
    <w:rsid w:val="00192C75"/>
    <w:rsid w:val="001A019B"/>
    <w:rsid w:val="002036EC"/>
    <w:rsid w:val="002129A4"/>
    <w:rsid w:val="0021743C"/>
    <w:rsid w:val="002219B9"/>
    <w:rsid w:val="002A366B"/>
    <w:rsid w:val="00310E4F"/>
    <w:rsid w:val="00397967"/>
    <w:rsid w:val="003A1284"/>
    <w:rsid w:val="003D60F4"/>
    <w:rsid w:val="00405325"/>
    <w:rsid w:val="0040559B"/>
    <w:rsid w:val="00423829"/>
    <w:rsid w:val="0045023B"/>
    <w:rsid w:val="005A32B5"/>
    <w:rsid w:val="005C0F45"/>
    <w:rsid w:val="0063114C"/>
    <w:rsid w:val="006D3A08"/>
    <w:rsid w:val="006D4389"/>
    <w:rsid w:val="006E555B"/>
    <w:rsid w:val="0077202B"/>
    <w:rsid w:val="0078693E"/>
    <w:rsid w:val="007A4D9A"/>
    <w:rsid w:val="007C7A7A"/>
    <w:rsid w:val="007E77E2"/>
    <w:rsid w:val="008803DC"/>
    <w:rsid w:val="0088645E"/>
    <w:rsid w:val="008A189C"/>
    <w:rsid w:val="00925651"/>
    <w:rsid w:val="00941ACA"/>
    <w:rsid w:val="009555EC"/>
    <w:rsid w:val="009761DC"/>
    <w:rsid w:val="00A649E8"/>
    <w:rsid w:val="00A74476"/>
    <w:rsid w:val="00A7639E"/>
    <w:rsid w:val="00AA0B99"/>
    <w:rsid w:val="00AD2427"/>
    <w:rsid w:val="00AD3B9C"/>
    <w:rsid w:val="00AD51CE"/>
    <w:rsid w:val="00B70B26"/>
    <w:rsid w:val="00B9192D"/>
    <w:rsid w:val="00C40D14"/>
    <w:rsid w:val="00CC29D9"/>
    <w:rsid w:val="00CE004B"/>
    <w:rsid w:val="00D62629"/>
    <w:rsid w:val="00DB2F15"/>
    <w:rsid w:val="00DC4275"/>
    <w:rsid w:val="00DF3BB3"/>
    <w:rsid w:val="00E76E7B"/>
    <w:rsid w:val="00F955B2"/>
    <w:rsid w:val="00FC325A"/>
    <w:rsid w:val="00FD026B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0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D51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1124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0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0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1">
    <w:name w:val="toc 1"/>
    <w:basedOn w:val="a"/>
    <w:next w:val="a"/>
    <w:autoRedefine/>
    <w:uiPriority w:val="39"/>
    <w:unhideWhenUsed/>
    <w:rsid w:val="00AA0B99"/>
    <w:pPr>
      <w:suppressAutoHyphens/>
      <w:spacing w:after="10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D51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1124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0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0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1">
    <w:name w:val="toc 1"/>
    <w:basedOn w:val="a"/>
    <w:next w:val="a"/>
    <w:autoRedefine/>
    <w:uiPriority w:val="39"/>
    <w:unhideWhenUsed/>
    <w:rsid w:val="00AA0B99"/>
    <w:pPr>
      <w:suppressAutoHyphens/>
      <w:spacing w:after="10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67DF-BF5D-41FB-8773-15BC3B75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6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FOX</cp:lastModifiedBy>
  <cp:revision>17</cp:revision>
  <dcterms:created xsi:type="dcterms:W3CDTF">2020-11-15T15:29:00Z</dcterms:created>
  <dcterms:modified xsi:type="dcterms:W3CDTF">2022-01-12T16:38:00Z</dcterms:modified>
</cp:coreProperties>
</file>