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56C" w:rsidRPr="00CE356C" w:rsidRDefault="00CE356C" w:rsidP="00CE356C">
      <w:pPr>
        <w:spacing w:line="360" w:lineRule="auto"/>
        <w:ind w:right="2"/>
        <w:jc w:val="center"/>
        <w:rPr>
          <w:rFonts w:ascii="Times New Roman" w:hAnsi="Times New Roman" w:cs="Times New Roman"/>
          <w:sz w:val="28"/>
        </w:rPr>
      </w:pPr>
      <w:r w:rsidRPr="00CE356C">
        <w:rPr>
          <w:rFonts w:ascii="Times New Roman" w:hAnsi="Times New Roman" w:cs="Times New Roman"/>
          <w:sz w:val="28"/>
        </w:rPr>
        <w:t>Профессиональное образовательное учреждение</w:t>
      </w:r>
    </w:p>
    <w:p w:rsidR="00CE356C" w:rsidRPr="00CE356C" w:rsidRDefault="00CE356C" w:rsidP="00CE356C">
      <w:pPr>
        <w:spacing w:line="360" w:lineRule="auto"/>
        <w:ind w:right="2"/>
        <w:jc w:val="center"/>
        <w:rPr>
          <w:rFonts w:ascii="Times New Roman" w:hAnsi="Times New Roman" w:cs="Times New Roman"/>
          <w:sz w:val="28"/>
        </w:rPr>
      </w:pPr>
      <w:r w:rsidRPr="00CE356C">
        <w:rPr>
          <w:rFonts w:ascii="Times New Roman" w:hAnsi="Times New Roman" w:cs="Times New Roman"/>
          <w:sz w:val="28"/>
        </w:rPr>
        <w:t xml:space="preserve"> «Уральский региональный колледж»</w:t>
      </w:r>
    </w:p>
    <w:p w:rsidR="00CE356C" w:rsidRPr="00CE356C" w:rsidRDefault="00CE356C" w:rsidP="00CE35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56C" w:rsidRPr="00CE356C" w:rsidRDefault="00CE356C" w:rsidP="00CE35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356C" w:rsidRPr="00CE356C" w:rsidRDefault="00CE356C" w:rsidP="00CE35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356C">
        <w:rPr>
          <w:rFonts w:ascii="Times New Roman" w:hAnsi="Times New Roman" w:cs="Times New Roman"/>
          <w:sz w:val="28"/>
          <w:szCs w:val="28"/>
        </w:rPr>
        <w:t>КУРСОВАЯ РАБОТА</w:t>
      </w:r>
    </w:p>
    <w:p w:rsidR="00CE356C" w:rsidRPr="00CE356C" w:rsidRDefault="00CE356C" w:rsidP="00CE356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56C">
        <w:rPr>
          <w:rFonts w:ascii="Times New Roman" w:hAnsi="Times New Roman" w:cs="Times New Roman"/>
          <w:sz w:val="28"/>
          <w:szCs w:val="28"/>
        </w:rPr>
        <w:t xml:space="preserve"> ПОДЛИННИКИ И КОПИИ ДОКУМЕНТОВ. ПРАВИЛА ОФОРМЛЕНИЯ.</w:t>
      </w:r>
    </w:p>
    <w:p w:rsidR="00CE356C" w:rsidRPr="00CE356C" w:rsidRDefault="00CE356C" w:rsidP="00CE356C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E356C" w:rsidRPr="00CE356C" w:rsidRDefault="00CE356C" w:rsidP="00CE35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356C">
        <w:rPr>
          <w:rFonts w:ascii="Times New Roman" w:hAnsi="Times New Roman" w:cs="Times New Roman"/>
          <w:color w:val="000000"/>
          <w:sz w:val="28"/>
          <w:szCs w:val="28"/>
        </w:rPr>
        <w:t xml:space="preserve">МДК 01.05 </w:t>
      </w:r>
      <w:r w:rsidRPr="00CE356C">
        <w:rPr>
          <w:rFonts w:ascii="Times New Roman" w:hAnsi="Times New Roman" w:cs="Times New Roman"/>
          <w:sz w:val="28"/>
          <w:szCs w:val="28"/>
        </w:rPr>
        <w:t>ДЕЛОПРОИЗВОДСТВО И РЕЖИМ СЕКРЕТНОСТИ</w:t>
      </w:r>
    </w:p>
    <w:p w:rsidR="00CE356C" w:rsidRPr="00CE356C" w:rsidRDefault="00CE356C" w:rsidP="00CE356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E356C" w:rsidRPr="00CE356C" w:rsidRDefault="00CE356C" w:rsidP="00CE35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356C">
        <w:rPr>
          <w:rFonts w:ascii="Times New Roman" w:hAnsi="Times New Roman" w:cs="Times New Roman"/>
          <w:sz w:val="28"/>
          <w:szCs w:val="28"/>
        </w:rPr>
        <w:t xml:space="preserve">40.02.02 Правоохранительная деятельность </w:t>
      </w:r>
    </w:p>
    <w:p w:rsidR="00CE356C" w:rsidRPr="00CE356C" w:rsidRDefault="00CE356C" w:rsidP="00CE356C">
      <w:pPr>
        <w:tabs>
          <w:tab w:val="left" w:pos="456"/>
        </w:tabs>
        <w:spacing w:line="360" w:lineRule="auto"/>
        <w:rPr>
          <w:rFonts w:ascii="Times New Roman" w:hAnsi="Times New Roman" w:cs="Times New Roman"/>
        </w:rPr>
      </w:pPr>
    </w:p>
    <w:p w:rsidR="00CE356C" w:rsidRPr="00CE356C" w:rsidRDefault="00CE356C" w:rsidP="00CE356C">
      <w:pPr>
        <w:tabs>
          <w:tab w:val="left" w:pos="456"/>
        </w:tabs>
        <w:spacing w:line="360" w:lineRule="auto"/>
        <w:rPr>
          <w:rFonts w:ascii="Times New Roman" w:hAnsi="Times New Roman" w:cs="Times New Roman"/>
        </w:rPr>
      </w:pPr>
    </w:p>
    <w:p w:rsidR="00C32CDF" w:rsidRDefault="00C32CDF" w:rsidP="00C32CDF">
      <w:pPr>
        <w:pStyle w:val="FR2"/>
        <w:spacing w:before="0" w:line="360" w:lineRule="auto"/>
        <w:jc w:val="left"/>
        <w:rPr>
          <w:sz w:val="28"/>
          <w:szCs w:val="28"/>
        </w:rPr>
      </w:pPr>
      <w:r>
        <w:rPr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135890</wp:posOffset>
                </wp:positionV>
                <wp:extent cx="1514475" cy="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3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black [32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" from="148.3pt,10.7pt" to="267.55pt,10.7pt" w14:anchorId="6361F3F6">
                <v:stroke joinstyle="miter"/>
              </v:line>
            </w:pict>
          </mc:Fallback>
        </mc:AlternateContent>
      </w:r>
      <w:r w:rsidR="00CE356C" w:rsidRPr="00CE356C">
        <w:rPr>
          <w:b w:val="0"/>
          <w:sz w:val="28"/>
          <w:szCs w:val="28"/>
        </w:rPr>
        <w:t>Обучающийся</w:t>
      </w:r>
      <w:r w:rsidR="00CE356C" w:rsidRPr="00CE356C">
        <w:rPr>
          <w:sz w:val="28"/>
          <w:szCs w:val="28"/>
        </w:rPr>
        <w:tab/>
      </w:r>
      <w:r w:rsidR="00CE356C" w:rsidRPr="00CE356C">
        <w:rPr>
          <w:sz w:val="28"/>
          <w:szCs w:val="28"/>
        </w:rPr>
        <w:tab/>
      </w:r>
      <w:r w:rsidR="00153D60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 xml:space="preserve">  </w:t>
      </w:r>
      <w:r w:rsidR="00153D60">
        <w:rPr>
          <w:sz w:val="28"/>
          <w:szCs w:val="28"/>
        </w:rPr>
        <w:t xml:space="preserve">    </w:t>
      </w:r>
      <w:r w:rsidR="00CE356C">
        <w:rPr>
          <w:b w:val="0"/>
          <w:sz w:val="28"/>
          <w:szCs w:val="28"/>
        </w:rPr>
        <w:t>О. П. Велиев</w:t>
      </w:r>
    </w:p>
    <w:p w:rsidR="00C32CDF" w:rsidRDefault="00C32CDF" w:rsidP="00C32CDF">
      <w:pPr>
        <w:pStyle w:val="FR2"/>
        <w:spacing w:before="0" w:line="360" w:lineRule="auto"/>
        <w:jc w:val="left"/>
        <w:rPr>
          <w:sz w:val="28"/>
          <w:szCs w:val="28"/>
        </w:rPr>
      </w:pPr>
    </w:p>
    <w:p w:rsidR="00CE356C" w:rsidRPr="00C32CDF" w:rsidRDefault="00C32CDF" w:rsidP="00C32CDF">
      <w:pPr>
        <w:pStyle w:val="FR2"/>
        <w:spacing w:before="0" w:line="360" w:lineRule="auto"/>
        <w:jc w:val="left"/>
        <w:rPr>
          <w:sz w:val="28"/>
          <w:szCs w:val="28"/>
        </w:rPr>
      </w:pPr>
      <w:r>
        <w:rPr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151130</wp:posOffset>
                </wp:positionV>
                <wp:extent cx="257175" cy="0"/>
                <wp:effectExtent l="0" t="0" r="2857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1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" from="3.45pt,11.9pt" to="23.7pt,11.9pt" w14:anchorId="2B10B075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       </w:t>
      </w:r>
      <w:r>
        <w:rPr>
          <w:b w:val="0"/>
          <w:sz w:val="28"/>
          <w:szCs w:val="28"/>
        </w:rPr>
        <w:t xml:space="preserve">.   </w:t>
      </w:r>
      <w:r>
        <w:rPr>
          <w:b w:val="0"/>
          <w:noProof/>
          <w:sz w:val="28"/>
          <w:szCs w:val="28"/>
        </w:rPr>
        <w:drawing>
          <wp:inline distT="0" distB="0" distL="0" distR="0" wp14:anchorId="1589B3DC">
            <wp:extent cx="267970" cy="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</w:t>
      </w:r>
      <w:r w:rsidR="00CE356C" w:rsidRPr="00CE356C">
        <w:rPr>
          <w:b w:val="0"/>
          <w:sz w:val="28"/>
          <w:szCs w:val="28"/>
        </w:rPr>
        <w:t>.</w:t>
      </w:r>
      <w:r w:rsidR="00153D60">
        <w:rPr>
          <w:b w:val="0"/>
          <w:sz w:val="28"/>
          <w:szCs w:val="28"/>
        </w:rPr>
        <w:t>2022</w:t>
      </w:r>
      <w:r w:rsidR="00CE356C" w:rsidRPr="00CE356C">
        <w:rPr>
          <w:b w:val="0"/>
          <w:sz w:val="28"/>
          <w:szCs w:val="28"/>
        </w:rPr>
        <w:t xml:space="preserve"> г.</w:t>
      </w:r>
    </w:p>
    <w:p w:rsidR="00CE356C" w:rsidRPr="00CE356C" w:rsidRDefault="00CE356C" w:rsidP="00CE356C">
      <w:pPr>
        <w:pStyle w:val="FR2"/>
        <w:spacing w:before="0"/>
        <w:ind w:right="2"/>
        <w:jc w:val="left"/>
        <w:rPr>
          <w:sz w:val="28"/>
          <w:szCs w:val="28"/>
        </w:rPr>
      </w:pPr>
    </w:p>
    <w:p w:rsidR="00CE356C" w:rsidRPr="00CE356C" w:rsidRDefault="00CE356C" w:rsidP="00CE356C">
      <w:pPr>
        <w:spacing w:line="360" w:lineRule="auto"/>
        <w:ind w:right="2"/>
        <w:rPr>
          <w:rFonts w:ascii="Times New Roman" w:hAnsi="Times New Roman" w:cs="Times New Roman"/>
          <w:sz w:val="28"/>
          <w:szCs w:val="28"/>
        </w:rPr>
      </w:pPr>
      <w:r w:rsidRPr="00CE356C">
        <w:rPr>
          <w:rFonts w:ascii="Times New Roman" w:hAnsi="Times New Roman" w:cs="Times New Roman"/>
          <w:sz w:val="28"/>
          <w:szCs w:val="28"/>
        </w:rPr>
        <w:t>Оценка выполнения и защиты курсовой работы</w:t>
      </w:r>
      <w:r w:rsidR="00C32CDF">
        <w:rPr>
          <w:rFonts w:ascii="Times New Roman" w:hAnsi="Times New Roman" w:cs="Times New Roman"/>
          <w:sz w:val="28"/>
          <w:szCs w:val="28"/>
        </w:rPr>
        <w:tab/>
      </w:r>
      <w:r w:rsidR="00C32CDF">
        <w:rPr>
          <w:rFonts w:ascii="Times New Roman" w:hAnsi="Times New Roman" w:cs="Times New Roman"/>
          <w:sz w:val="28"/>
          <w:szCs w:val="28"/>
        </w:rPr>
        <w:tab/>
      </w:r>
      <w:r w:rsidRPr="00CE356C">
        <w:rPr>
          <w:rFonts w:ascii="Times New Roman" w:hAnsi="Times New Roman" w:cs="Times New Roman"/>
          <w:sz w:val="28"/>
          <w:szCs w:val="28"/>
        </w:rPr>
        <w:t>____________</w:t>
      </w:r>
    </w:p>
    <w:p w:rsidR="00CE356C" w:rsidRDefault="00CE356C" w:rsidP="00CE356C">
      <w:pPr>
        <w:pStyle w:val="FR2"/>
        <w:spacing w:before="0"/>
        <w:ind w:right="2"/>
        <w:jc w:val="left"/>
        <w:rPr>
          <w:b w:val="0"/>
          <w:sz w:val="28"/>
          <w:szCs w:val="28"/>
        </w:rPr>
      </w:pPr>
    </w:p>
    <w:p w:rsidR="00C32CDF" w:rsidRPr="00CE356C" w:rsidRDefault="00C32CDF" w:rsidP="00CE356C">
      <w:pPr>
        <w:pStyle w:val="FR2"/>
        <w:spacing w:before="0"/>
        <w:ind w:right="2"/>
        <w:jc w:val="left"/>
        <w:rPr>
          <w:b w:val="0"/>
          <w:sz w:val="28"/>
          <w:szCs w:val="28"/>
        </w:rPr>
      </w:pPr>
    </w:p>
    <w:p w:rsidR="00CE356C" w:rsidRPr="00CE356C" w:rsidRDefault="00C32CDF" w:rsidP="00CE356C">
      <w:pPr>
        <w:pStyle w:val="FR2"/>
        <w:spacing w:before="0"/>
        <w:ind w:right="2"/>
        <w:jc w:val="left"/>
        <w:rPr>
          <w:sz w:val="28"/>
          <w:szCs w:val="28"/>
        </w:rPr>
      </w:pPr>
      <w:r>
        <w:rPr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1824989</wp:posOffset>
                </wp:positionH>
                <wp:positionV relativeFrom="paragraph">
                  <wp:posOffset>118110</wp:posOffset>
                </wp:positionV>
                <wp:extent cx="1571625" cy="0"/>
                <wp:effectExtent l="0" t="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" from="143.7pt,9.3pt" to="267.45pt,9.3pt" w14:anchorId="63C0C34C">
                <v:stroke joinstyle="miter"/>
              </v:line>
            </w:pict>
          </mc:Fallback>
        </mc:AlternateContent>
      </w:r>
      <w:r w:rsidR="00CE356C" w:rsidRPr="00CE356C">
        <w:rPr>
          <w:b w:val="0"/>
          <w:sz w:val="28"/>
          <w:szCs w:val="28"/>
        </w:rPr>
        <w:t>Руководитель</w:t>
      </w:r>
      <w:r w:rsidR="00CE356C" w:rsidRPr="00CE356C">
        <w:rPr>
          <w:b w:val="0"/>
          <w:sz w:val="28"/>
          <w:szCs w:val="28"/>
        </w:rPr>
        <w:tab/>
      </w:r>
      <w:r w:rsidR="00CE356C" w:rsidRPr="00CE356C">
        <w:rPr>
          <w:b w:val="0"/>
          <w:sz w:val="28"/>
          <w:szCs w:val="28"/>
        </w:rPr>
        <w:tab/>
      </w:r>
      <w:r w:rsidR="00CE356C" w:rsidRPr="00CE356C">
        <w:rPr>
          <w:b w:val="0"/>
          <w:sz w:val="28"/>
          <w:szCs w:val="28"/>
        </w:rPr>
        <w:tab/>
      </w:r>
      <w:r w:rsidR="00CE356C" w:rsidRPr="00CE356C">
        <w:rPr>
          <w:b w:val="0"/>
          <w:sz w:val="28"/>
          <w:szCs w:val="28"/>
        </w:rPr>
        <w:tab/>
      </w:r>
      <w:r w:rsidR="00CE356C" w:rsidRPr="00CE356C">
        <w:rPr>
          <w:b w:val="0"/>
          <w:sz w:val="28"/>
          <w:szCs w:val="28"/>
        </w:rPr>
        <w:tab/>
      </w:r>
      <w:r w:rsidR="00CE356C" w:rsidRPr="00CE356C">
        <w:rPr>
          <w:b w:val="0"/>
          <w:sz w:val="28"/>
          <w:szCs w:val="28"/>
        </w:rPr>
        <w:tab/>
      </w:r>
      <w:r w:rsidR="00CE356C" w:rsidRPr="00CE356C">
        <w:rPr>
          <w:b w:val="0"/>
          <w:sz w:val="28"/>
          <w:szCs w:val="28"/>
        </w:rPr>
        <w:tab/>
        <w:t xml:space="preserve">  </w:t>
      </w:r>
      <w:r w:rsidR="00CE356C">
        <w:rPr>
          <w:b w:val="0"/>
          <w:sz w:val="28"/>
          <w:szCs w:val="28"/>
        </w:rPr>
        <w:t xml:space="preserve">    </w:t>
      </w:r>
      <w:r w:rsidR="00CE356C" w:rsidRPr="00CE356C">
        <w:rPr>
          <w:b w:val="0"/>
          <w:sz w:val="28"/>
          <w:szCs w:val="28"/>
        </w:rPr>
        <w:t xml:space="preserve">  </w:t>
      </w:r>
      <w:bookmarkStart w:id="0" w:name="_GoBack"/>
      <w:bookmarkEnd w:id="0"/>
    </w:p>
    <w:p w:rsidR="00CE356C" w:rsidRPr="00CE356C" w:rsidRDefault="00CE356C" w:rsidP="00CE356C">
      <w:pPr>
        <w:pStyle w:val="FR2"/>
        <w:spacing w:before="0"/>
        <w:ind w:right="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E356C" w:rsidRPr="00CE356C" w:rsidRDefault="00CE356C" w:rsidP="00CE356C">
      <w:pPr>
        <w:pStyle w:val="FR2"/>
        <w:spacing w:before="0"/>
        <w:ind w:right="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28.02.2022</w:t>
      </w:r>
      <w:r w:rsidRPr="00CE356C">
        <w:rPr>
          <w:b w:val="0"/>
          <w:sz w:val="28"/>
          <w:szCs w:val="28"/>
        </w:rPr>
        <w:t xml:space="preserve"> г.</w:t>
      </w:r>
    </w:p>
    <w:p w:rsidR="00CE356C" w:rsidRPr="00CE356C" w:rsidRDefault="00CE356C" w:rsidP="00CE356C">
      <w:pPr>
        <w:spacing w:line="360" w:lineRule="auto"/>
        <w:ind w:right="2"/>
        <w:rPr>
          <w:rFonts w:ascii="Times New Roman" w:hAnsi="Times New Roman" w:cs="Times New Roman"/>
        </w:rPr>
      </w:pPr>
    </w:p>
    <w:p w:rsidR="00CE356C" w:rsidRPr="00CE356C" w:rsidRDefault="00CE356C" w:rsidP="00CE356C">
      <w:pPr>
        <w:spacing w:line="360" w:lineRule="auto"/>
        <w:ind w:right="2"/>
        <w:rPr>
          <w:rFonts w:ascii="Times New Roman" w:hAnsi="Times New Roman" w:cs="Times New Roman"/>
          <w:sz w:val="16"/>
          <w:szCs w:val="16"/>
          <w:u w:val="single"/>
        </w:rPr>
      </w:pPr>
    </w:p>
    <w:p w:rsidR="00CE356C" w:rsidRPr="00CE356C" w:rsidRDefault="00CE356C" w:rsidP="00CE356C">
      <w:pPr>
        <w:spacing w:line="360" w:lineRule="auto"/>
        <w:ind w:right="2"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CE356C" w:rsidRPr="00CE356C" w:rsidRDefault="00CE356C" w:rsidP="00CE356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56C">
        <w:rPr>
          <w:rFonts w:ascii="Times New Roman" w:hAnsi="Times New Roman" w:cs="Times New Roman"/>
          <w:sz w:val="28"/>
          <w:szCs w:val="28"/>
        </w:rPr>
        <w:t>Новый Уренгой, 2022</w:t>
      </w:r>
    </w:p>
    <w:p w:rsidR="00CE356C" w:rsidRPr="00CE356C" w:rsidRDefault="00CE356C" w:rsidP="00CE356C">
      <w:pPr>
        <w:spacing w:line="360" w:lineRule="auto"/>
        <w:ind w:right="2"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CE356C" w:rsidRDefault="00CE356C" w:rsidP="005A74C6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CE356C" w:rsidRDefault="00CE356C" w:rsidP="005A74C6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CE356C" w:rsidRPr="00153D60" w:rsidRDefault="005A74C6" w:rsidP="005A74C6">
      <w:pPr>
        <w:jc w:val="both"/>
        <w:rPr>
          <w:rFonts w:ascii="Times New Roman" w:hAnsi="Times New Roman" w:cs="Times New Roman"/>
          <w:sz w:val="28"/>
          <w:szCs w:val="28"/>
        </w:rPr>
      </w:pPr>
      <w:r w:rsidRPr="005A74C6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153D6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227ED" w:rsidRPr="00153D6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E356C" w:rsidRPr="00153D60" w:rsidRDefault="00CE356C" w:rsidP="00CE356C">
      <w:pPr>
        <w:tabs>
          <w:tab w:val="left" w:pos="142"/>
          <w:tab w:val="right" w:pos="9628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153D6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СОДЕРЖАНИЕ </w:t>
      </w:r>
    </w:p>
    <w:tbl>
      <w:tblPr>
        <w:tblW w:w="9444" w:type="dxa"/>
        <w:tblLook w:val="04A0" w:firstRow="1" w:lastRow="0" w:firstColumn="1" w:lastColumn="0" w:noHBand="0" w:noVBand="1"/>
      </w:tblPr>
      <w:tblGrid>
        <w:gridCol w:w="8940"/>
        <w:gridCol w:w="504"/>
      </w:tblGrid>
      <w:tr w:rsidR="00CE356C" w:rsidRPr="00153D60" w:rsidTr="006227ED">
        <w:trPr>
          <w:trHeight w:val="672"/>
        </w:trPr>
        <w:tc>
          <w:tcPr>
            <w:tcW w:w="8940" w:type="dxa"/>
            <w:shd w:val="clear" w:color="auto" w:fill="auto"/>
          </w:tcPr>
          <w:p w:rsidR="00CE356C" w:rsidRPr="00153D60" w:rsidRDefault="00CE356C" w:rsidP="001B181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D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504" w:type="dxa"/>
            <w:shd w:val="clear" w:color="auto" w:fill="auto"/>
          </w:tcPr>
          <w:p w:rsidR="00CE356C" w:rsidRPr="00153D60" w:rsidRDefault="00B52A3B" w:rsidP="001B181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CE356C" w:rsidRPr="00153D60" w:rsidTr="006227ED">
        <w:trPr>
          <w:trHeight w:val="478"/>
        </w:trPr>
        <w:tc>
          <w:tcPr>
            <w:tcW w:w="8940" w:type="dxa"/>
            <w:shd w:val="clear" w:color="auto" w:fill="auto"/>
          </w:tcPr>
          <w:p w:rsidR="00CE356C" w:rsidRPr="00153D60" w:rsidRDefault="00CE356C" w:rsidP="001B1813">
            <w:pPr>
              <w:pStyle w:val="a5"/>
              <w:shd w:val="clear" w:color="auto" w:fill="FFFFFF"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 w:rsidRPr="00153D60">
              <w:rPr>
                <w:color w:val="000000"/>
                <w:sz w:val="28"/>
                <w:szCs w:val="28"/>
              </w:rPr>
              <w:t>1 ВИДЫ ДОКУМЕНТОВ. ПОДЛИННИКИ И КОПИИ ДОКУМЕНТОВ.</w:t>
            </w:r>
          </w:p>
        </w:tc>
        <w:tc>
          <w:tcPr>
            <w:tcW w:w="504" w:type="dxa"/>
            <w:shd w:val="clear" w:color="auto" w:fill="auto"/>
          </w:tcPr>
          <w:p w:rsidR="00CE356C" w:rsidRPr="00153D60" w:rsidRDefault="00B52A3B" w:rsidP="001B1813">
            <w:pPr>
              <w:pStyle w:val="a5"/>
              <w:shd w:val="clear" w:color="auto" w:fill="FFFFFF"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CE356C" w:rsidRPr="00153D60" w:rsidTr="006227ED">
        <w:trPr>
          <w:trHeight w:val="956"/>
        </w:trPr>
        <w:tc>
          <w:tcPr>
            <w:tcW w:w="8940" w:type="dxa"/>
            <w:shd w:val="clear" w:color="auto" w:fill="auto"/>
          </w:tcPr>
          <w:p w:rsidR="00CE356C" w:rsidRPr="00153D60" w:rsidRDefault="00CE356C" w:rsidP="001B1813">
            <w:pPr>
              <w:pStyle w:val="a5"/>
              <w:shd w:val="clear" w:color="auto" w:fill="FFFFFF"/>
              <w:spacing w:line="360" w:lineRule="auto"/>
              <w:ind w:left="0"/>
              <w:rPr>
                <w:color w:val="000000"/>
                <w:sz w:val="28"/>
                <w:szCs w:val="28"/>
                <w:lang w:eastAsia="en-US"/>
              </w:rPr>
            </w:pPr>
            <w:r w:rsidRPr="00153D60">
              <w:rPr>
                <w:color w:val="000000"/>
                <w:sz w:val="28"/>
                <w:szCs w:val="28"/>
                <w:lang w:eastAsia="en-US"/>
              </w:rPr>
              <w:t>1.1 Понятие о документе. Виды документов. Классификация документов</w:t>
            </w:r>
          </w:p>
        </w:tc>
        <w:tc>
          <w:tcPr>
            <w:tcW w:w="504" w:type="dxa"/>
            <w:shd w:val="clear" w:color="auto" w:fill="auto"/>
          </w:tcPr>
          <w:p w:rsidR="00CE356C" w:rsidRPr="00153D60" w:rsidRDefault="00B52A3B" w:rsidP="001B1813">
            <w:pPr>
              <w:pStyle w:val="a5"/>
              <w:shd w:val="clear" w:color="auto" w:fill="FFFFFF"/>
              <w:spacing w:line="360" w:lineRule="auto"/>
              <w:ind w:left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</w:t>
            </w:r>
          </w:p>
        </w:tc>
      </w:tr>
      <w:tr w:rsidR="00153D60" w:rsidRPr="00153D60" w:rsidTr="006227ED">
        <w:trPr>
          <w:trHeight w:val="443"/>
        </w:trPr>
        <w:tc>
          <w:tcPr>
            <w:tcW w:w="8940" w:type="dxa"/>
            <w:shd w:val="clear" w:color="auto" w:fill="auto"/>
          </w:tcPr>
          <w:p w:rsidR="00153D60" w:rsidRPr="00153D60" w:rsidRDefault="00153D60" w:rsidP="00153D6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 Подлинники документов и их копии </w:t>
            </w:r>
          </w:p>
        </w:tc>
        <w:tc>
          <w:tcPr>
            <w:tcW w:w="504" w:type="dxa"/>
            <w:shd w:val="clear" w:color="auto" w:fill="auto"/>
          </w:tcPr>
          <w:p w:rsidR="00153D60" w:rsidRPr="00153D60" w:rsidRDefault="00B52A3B" w:rsidP="001B1813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CE356C" w:rsidRPr="00153D60" w:rsidTr="006227ED">
        <w:trPr>
          <w:trHeight w:val="956"/>
        </w:trPr>
        <w:tc>
          <w:tcPr>
            <w:tcW w:w="8940" w:type="dxa"/>
            <w:shd w:val="clear" w:color="auto" w:fill="auto"/>
          </w:tcPr>
          <w:p w:rsidR="00CE356C" w:rsidRPr="00153D60" w:rsidRDefault="006227ED" w:rsidP="006227ED">
            <w:pPr>
              <w:pStyle w:val="a3"/>
              <w:spacing w:after="0" w:line="360" w:lineRule="auto"/>
              <w:rPr>
                <w:color w:val="000000"/>
                <w:sz w:val="28"/>
                <w:szCs w:val="28"/>
              </w:rPr>
            </w:pPr>
            <w:r w:rsidRPr="00153D60">
              <w:rPr>
                <w:color w:val="000000"/>
                <w:sz w:val="28"/>
                <w:szCs w:val="28"/>
              </w:rPr>
              <w:t>1.2</w:t>
            </w:r>
            <w:r w:rsidR="00153D60">
              <w:rPr>
                <w:color w:val="000000"/>
                <w:sz w:val="28"/>
                <w:szCs w:val="28"/>
              </w:rPr>
              <w:t>.1</w:t>
            </w:r>
            <w:r w:rsidRPr="00153D60">
              <w:rPr>
                <w:color w:val="000000"/>
                <w:sz w:val="28"/>
                <w:szCs w:val="28"/>
              </w:rPr>
              <w:t xml:space="preserve"> Признаки документа. Понятия: «оригинал», «подлинник», «копия», «выписка», «дубликат»</w:t>
            </w:r>
            <w:r w:rsidR="00153D6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04" w:type="dxa"/>
            <w:shd w:val="clear" w:color="auto" w:fill="auto"/>
          </w:tcPr>
          <w:p w:rsidR="00CE356C" w:rsidRPr="00153D60" w:rsidRDefault="00B52A3B" w:rsidP="001B1813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153D60" w:rsidRPr="00153D60" w:rsidTr="00153D60">
        <w:trPr>
          <w:trHeight w:val="639"/>
        </w:trPr>
        <w:tc>
          <w:tcPr>
            <w:tcW w:w="8940" w:type="dxa"/>
            <w:shd w:val="clear" w:color="auto" w:fill="auto"/>
          </w:tcPr>
          <w:p w:rsidR="00153D60" w:rsidRPr="00153D60" w:rsidRDefault="00153D60" w:rsidP="00106248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1.2.2. Порядок </w:t>
            </w:r>
            <w:r w:rsidRPr="00153D60">
              <w:rPr>
                <w:color w:val="000000"/>
                <w:sz w:val="28"/>
                <w:szCs w:val="28"/>
              </w:rPr>
              <w:t xml:space="preserve">заверения копий в делопроизводстве                                   </w:t>
            </w:r>
          </w:p>
        </w:tc>
        <w:tc>
          <w:tcPr>
            <w:tcW w:w="504" w:type="dxa"/>
            <w:shd w:val="clear" w:color="auto" w:fill="auto"/>
          </w:tcPr>
          <w:p w:rsidR="00153D60" w:rsidRPr="00153D60" w:rsidRDefault="00E60759" w:rsidP="001B1813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CE356C" w:rsidRPr="00153D60" w:rsidTr="006227ED">
        <w:trPr>
          <w:trHeight w:val="478"/>
        </w:trPr>
        <w:tc>
          <w:tcPr>
            <w:tcW w:w="8940" w:type="dxa"/>
            <w:shd w:val="clear" w:color="auto" w:fill="auto"/>
          </w:tcPr>
          <w:p w:rsidR="00CE356C" w:rsidRPr="00153D60" w:rsidRDefault="006227ED" w:rsidP="006227ED">
            <w:pPr>
              <w:pStyle w:val="a3"/>
              <w:spacing w:after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53D60">
              <w:rPr>
                <w:color w:val="000000"/>
                <w:sz w:val="28"/>
                <w:szCs w:val="28"/>
                <w:shd w:val="clear" w:color="auto" w:fill="FFFFFF"/>
              </w:rPr>
              <w:t xml:space="preserve">2 </w:t>
            </w:r>
            <w:r>
              <w:rPr>
                <w:rFonts w:ascii="Times New Romann" w:hAnsi="Times New Romann" w:cs="Times New Romann"/>
              </w:rPr>
              <w:t xml:space="preserve">организованного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ОФОРМЛЕНИЕ </w:t>
            </w:r>
            <w:r>
              <w:rPr>
                <w:rFonts w:ascii="Times New Romann" w:hAnsi="Times New Romann" w:cs="Times New Romann"/>
              </w:rPr>
              <w:t xml:space="preserve">нарасти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ДОКУМЕНТОВ </w:t>
            </w:r>
          </w:p>
        </w:tc>
        <w:tc>
          <w:tcPr>
            <w:tcW w:w="504" w:type="dxa"/>
            <w:shd w:val="clear" w:color="auto" w:fill="auto"/>
          </w:tcPr>
          <w:p w:rsidR="00CE356C" w:rsidRPr="00153D60" w:rsidRDefault="00E60759" w:rsidP="001B1813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</w:tr>
      <w:tr w:rsidR="006227ED" w:rsidRPr="00153D60" w:rsidTr="00A30B15">
        <w:trPr>
          <w:trHeight w:val="523"/>
        </w:trPr>
        <w:tc>
          <w:tcPr>
            <w:tcW w:w="8940" w:type="dxa"/>
            <w:shd w:val="clear" w:color="auto" w:fill="auto"/>
          </w:tcPr>
          <w:p w:rsidR="006227ED" w:rsidRPr="00153D60" w:rsidRDefault="006227ED" w:rsidP="006227ED">
            <w:pPr>
              <w:pStyle w:val="a3"/>
              <w:spacing w:after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53D60">
              <w:rPr>
                <w:color w:val="000000"/>
                <w:sz w:val="28"/>
                <w:szCs w:val="28"/>
                <w:shd w:val="clear" w:color="auto" w:fill="FFFFFF"/>
              </w:rPr>
              <w:t xml:space="preserve">2.1 </w:t>
            </w:r>
            <w:r>
              <w:rPr>
                <w:rFonts w:ascii="Times New Romann" w:hAnsi="Times New Romann" w:cs="Times New Romann"/>
              </w:rPr>
              <w:t xml:space="preserve">организованного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Документооборот на </w:t>
            </w:r>
            <w:r>
              <w:rPr>
                <w:rFonts w:ascii="Times New Romann" w:hAnsi="Times New Romann" w:cs="Times New Romann"/>
              </w:rPr>
              <w:t xml:space="preserve">нарасти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современном </w:t>
            </w:r>
            <w:r>
              <w:rPr>
                <w:rFonts w:ascii="Times New Romann" w:hAnsi="Times New Romann" w:cs="Times New Romann"/>
              </w:rPr>
              <w:t xml:space="preserve">предъявить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предприятии</w:t>
            </w:r>
          </w:p>
        </w:tc>
        <w:tc>
          <w:tcPr>
            <w:tcW w:w="504" w:type="dxa"/>
            <w:shd w:val="clear" w:color="auto" w:fill="auto"/>
          </w:tcPr>
          <w:p w:rsidR="006227ED" w:rsidRPr="00153D60" w:rsidRDefault="00E60759" w:rsidP="001B1813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</w:tr>
      <w:tr w:rsidR="006227ED" w:rsidRPr="00153D60" w:rsidTr="006227ED">
        <w:trPr>
          <w:trHeight w:val="478"/>
        </w:trPr>
        <w:tc>
          <w:tcPr>
            <w:tcW w:w="8940" w:type="dxa"/>
            <w:shd w:val="clear" w:color="auto" w:fill="auto"/>
          </w:tcPr>
          <w:p w:rsidR="006227ED" w:rsidRPr="00153D60" w:rsidRDefault="00A30B15" w:rsidP="006227ED">
            <w:pPr>
              <w:pStyle w:val="a3"/>
              <w:spacing w:after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2.2 </w:t>
            </w:r>
            <w:r>
              <w:rPr>
                <w:rFonts w:ascii="Times New Romann" w:hAnsi="Times New Romann" w:cs="Times New Romann"/>
              </w:rPr>
              <w:t xml:space="preserve">организованного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Основные </w:t>
            </w:r>
            <w:r>
              <w:rPr>
                <w:rFonts w:ascii="Times New Romann" w:hAnsi="Times New Romann" w:cs="Times New Romann"/>
              </w:rPr>
              <w:t xml:space="preserve">нарасти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требования к </w:t>
            </w:r>
            <w:r>
              <w:rPr>
                <w:rFonts w:ascii="Times New Romann" w:hAnsi="Times New Romann" w:cs="Times New Romann"/>
              </w:rPr>
              <w:t xml:space="preserve">предъявить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оформлению </w:t>
            </w:r>
            <w:r>
              <w:rPr>
                <w:rFonts w:ascii="Times New Romann" w:hAnsi="Times New Romann" w:cs="Times New Romann"/>
              </w:rPr>
              <w:t xml:space="preserve">емкость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документов</w:t>
            </w:r>
          </w:p>
        </w:tc>
        <w:tc>
          <w:tcPr>
            <w:tcW w:w="504" w:type="dxa"/>
            <w:shd w:val="clear" w:color="auto" w:fill="auto"/>
          </w:tcPr>
          <w:p w:rsidR="006227ED" w:rsidRPr="00153D60" w:rsidRDefault="00E60759" w:rsidP="001B1813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15</w:t>
            </w:r>
          </w:p>
        </w:tc>
      </w:tr>
      <w:tr w:rsidR="00CE356C" w:rsidRPr="00153D60" w:rsidTr="006227ED">
        <w:trPr>
          <w:trHeight w:val="478"/>
        </w:trPr>
        <w:tc>
          <w:tcPr>
            <w:tcW w:w="8940" w:type="dxa"/>
            <w:shd w:val="clear" w:color="auto" w:fill="auto"/>
          </w:tcPr>
          <w:p w:rsidR="00CE356C" w:rsidRPr="00153D60" w:rsidRDefault="00153D60" w:rsidP="00CB2FE4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 </w:t>
            </w:r>
            <w:r>
              <w:rPr>
                <w:rFonts w:ascii="Times New Romann" w:hAnsi="Times New Romann" w:cs="Times New Romann"/>
              </w:rPr>
              <w:t xml:space="preserve">организованного </w:t>
            </w:r>
            <w:r>
              <w:rPr>
                <w:color w:val="000000"/>
                <w:sz w:val="28"/>
                <w:szCs w:val="28"/>
              </w:rPr>
              <w:t xml:space="preserve">ПРОЦЕДУРА </w:t>
            </w:r>
            <w:r>
              <w:rPr>
                <w:rFonts w:ascii="Times New Romann" w:hAnsi="Times New Romann" w:cs="Times New Romann"/>
              </w:rPr>
              <w:t xml:space="preserve">нарасти </w:t>
            </w:r>
            <w:r>
              <w:rPr>
                <w:color w:val="000000"/>
                <w:sz w:val="28"/>
                <w:szCs w:val="28"/>
              </w:rPr>
              <w:t xml:space="preserve">ЗАВЕРЕНИЯ </w:t>
            </w:r>
            <w:r>
              <w:rPr>
                <w:rFonts w:ascii="Times New Romann" w:hAnsi="Times New Romann" w:cs="Times New Romann"/>
              </w:rPr>
              <w:t xml:space="preserve">предъявить </w:t>
            </w:r>
            <w:r>
              <w:rPr>
                <w:color w:val="000000"/>
                <w:sz w:val="28"/>
                <w:szCs w:val="28"/>
              </w:rPr>
              <w:t xml:space="preserve">КОПИИ В </w:t>
            </w:r>
            <w:r>
              <w:rPr>
                <w:rFonts w:ascii="Times New Romann" w:hAnsi="Times New Romann" w:cs="Times New Romann"/>
              </w:rPr>
              <w:t xml:space="preserve">емкость </w:t>
            </w:r>
            <w:r>
              <w:rPr>
                <w:color w:val="000000"/>
                <w:sz w:val="28"/>
                <w:szCs w:val="28"/>
              </w:rPr>
              <w:t>ОРГАНИЗАЦИИ</w:t>
            </w:r>
          </w:p>
        </w:tc>
        <w:tc>
          <w:tcPr>
            <w:tcW w:w="504" w:type="dxa"/>
            <w:shd w:val="clear" w:color="auto" w:fill="auto"/>
          </w:tcPr>
          <w:p w:rsidR="00CE356C" w:rsidRPr="00153D60" w:rsidRDefault="00E60759" w:rsidP="001B1813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CE356C" w:rsidRPr="00153D60" w:rsidTr="006227ED">
        <w:trPr>
          <w:trHeight w:val="478"/>
        </w:trPr>
        <w:tc>
          <w:tcPr>
            <w:tcW w:w="8940" w:type="dxa"/>
            <w:shd w:val="clear" w:color="auto" w:fill="auto"/>
          </w:tcPr>
          <w:p w:rsidR="00CE356C" w:rsidRPr="00153D60" w:rsidRDefault="006227ED" w:rsidP="006227ED">
            <w:pPr>
              <w:pStyle w:val="a3"/>
              <w:spacing w:after="0" w:line="360" w:lineRule="auto"/>
              <w:rPr>
                <w:color w:val="000000"/>
                <w:sz w:val="28"/>
                <w:szCs w:val="28"/>
              </w:rPr>
            </w:pPr>
            <w:r w:rsidRPr="00153D60">
              <w:rPr>
                <w:color w:val="000000"/>
                <w:sz w:val="28"/>
                <w:szCs w:val="28"/>
              </w:rPr>
              <w:t xml:space="preserve">3.1 </w:t>
            </w:r>
            <w:r>
              <w:rPr>
                <w:rFonts w:ascii="Times New Romann" w:hAnsi="Times New Romann" w:cs="Times New Romann"/>
              </w:rPr>
              <w:t xml:space="preserve">организованного </w:t>
            </w:r>
            <w:r>
              <w:rPr>
                <w:color w:val="000000"/>
                <w:sz w:val="28"/>
                <w:szCs w:val="28"/>
              </w:rPr>
              <w:t xml:space="preserve">Пример </w:t>
            </w:r>
            <w:r>
              <w:rPr>
                <w:rFonts w:ascii="Times New Romann" w:hAnsi="Times New Romann" w:cs="Times New Romann"/>
              </w:rPr>
              <w:t xml:space="preserve">нарасти </w:t>
            </w:r>
            <w:r>
              <w:rPr>
                <w:color w:val="000000"/>
                <w:sz w:val="28"/>
                <w:szCs w:val="28"/>
              </w:rPr>
              <w:t xml:space="preserve">заверения </w:t>
            </w:r>
            <w:r>
              <w:rPr>
                <w:rFonts w:ascii="Times New Romann" w:hAnsi="Times New Romann" w:cs="Times New Romann"/>
              </w:rPr>
              <w:t xml:space="preserve">предъявить </w:t>
            </w:r>
            <w:r>
              <w:rPr>
                <w:color w:val="000000"/>
                <w:sz w:val="28"/>
                <w:szCs w:val="28"/>
              </w:rPr>
              <w:t xml:space="preserve">документа </w:t>
            </w:r>
            <w:r>
              <w:rPr>
                <w:rFonts w:ascii="Times New Romann" w:hAnsi="Times New Romann" w:cs="Times New Romann"/>
              </w:rPr>
              <w:t xml:space="preserve">емкость </w:t>
            </w:r>
            <w:r>
              <w:rPr>
                <w:color w:val="000000"/>
                <w:sz w:val="28"/>
                <w:szCs w:val="28"/>
              </w:rPr>
              <w:t xml:space="preserve">штампом </w:t>
            </w:r>
            <w:r>
              <w:rPr>
                <w:rFonts w:ascii="Times New Romann" w:hAnsi="Times New Romann" w:cs="Times New Romann"/>
              </w:rPr>
              <w:t xml:space="preserve">чувство </w:t>
            </w:r>
            <w:r>
              <w:rPr>
                <w:color w:val="000000"/>
                <w:sz w:val="28"/>
                <w:szCs w:val="28"/>
              </w:rPr>
              <w:t xml:space="preserve">«Копия </w:t>
            </w:r>
            <w:r>
              <w:rPr>
                <w:rFonts w:ascii="Times New Romann" w:hAnsi="Times New Romann" w:cs="Times New Romann"/>
              </w:rPr>
              <w:t xml:space="preserve">заканчивать </w:t>
            </w:r>
            <w:r>
              <w:rPr>
                <w:color w:val="000000"/>
                <w:sz w:val="28"/>
                <w:szCs w:val="28"/>
              </w:rPr>
              <w:t xml:space="preserve">верна» </w:t>
            </w:r>
          </w:p>
        </w:tc>
        <w:tc>
          <w:tcPr>
            <w:tcW w:w="504" w:type="dxa"/>
            <w:shd w:val="clear" w:color="auto" w:fill="auto"/>
          </w:tcPr>
          <w:p w:rsidR="00CE356C" w:rsidRPr="00153D60" w:rsidRDefault="00E60759" w:rsidP="001B1813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CE356C" w:rsidRPr="00153D60" w:rsidTr="00153D60">
        <w:trPr>
          <w:trHeight w:val="427"/>
        </w:trPr>
        <w:tc>
          <w:tcPr>
            <w:tcW w:w="8940" w:type="dxa"/>
            <w:shd w:val="clear" w:color="auto" w:fill="auto"/>
          </w:tcPr>
          <w:p w:rsidR="00CE356C" w:rsidRPr="00153D60" w:rsidRDefault="00153D60" w:rsidP="00A13541">
            <w:pPr>
              <w:pStyle w:val="a3"/>
              <w:spacing w:after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3.2 </w:t>
            </w:r>
            <w:r>
              <w:rPr>
                <w:rFonts w:ascii="Times New Romann" w:hAnsi="Times New Romann" w:cs="Times New Romann"/>
              </w:rPr>
              <w:t xml:space="preserve">организованного </w:t>
            </w:r>
            <w:r>
              <w:rPr>
                <w:color w:val="000000"/>
                <w:sz w:val="28"/>
                <w:szCs w:val="28"/>
              </w:rPr>
              <w:t xml:space="preserve">Пример </w:t>
            </w:r>
            <w:r>
              <w:rPr>
                <w:rFonts w:ascii="Times New Romann" w:hAnsi="Times New Romann" w:cs="Times New Romann"/>
              </w:rPr>
              <w:t xml:space="preserve">нарасти </w:t>
            </w:r>
            <w:r>
              <w:rPr>
                <w:color w:val="000000"/>
                <w:sz w:val="28"/>
                <w:szCs w:val="28"/>
              </w:rPr>
              <w:t xml:space="preserve">заверения </w:t>
            </w:r>
            <w:r>
              <w:rPr>
                <w:rFonts w:ascii="Times New Romann" w:hAnsi="Times New Romann" w:cs="Times New Romann"/>
              </w:rPr>
              <w:t xml:space="preserve">предъявить </w:t>
            </w:r>
            <w:r>
              <w:rPr>
                <w:color w:val="000000"/>
                <w:sz w:val="28"/>
                <w:szCs w:val="28"/>
              </w:rPr>
              <w:t xml:space="preserve">ксерокопии </w:t>
            </w:r>
            <w:r>
              <w:rPr>
                <w:rFonts w:ascii="Times New Romann" w:hAnsi="Times New Romann" w:cs="Times New Romann"/>
              </w:rPr>
              <w:t xml:space="preserve">емкость </w:t>
            </w:r>
            <w:r>
              <w:rPr>
                <w:color w:val="000000"/>
                <w:sz w:val="28"/>
                <w:szCs w:val="28"/>
              </w:rPr>
              <w:t xml:space="preserve">приказа от </w:t>
            </w:r>
            <w:r>
              <w:rPr>
                <w:rFonts w:ascii="Times New Romann" w:hAnsi="Times New Romann" w:cs="Times New Romann"/>
              </w:rPr>
              <w:t xml:space="preserve">чувство </w:t>
            </w:r>
            <w:r>
              <w:rPr>
                <w:color w:val="000000"/>
                <w:sz w:val="28"/>
                <w:szCs w:val="28"/>
              </w:rPr>
              <w:t xml:space="preserve">руки </w:t>
            </w:r>
          </w:p>
        </w:tc>
        <w:tc>
          <w:tcPr>
            <w:tcW w:w="504" w:type="dxa"/>
            <w:shd w:val="clear" w:color="auto" w:fill="auto"/>
          </w:tcPr>
          <w:p w:rsidR="00CE356C" w:rsidRPr="00153D60" w:rsidRDefault="00B52A3B" w:rsidP="001B181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CE356C" w:rsidRPr="00153D60" w:rsidTr="006227ED">
        <w:trPr>
          <w:trHeight w:val="478"/>
        </w:trPr>
        <w:tc>
          <w:tcPr>
            <w:tcW w:w="8940" w:type="dxa"/>
            <w:shd w:val="clear" w:color="auto" w:fill="auto"/>
          </w:tcPr>
          <w:p w:rsidR="00CE356C" w:rsidRPr="00153D60" w:rsidRDefault="00CE356C" w:rsidP="001B1813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53D60">
              <w:rPr>
                <w:color w:val="000000"/>
                <w:sz w:val="28"/>
                <w:szCs w:val="28"/>
              </w:rPr>
              <w:t xml:space="preserve">ЗАКЛЮЧЕНИЕ </w:t>
            </w:r>
          </w:p>
        </w:tc>
        <w:tc>
          <w:tcPr>
            <w:tcW w:w="504" w:type="dxa"/>
            <w:shd w:val="clear" w:color="auto" w:fill="auto"/>
          </w:tcPr>
          <w:p w:rsidR="00CE356C" w:rsidRPr="00153D60" w:rsidRDefault="00E60759" w:rsidP="001B1813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</w:tr>
      <w:tr w:rsidR="00153D60" w:rsidRPr="00153D60" w:rsidTr="006227ED">
        <w:trPr>
          <w:trHeight w:val="478"/>
        </w:trPr>
        <w:tc>
          <w:tcPr>
            <w:tcW w:w="8940" w:type="dxa"/>
            <w:shd w:val="clear" w:color="auto" w:fill="auto"/>
          </w:tcPr>
          <w:p w:rsidR="00153D60" w:rsidRPr="00153D60" w:rsidRDefault="00153D60" w:rsidP="001B1813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153D60">
              <w:rPr>
                <w:color w:val="000000"/>
                <w:sz w:val="28"/>
                <w:szCs w:val="28"/>
              </w:rPr>
              <w:t xml:space="preserve">СПИСОК </w:t>
            </w:r>
            <w:r>
              <w:rPr>
                <w:rFonts w:ascii="Times New Romann" w:hAnsi="Times New Romann" w:cs="Times New Romann"/>
              </w:rPr>
              <w:t xml:space="preserve">организованного </w:t>
            </w:r>
            <w:r>
              <w:rPr>
                <w:color w:val="000000"/>
                <w:sz w:val="28"/>
                <w:szCs w:val="28"/>
              </w:rPr>
              <w:t xml:space="preserve">ИСПОЛЬЗУЕМЫХ </w:t>
            </w:r>
            <w:r>
              <w:rPr>
                <w:rFonts w:ascii="Times New Romann" w:hAnsi="Times New Romann" w:cs="Times New Romann"/>
              </w:rPr>
              <w:t xml:space="preserve">нарасти </w:t>
            </w:r>
            <w:r>
              <w:rPr>
                <w:color w:val="000000"/>
                <w:sz w:val="28"/>
                <w:szCs w:val="28"/>
              </w:rPr>
              <w:t xml:space="preserve">ИСТОЧНИКОВ </w:t>
            </w:r>
          </w:p>
        </w:tc>
        <w:tc>
          <w:tcPr>
            <w:tcW w:w="504" w:type="dxa"/>
            <w:shd w:val="clear" w:color="auto" w:fill="auto"/>
          </w:tcPr>
          <w:p w:rsidR="00153D60" w:rsidRPr="00153D60" w:rsidRDefault="00E60759" w:rsidP="001B1813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</w:tbl>
    <w:p w:rsidR="00CE356C" w:rsidRPr="00177F26" w:rsidRDefault="00CE356C" w:rsidP="00CE356C">
      <w:pPr>
        <w:spacing w:line="360" w:lineRule="auto"/>
        <w:ind w:right="2"/>
        <w:jc w:val="both"/>
        <w:rPr>
          <w:sz w:val="28"/>
          <w:szCs w:val="28"/>
        </w:rPr>
      </w:pPr>
    </w:p>
    <w:p w:rsidR="00153D60" w:rsidRDefault="00153D60" w:rsidP="005A74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6BA" w:rsidRDefault="008946BA" w:rsidP="005A74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A57" w:rsidRDefault="00593A57" w:rsidP="008946B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A57" w:rsidRDefault="00593A57" w:rsidP="008946B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A57" w:rsidRDefault="00593A57" w:rsidP="008946B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A57" w:rsidRDefault="00593A57" w:rsidP="008946B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A57" w:rsidRDefault="00593A57" w:rsidP="008946B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A57" w:rsidRDefault="00593A57" w:rsidP="008946B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6BA" w:rsidRDefault="008946BA" w:rsidP="008946B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8C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048C2" w:rsidRPr="008048C2" w:rsidRDefault="008048C2" w:rsidP="008946B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A57" w:rsidRDefault="008048C2" w:rsidP="00593A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46BA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состоит в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том, что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фиксируют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каждый шаг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жизни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людей,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начиная с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рождения.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Оформление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регламентировано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законодательными и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нормативно-правовыми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актами,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знание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обязательны для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каждого,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имеющего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дело с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>документацией.</w:t>
      </w:r>
    </w:p>
    <w:p w:rsidR="00C32CDF" w:rsidRPr="00C32CDF" w:rsidRDefault="00C32CDF" w:rsidP="00593A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CDF"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является,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накопление 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закрепление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знаний о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видах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документов, их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классификации,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понятии: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подлинник 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копия, Об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основных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правилах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оформления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>документов.</w:t>
      </w:r>
    </w:p>
    <w:p w:rsidR="00C32CDF" w:rsidRPr="00C32CDF" w:rsidRDefault="00C32CDF" w:rsidP="00804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CD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цели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решить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C32CDF" w:rsidRPr="00C32CDF" w:rsidRDefault="00667B43" w:rsidP="00F56B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видов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документов, их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>классификация;</w:t>
      </w:r>
    </w:p>
    <w:p w:rsidR="00C32CDF" w:rsidRDefault="00667B43" w:rsidP="00F56B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подлинников и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копий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>документов;</w:t>
      </w:r>
    </w:p>
    <w:p w:rsidR="00667B43" w:rsidRPr="00C32CDF" w:rsidRDefault="00667B43" w:rsidP="00F56B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оформления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>документов.</w:t>
      </w:r>
    </w:p>
    <w:p w:rsidR="008946BA" w:rsidRDefault="00C32CDF" w:rsidP="00804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C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Цель и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обусловили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выбор ее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структуры.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Курсовая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состоит из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введения,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трех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частей,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заключения,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списка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использованных, при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написании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работы,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>источников.</w:t>
      </w:r>
    </w:p>
    <w:p w:rsidR="00F44674" w:rsidRDefault="00F44674" w:rsidP="00804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4674">
        <w:rPr>
          <w:rFonts w:ascii="Times New Roman" w:hAnsi="Times New Roman" w:cs="Times New Roman"/>
          <w:sz w:val="28"/>
          <w:szCs w:val="28"/>
        </w:rPr>
        <w:t xml:space="preserve">Методы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исследования: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метод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анализа,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метод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дедукции,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метод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классификации,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метод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наблюдения,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метод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>сравнения.</w:t>
      </w:r>
    </w:p>
    <w:p w:rsidR="00CB2FE4" w:rsidRDefault="008048C2" w:rsidP="00804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курсовой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>документы.</w:t>
      </w:r>
    </w:p>
    <w:p w:rsidR="008048C2" w:rsidRDefault="00CB2FE4" w:rsidP="00804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курсовой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понятия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классификация,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правила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оформления. </w:t>
      </w:r>
    </w:p>
    <w:p w:rsidR="00F44674" w:rsidRDefault="00F44674" w:rsidP="00804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A57" w:rsidRDefault="00593A57" w:rsidP="00804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A57" w:rsidRDefault="00593A57" w:rsidP="00804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A57" w:rsidRDefault="00593A57" w:rsidP="00804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A57" w:rsidRDefault="00593A57" w:rsidP="00804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A57" w:rsidRDefault="00593A57" w:rsidP="00804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83E" w:rsidRDefault="001D083E" w:rsidP="00593A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A57" w:rsidRPr="00593A57" w:rsidRDefault="00593A57" w:rsidP="00593A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A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b/>
          <w:sz w:val="28"/>
          <w:szCs w:val="28"/>
        </w:rPr>
        <w:t xml:space="preserve">ДОКУМЕНТОВ.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b/>
          <w:sz w:val="28"/>
          <w:szCs w:val="28"/>
        </w:rPr>
        <w:t xml:space="preserve">ПОДЛИННИКИ И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b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b/>
          <w:sz w:val="28"/>
          <w:szCs w:val="28"/>
        </w:rPr>
        <w:t>ДОКУМЕНТОВ</w:t>
      </w:r>
    </w:p>
    <w:p w:rsidR="00593A57" w:rsidRDefault="00593A57" w:rsidP="00593A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A5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b/>
          <w:sz w:val="28"/>
          <w:szCs w:val="28"/>
        </w:rPr>
        <w:t xml:space="preserve">Понятие 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b/>
          <w:sz w:val="28"/>
          <w:szCs w:val="28"/>
        </w:rPr>
        <w:t xml:space="preserve">документе.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b/>
          <w:sz w:val="28"/>
          <w:szCs w:val="28"/>
        </w:rPr>
        <w:t xml:space="preserve">документов.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b/>
          <w:sz w:val="28"/>
          <w:szCs w:val="28"/>
        </w:rPr>
        <w:t xml:space="preserve">Классификация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b/>
          <w:sz w:val="28"/>
          <w:szCs w:val="28"/>
        </w:rPr>
        <w:t>документов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593A57" w:rsidRPr="00593A57" w:rsidRDefault="009C7AC1" w:rsidP="00593A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необходим,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закрепить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информацию и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придать ей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силу.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Латинское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«documentum» –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доказательство,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>свидетельство.</w:t>
      </w:r>
    </w:p>
    <w:p w:rsidR="00593A57" w:rsidRPr="00593A57" w:rsidRDefault="00593A57" w:rsidP="001D08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A57">
        <w:rPr>
          <w:rFonts w:ascii="Times New Roman" w:hAnsi="Times New Roman" w:cs="Times New Roman"/>
          <w:sz w:val="28"/>
          <w:szCs w:val="28"/>
        </w:rPr>
        <w:t xml:space="preserve">Документ–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закрепленная на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материальном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носителе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информация с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реквизитами,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позволяет ее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>идентифицировать.</w:t>
      </w:r>
    </w:p>
    <w:p w:rsidR="00593A57" w:rsidRPr="00593A57" w:rsidRDefault="009C7AC1" w:rsidP="00593A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– это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сведения 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лицах,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фактах,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событиях,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явлениях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которыми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обмениваться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>люди.</w:t>
      </w:r>
    </w:p>
    <w:p w:rsidR="00C026B4" w:rsidRPr="00C026B4" w:rsidRDefault="00593A57" w:rsidP="00C026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A57">
        <w:rPr>
          <w:rFonts w:ascii="Times New Roman" w:hAnsi="Times New Roman" w:cs="Times New Roman"/>
          <w:sz w:val="28"/>
          <w:szCs w:val="28"/>
        </w:rPr>
        <w:t xml:space="preserve">Документ,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закрепив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информацию, тем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самым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ее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сохранение,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использование,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передачу,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возвращение к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информации во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времени. В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документе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закрепляются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факты,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события,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явления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>человека.</w:t>
      </w:r>
    </w:p>
    <w:p w:rsidR="00593A57" w:rsidRDefault="00C026B4" w:rsidP="00C026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6B4"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несет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функцию,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поскольку его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используется в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качестве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доказательства при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рассмотрении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спорных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вопросов. Ряд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изначально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наделен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юридической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функцией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(договорная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>документация).</w:t>
      </w:r>
    </w:p>
    <w:p w:rsidR="00C026B4" w:rsidRDefault="00C026B4" w:rsidP="00C026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6B4">
        <w:rPr>
          <w:rFonts w:ascii="Times New Roman" w:hAnsi="Times New Roman" w:cs="Times New Roman"/>
          <w:sz w:val="28"/>
          <w:szCs w:val="28"/>
        </w:rPr>
        <w:t xml:space="preserve">Документация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включает в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себя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различные по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назначению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>документы.</w:t>
      </w:r>
    </w:p>
    <w:p w:rsidR="00C026B4" w:rsidRDefault="00C026B4" w:rsidP="00C026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виды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документов: </w:t>
      </w:r>
    </w:p>
    <w:p w:rsidR="00C026B4" w:rsidRDefault="00C026B4" w:rsidP="00C026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oftHyphen/>
        <w:t xml:space="preserve">–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организационные; </w:t>
      </w:r>
    </w:p>
    <w:p w:rsidR="00C026B4" w:rsidRDefault="00C026B4" w:rsidP="00C026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распорядительные; </w:t>
      </w:r>
    </w:p>
    <w:p w:rsidR="00C026B4" w:rsidRDefault="00C026B4" w:rsidP="00C026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справочно-информационные; </w:t>
      </w:r>
    </w:p>
    <w:p w:rsidR="00C8178E" w:rsidRDefault="00C026B4" w:rsidP="00C817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кадровые; </w:t>
      </w:r>
    </w:p>
    <w:p w:rsidR="00C026B4" w:rsidRDefault="00C026B4" w:rsidP="00C817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6B4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перечисленные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относятся к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организационно-распорядительным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документам.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большого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разнообразия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видов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деловых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обращающихся на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предприятиях,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организационно-распорядительные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занимают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центральное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>место.</w:t>
      </w:r>
    </w:p>
    <w:p w:rsidR="001E5017" w:rsidRDefault="001E5017" w:rsidP="001E50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017">
        <w:rPr>
          <w:rFonts w:ascii="Times New Roman" w:hAnsi="Times New Roman" w:cs="Times New Roman"/>
          <w:sz w:val="28"/>
          <w:szCs w:val="28"/>
        </w:rPr>
        <w:lastRenderedPageBreak/>
        <w:t xml:space="preserve">К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организационным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документам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учредительные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организации,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структура,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численность,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положения о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подразделениях,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правила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внутреннего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распорядка,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должностные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инструкции и др.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документы. </w:t>
      </w:r>
    </w:p>
    <w:p w:rsidR="0099030F" w:rsidRDefault="001E5017" w:rsidP="001E50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01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распорядительными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документами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приказы,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распоряжения,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указания. </w:t>
      </w:r>
    </w:p>
    <w:p w:rsidR="001E5017" w:rsidRDefault="001E5017" w:rsidP="001E50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017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распорядительным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документам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решения,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принимаются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>управления.</w:t>
      </w:r>
    </w:p>
    <w:p w:rsidR="001E5017" w:rsidRPr="001E5017" w:rsidRDefault="001E5017" w:rsidP="001E50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Справочно-информационный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документы –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документы,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сообщают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сведения,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обязывающие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принимать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решения, ,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позволяют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выбрать тот или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иной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способ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воздействия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>управления.</w:t>
      </w:r>
    </w:p>
    <w:p w:rsidR="001E5017" w:rsidRDefault="001E5017" w:rsidP="001E50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017">
        <w:rPr>
          <w:rFonts w:ascii="Times New Roman" w:hAnsi="Times New Roman" w:cs="Times New Roman"/>
          <w:sz w:val="28"/>
          <w:szCs w:val="28"/>
        </w:rPr>
        <w:t xml:space="preserve">Информационно-справочные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документы не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обязывают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выполнять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>поручения.</w:t>
      </w:r>
    </w:p>
    <w:p w:rsidR="00C026B4" w:rsidRDefault="001E5017" w:rsidP="00C817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017">
        <w:rPr>
          <w:rFonts w:ascii="Times New Roman" w:hAnsi="Times New Roman" w:cs="Times New Roman"/>
          <w:sz w:val="28"/>
          <w:szCs w:val="28"/>
        </w:rPr>
        <w:t xml:space="preserve">Кадровая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документация,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(документы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обязательные для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трудовой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деятельности),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ведется во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организациях и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предприятиях без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исключения.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Этой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документацией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фиксируются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факты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прохождения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службы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граждан. </w:t>
      </w:r>
    </w:p>
    <w:p w:rsidR="001F06C3" w:rsidRPr="001F06C3" w:rsidRDefault="001F06C3" w:rsidP="001F06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6C3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документов – это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документов по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категориям на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основании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содержания,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составления для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повышения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эффективности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>работы.</w:t>
      </w:r>
    </w:p>
    <w:p w:rsidR="0099030F" w:rsidRDefault="001F06C3" w:rsidP="0099030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F06C3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подразделяются на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группы: </w:t>
      </w:r>
    </w:p>
    <w:p w:rsidR="0099030F" w:rsidRDefault="0099030F" w:rsidP="0099030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наименованию; </w:t>
      </w:r>
    </w:p>
    <w:p w:rsidR="0099030F" w:rsidRPr="001F06C3" w:rsidRDefault="0099030F" w:rsidP="0099030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грифу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ограничения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>доступа;</w:t>
      </w:r>
    </w:p>
    <w:p w:rsidR="0099030F" w:rsidRPr="001F06C3" w:rsidRDefault="0099030F" w:rsidP="0099030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>происхождению;</w:t>
      </w:r>
    </w:p>
    <w:p w:rsidR="0099030F" w:rsidRPr="001F06C3" w:rsidRDefault="0099030F" w:rsidP="0099030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юридической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>силе;</w:t>
      </w:r>
    </w:p>
    <w:p w:rsidR="0099030F" w:rsidRPr="001F06C3" w:rsidRDefault="0099030F" w:rsidP="0099030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форме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>изложения;</w:t>
      </w:r>
    </w:p>
    <w:p w:rsidR="001F06C3" w:rsidRPr="001F06C3" w:rsidRDefault="0099030F" w:rsidP="0099030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срокам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>исполнения;</w:t>
      </w:r>
    </w:p>
    <w:p w:rsidR="001F06C3" w:rsidRPr="001F06C3" w:rsidRDefault="001F06C3" w:rsidP="001F06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способу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>документирования;</w:t>
      </w:r>
    </w:p>
    <w:p w:rsidR="001F06C3" w:rsidRPr="001F06C3" w:rsidRDefault="001F06C3" w:rsidP="001F06C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по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>использования;</w:t>
      </w:r>
    </w:p>
    <w:p w:rsidR="001F06C3" w:rsidRPr="001F06C3" w:rsidRDefault="001F06C3" w:rsidP="001F06C3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>содержанию;</w:t>
      </w:r>
    </w:p>
    <w:p w:rsidR="001F06C3" w:rsidRPr="001F06C3" w:rsidRDefault="001F06C3" w:rsidP="001F06C3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характеру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>содержания;</w:t>
      </w:r>
    </w:p>
    <w:p w:rsidR="001F06C3" w:rsidRPr="001F06C3" w:rsidRDefault="001F06C3" w:rsidP="001F06C3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по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месту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>составления;</w:t>
      </w:r>
    </w:p>
    <w:p w:rsidR="001E5017" w:rsidRDefault="001F06C3" w:rsidP="001F0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C3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позволяет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закрепить их в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инструкциях,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выработать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методы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работы с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документами,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документы в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>делопроизводстве.</w:t>
      </w:r>
    </w:p>
    <w:p w:rsidR="00453F0D" w:rsidRDefault="00453F0D" w:rsidP="001F0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F0D" w:rsidRDefault="00453F0D" w:rsidP="00453F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1.2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b/>
          <w:sz w:val="28"/>
          <w:szCs w:val="28"/>
        </w:rPr>
        <w:t xml:space="preserve">Подлинники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документов и их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b/>
          <w:sz w:val="28"/>
          <w:szCs w:val="28"/>
        </w:rPr>
        <w:t xml:space="preserve">копии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53F0D" w:rsidRDefault="00453F0D" w:rsidP="00453F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b/>
          <w:sz w:val="28"/>
          <w:szCs w:val="28"/>
        </w:rPr>
        <w:t xml:space="preserve">1.2.1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Признаки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b/>
          <w:sz w:val="28"/>
          <w:szCs w:val="28"/>
        </w:rPr>
        <w:t xml:space="preserve">документа.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Понятия: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b/>
          <w:sz w:val="28"/>
          <w:szCs w:val="28"/>
        </w:rPr>
        <w:t xml:space="preserve">«оригинал»,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«подлинник»,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«копия»,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b/>
          <w:sz w:val="28"/>
          <w:szCs w:val="28"/>
        </w:rPr>
        <w:t xml:space="preserve">«выписка»,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b/>
          <w:sz w:val="28"/>
          <w:szCs w:val="28"/>
        </w:rPr>
        <w:t>«дубликат».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53F0D" w:rsidRDefault="00453F0D" w:rsidP="00453F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61E" w:rsidRDefault="0065561E" w:rsidP="006556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61E"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систему –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множество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закономерно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связанных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друг с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другом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элементов как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определенное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единство,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целостное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>образование.</w:t>
      </w:r>
      <w:r w:rsidR="00453F0D">
        <w:rPr>
          <w:rFonts w:ascii="Times New Roman" w:hAnsi="Times New Roman" w:cs="Times New Roman"/>
          <w:sz w:val="28"/>
          <w:szCs w:val="28"/>
        </w:rPr>
        <w:tab/>
      </w:r>
    </w:p>
    <w:p w:rsidR="00453F0D" w:rsidRDefault="00453F0D" w:rsidP="006556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F0D"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самостоятельную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систему,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благодаря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наличию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признаков,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обеспечивающих его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различие или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сходство с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другими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объектами.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Признак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отражает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внешнюю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примету, по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которой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отнести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какой-либо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объект к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документу.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Набор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признаков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документа в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каждом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случае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>индивидуальным.</w:t>
      </w:r>
    </w:p>
    <w:p w:rsidR="00453F0D" w:rsidRPr="00453F0D" w:rsidRDefault="00453F0D" w:rsidP="00453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F0D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отличительным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признакам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>относятся:</w:t>
      </w:r>
    </w:p>
    <w:p w:rsidR="00453F0D" w:rsidRPr="00453F0D" w:rsidRDefault="00980AD4" w:rsidP="00453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смыслового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содержания.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Документ –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носитель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смысла,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передается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знаками.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Сочетание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знаков,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передают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смысл,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документа,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является его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обязательным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>признаком.</w:t>
      </w:r>
    </w:p>
    <w:p w:rsidR="00453F0D" w:rsidRPr="00453F0D" w:rsidRDefault="00453F0D" w:rsidP="00453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F0D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Стабильная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вещественная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форма,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обеспечивающая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долгую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сохранность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документа,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неоднократного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информации в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 и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>времени.</w:t>
      </w:r>
    </w:p>
    <w:p w:rsidR="00453F0D" w:rsidRDefault="00453F0D" w:rsidP="00453F0D">
      <w:pPr>
        <w:tabs>
          <w:tab w:val="left" w:pos="284"/>
          <w:tab w:val="left" w:pos="426"/>
        </w:tabs>
        <w:spacing w:after="0" w:line="360" w:lineRule="auto"/>
        <w:ind w:left="2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53F0D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Предназначенность для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в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социальной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>коммуникации.</w:t>
      </w:r>
    </w:p>
    <w:p w:rsidR="00453F0D" w:rsidRPr="00453F0D" w:rsidRDefault="00C234B5" w:rsidP="00453F0D">
      <w:pPr>
        <w:tabs>
          <w:tab w:val="left" w:pos="0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Документный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статус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источники,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хранения и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передачи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информации в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 и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времени.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Документы – это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специально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созданные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человеком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носители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>информации.</w:t>
      </w:r>
    </w:p>
    <w:p w:rsidR="00453F0D" w:rsidRDefault="00453F0D" w:rsidP="00453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F0D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Завершенность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сообщения.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Этот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признак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обусловлен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областью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документа.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Фрагментарное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сообщение не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полноценным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документом.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Требование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завершенности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относительным,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имеет ряд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незавершенности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сообщений,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имеющих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особое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значение для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научных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>исследований.</w:t>
      </w:r>
    </w:p>
    <w:p w:rsidR="0065561E" w:rsidRPr="0065561E" w:rsidRDefault="0065561E" w:rsidP="00655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61E">
        <w:rPr>
          <w:rFonts w:ascii="Times New Roman" w:hAnsi="Times New Roman" w:cs="Times New Roman"/>
          <w:sz w:val="28"/>
          <w:szCs w:val="28"/>
        </w:rPr>
        <w:t xml:space="preserve">Традиционное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делопроизводство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обычно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дело с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>официальными</w:t>
      </w:r>
    </w:p>
    <w:p w:rsidR="0065561E" w:rsidRPr="0065561E" w:rsidRDefault="0065561E" w:rsidP="006556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61E">
        <w:rPr>
          <w:rFonts w:ascii="Times New Roman" w:hAnsi="Times New Roman" w:cs="Times New Roman"/>
          <w:sz w:val="28"/>
          <w:szCs w:val="28"/>
        </w:rPr>
        <w:t>документами.</w:t>
      </w:r>
    </w:p>
    <w:p w:rsidR="0065561E" w:rsidRPr="0065561E" w:rsidRDefault="0065561E" w:rsidP="00655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61E">
        <w:rPr>
          <w:rFonts w:ascii="Times New Roman" w:hAnsi="Times New Roman" w:cs="Times New Roman"/>
          <w:sz w:val="28"/>
          <w:szCs w:val="28"/>
        </w:rPr>
        <w:t xml:space="preserve">Официальный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документ –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документ,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созданный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должностными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лицами 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оформленный в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установленном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порядке. Под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должностными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лицами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понимаются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занимают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должность,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связанную с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выполнением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организационно-распорядительных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>обязанностей.</w:t>
      </w:r>
    </w:p>
    <w:p w:rsidR="0065561E" w:rsidRPr="0065561E" w:rsidRDefault="0065561E" w:rsidP="00655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61E">
        <w:rPr>
          <w:rFonts w:ascii="Times New Roman" w:hAnsi="Times New Roman" w:cs="Times New Roman"/>
          <w:sz w:val="28"/>
          <w:szCs w:val="28"/>
        </w:rPr>
        <w:t xml:space="preserve">Подлинник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документа в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переводе с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латинского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>означает</w:t>
      </w:r>
    </w:p>
    <w:p w:rsidR="0065561E" w:rsidRPr="0065561E" w:rsidRDefault="00CF5F59" w:rsidP="006556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достоверный –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единственный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экземпляр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>документа.</w:t>
      </w:r>
    </w:p>
    <w:p w:rsidR="0065561E" w:rsidRPr="0065561E" w:rsidRDefault="0065561E" w:rsidP="00655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61E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различать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понятия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«подлинный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документ».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Подлинный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документ – это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документ,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сведения 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месте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создания или об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авторе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которого,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соответствуют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действительности. </w:t>
      </w:r>
    </w:p>
    <w:p w:rsidR="0065561E" w:rsidRPr="0065561E" w:rsidRDefault="0065561E" w:rsidP="00655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61E"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оригинал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стал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подлинником, он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составлен на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бланке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установленной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форме,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удостоверяющие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реквизиты,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дату и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индекс.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подлинников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различают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автографы –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документы,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переписанные или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перепечатанные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рукою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>автора.</w:t>
      </w:r>
    </w:p>
    <w:p w:rsidR="0065561E" w:rsidRDefault="0065561E" w:rsidP="00655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61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качестве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синонима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подлинник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иногда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употребляется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термин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оригинал,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хотя по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своему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смыслу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подлинник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(достоверный)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иное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значение, чем то,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которое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вкладывается в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первоначальный. </w:t>
      </w:r>
    </w:p>
    <w:p w:rsidR="0065561E" w:rsidRPr="0065561E" w:rsidRDefault="0065561E" w:rsidP="00655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61E">
        <w:rPr>
          <w:rFonts w:ascii="Times New Roman" w:hAnsi="Times New Roman" w:cs="Times New Roman"/>
          <w:sz w:val="28"/>
          <w:szCs w:val="28"/>
        </w:rPr>
        <w:t xml:space="preserve">Оригиналы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документы,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впервые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созданные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каким-либо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автором. В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процессе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создания они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вариантов.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Оригиналы,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составленные в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нескольких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экземплярах,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называются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>умноженными.</w:t>
      </w:r>
    </w:p>
    <w:p w:rsidR="00C234B5" w:rsidRDefault="0065561E" w:rsidP="00655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61E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внешнему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виду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оригиналы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быть: </w:t>
      </w:r>
    </w:p>
    <w:p w:rsidR="00C234B5" w:rsidRDefault="00C234B5" w:rsidP="00655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черновые –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документ,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отражающий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работу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автора над его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текстом; </w:t>
      </w:r>
    </w:p>
    <w:p w:rsidR="0065561E" w:rsidRPr="0065561E" w:rsidRDefault="00C234B5" w:rsidP="00655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беловые –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документ,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текст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переписан с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чернового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варианта или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написан без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>исправлений.</w:t>
      </w:r>
    </w:p>
    <w:p w:rsidR="0065561E" w:rsidRPr="0065561E" w:rsidRDefault="00C234B5" w:rsidP="00655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копия (от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сopia –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множество),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связано с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размножением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повторением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>документа.</w:t>
      </w:r>
    </w:p>
    <w:p w:rsidR="0065561E" w:rsidRPr="0065561E" w:rsidRDefault="0065561E" w:rsidP="00655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61E">
        <w:rPr>
          <w:rFonts w:ascii="Times New Roman" w:hAnsi="Times New Roman" w:cs="Times New Roman"/>
          <w:sz w:val="28"/>
          <w:szCs w:val="28"/>
        </w:rPr>
        <w:t xml:space="preserve">Копия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документа –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документ,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воспроизводящий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информацию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другого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документа и все его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внешние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признаки или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часть их. </w:t>
      </w:r>
    </w:p>
    <w:p w:rsidR="00C173DB" w:rsidRPr="00C173DB" w:rsidRDefault="00C173DB" w:rsidP="00C17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3DB">
        <w:rPr>
          <w:rFonts w:ascii="Times New Roman" w:hAnsi="Times New Roman" w:cs="Times New Roman"/>
          <w:sz w:val="28"/>
          <w:szCs w:val="28"/>
        </w:rPr>
        <w:t xml:space="preserve">Различают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виды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>копий:</w:t>
      </w:r>
    </w:p>
    <w:p w:rsidR="00C234B5" w:rsidRDefault="00C173DB" w:rsidP="00C17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Кратные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копии –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копии с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>копии;</w:t>
      </w:r>
    </w:p>
    <w:p w:rsidR="00C173DB" w:rsidRPr="00C173DB" w:rsidRDefault="00C234B5" w:rsidP="00C17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Двукратные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копии – это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создают 2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документа: для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передачи 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собственно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документ. Эти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документы не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одно и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тоже по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своей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>характеристике;</w:t>
      </w:r>
    </w:p>
    <w:p w:rsidR="00C173DB" w:rsidRPr="00C173DB" w:rsidRDefault="00C173DB" w:rsidP="00C173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Официально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заверенные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копии –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подлиннику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подтверждается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другим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должностным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лицом 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сопровождается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формальностями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(ставится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печать и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>подпись);</w:t>
      </w:r>
    </w:p>
    <w:p w:rsidR="00C173DB" w:rsidRPr="00C173DB" w:rsidRDefault="00C173DB" w:rsidP="00C173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Простые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заверенные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копии –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подлиннику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подтверждается без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>формальностей;</w:t>
      </w:r>
    </w:p>
    <w:p w:rsidR="00C173DB" w:rsidRPr="00C173DB" w:rsidRDefault="00C173DB" w:rsidP="00C173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Нотариально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заверенные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копии –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подлиннику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подтверждено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>нотариусом;</w:t>
      </w:r>
    </w:p>
    <w:p w:rsidR="00C173DB" w:rsidRPr="00C173DB" w:rsidRDefault="00C173DB" w:rsidP="00C173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Дипломатические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копия –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копии,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воспроизводящие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документ со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всеми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особенностями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(правописание,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>ошибки);</w:t>
      </w:r>
    </w:p>
    <w:p w:rsidR="00106248" w:rsidRDefault="00C173DB" w:rsidP="00C173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Незаверенные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копии – это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копии, не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имеющие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подтверждения о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своем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подлиннику. </w:t>
      </w:r>
    </w:p>
    <w:p w:rsidR="00460E08" w:rsidRPr="00460E08" w:rsidRDefault="00CF5F59" w:rsidP="00C173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Особый вид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копий –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дубликат. Это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копия,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имеющая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>силу</w:t>
      </w:r>
    </w:p>
    <w:p w:rsidR="00460E08" w:rsidRPr="00460E08" w:rsidRDefault="00460E08" w:rsidP="00C173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E08">
        <w:rPr>
          <w:rFonts w:ascii="Times New Roman" w:hAnsi="Times New Roman" w:cs="Times New Roman"/>
          <w:sz w:val="28"/>
          <w:szCs w:val="28"/>
        </w:rPr>
        <w:t xml:space="preserve">подлинника. </w:t>
      </w:r>
    </w:p>
    <w:p w:rsidR="00460E08" w:rsidRDefault="00576911" w:rsidP="00C17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воспроизводят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подлинный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документ со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всеми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особенностями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(старое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правописание,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ошибки,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>пунктуация).</w:t>
      </w:r>
    </w:p>
    <w:p w:rsidR="00DC4F6E" w:rsidRDefault="00DC4F6E" w:rsidP="00DC4F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E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того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отличать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дубликаты от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подлинников, на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дубликате в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верхнем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правом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углу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указывается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слово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«Дубликат», а на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испорченном или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пришедшем в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негодность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подлиннике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делается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запись: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«Взамен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серия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«….»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выдан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дубликат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серия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>«….»</w:t>
      </w:r>
    </w:p>
    <w:p w:rsidR="00453F0D" w:rsidRPr="00106248" w:rsidRDefault="00453F0D" w:rsidP="00453F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248">
        <w:rPr>
          <w:rFonts w:ascii="Times New Roman" w:hAnsi="Times New Roman" w:cs="Times New Roman"/>
          <w:b/>
          <w:sz w:val="28"/>
          <w:szCs w:val="28"/>
        </w:rPr>
        <w:tab/>
      </w:r>
    </w:p>
    <w:p w:rsidR="00453F0D" w:rsidRDefault="00106248" w:rsidP="001062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2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1.2.2.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b/>
          <w:sz w:val="28"/>
          <w:szCs w:val="28"/>
        </w:rPr>
        <w:t xml:space="preserve">заверения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b/>
          <w:sz w:val="28"/>
          <w:szCs w:val="28"/>
        </w:rPr>
        <w:t xml:space="preserve">копий в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b/>
          <w:sz w:val="28"/>
          <w:szCs w:val="28"/>
        </w:rPr>
        <w:t>делопроизводстве</w:t>
      </w:r>
    </w:p>
    <w:p w:rsidR="00576911" w:rsidRDefault="00576911" w:rsidP="001062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911" w:rsidRPr="00576911" w:rsidRDefault="007E06C7" w:rsidP="00E300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00E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того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копия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приобрела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силу,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нужно ее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заверить. Все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виды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незаверенных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копий не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юридической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силы,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если они не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получили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специального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удостоверения.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Нотариально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заверенные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копии или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дубликат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имеющий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силу,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обычно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выдается при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утере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(свидетельства о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рождении,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>диплома).</w:t>
      </w:r>
    </w:p>
    <w:p w:rsidR="007E06C7" w:rsidRDefault="00576911" w:rsidP="007604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911">
        <w:rPr>
          <w:rFonts w:ascii="Times New Roman" w:hAnsi="Times New Roman" w:cs="Times New Roman"/>
          <w:sz w:val="28"/>
          <w:szCs w:val="28"/>
        </w:rPr>
        <w:t xml:space="preserve">Документ,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полученный из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автоматизированной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информационной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системы,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приобретает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силу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после его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подписания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должностным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лицом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(подписание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электронной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подписью) в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Федеральным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законом от 6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апреля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2011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года N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63-ФЗ « </w:t>
      </w:r>
      <w:r w:rsidR="007E06C7" w:rsidRPr="007E06C7">
        <w:rPr>
          <w:rFonts w:ascii="Times New Roman" w:hAnsi="Times New Roman" w:cs="Times New Roman"/>
          <w:bCs/>
          <w:sz w:val="28"/>
          <w:szCs w:val="28"/>
        </w:rPr>
        <w:t>Об</w:t>
      </w:r>
      <w:r w:rsidR="007E06C7" w:rsidRPr="007E06C7">
        <w:rPr>
          <w:rFonts w:ascii="Times New Roman" w:hAnsi="Times New Roman" w:cs="Times New Roman"/>
          <w:sz w:val="28"/>
          <w:szCs w:val="28"/>
        </w:rPr>
        <w:t> </w:t>
      </w:r>
      <w:r w:rsidR="007E06C7" w:rsidRPr="007E06C7">
        <w:rPr>
          <w:rFonts w:ascii="Times New Roman" w:hAnsi="Times New Roman" w:cs="Times New Roman"/>
          <w:bCs/>
          <w:sz w:val="28"/>
          <w:szCs w:val="28"/>
        </w:rPr>
        <w:t>электронной</w:t>
      </w:r>
      <w:r w:rsidR="007E06C7" w:rsidRPr="007E06C7">
        <w:rPr>
          <w:rFonts w:ascii="Times New Roman" w:hAnsi="Times New Roman" w:cs="Times New Roman"/>
          <w:sz w:val="28"/>
          <w:szCs w:val="28"/>
        </w:rPr>
        <w:t> </w:t>
      </w:r>
      <w:r w:rsidR="007E06C7" w:rsidRPr="007E06C7">
        <w:rPr>
          <w:rFonts w:ascii="Times New Roman" w:hAnsi="Times New Roman" w:cs="Times New Roman"/>
          <w:bCs/>
          <w:sz w:val="28"/>
          <w:szCs w:val="28"/>
        </w:rPr>
        <w:t>подписи</w:t>
      </w:r>
      <w:r w:rsidR="007E06C7" w:rsidRPr="007E06C7">
        <w:rPr>
          <w:rFonts w:ascii="Times New Roman" w:hAnsi="Times New Roman" w:cs="Times New Roman"/>
          <w:sz w:val="28"/>
          <w:szCs w:val="28"/>
        </w:rPr>
        <w:t>».</w:t>
      </w:r>
    </w:p>
    <w:p w:rsidR="007604A7" w:rsidRPr="007604A7" w:rsidRDefault="00E3000E" w:rsidP="007604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Заверенная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копия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документа – это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копия, на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которой в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ГОСТом Р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7.0.97 –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2016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проставляют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реквизиты,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придающие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силу, в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установленном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порядке. Под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установленным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порядком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понимают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правила о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том, кто и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виды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копий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официальных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>заверить.</w:t>
      </w:r>
    </w:p>
    <w:p w:rsidR="00106248" w:rsidRDefault="00E3000E" w:rsidP="007604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Заверить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достоверность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документа,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изложенного на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иностранном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языке,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копию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заграничного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паспорта,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нотариальная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>контора.</w:t>
      </w:r>
    </w:p>
    <w:p w:rsidR="00DC4F6E" w:rsidRPr="00DC4F6E" w:rsidRDefault="00DC4F6E" w:rsidP="00DC4F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E">
        <w:rPr>
          <w:rFonts w:ascii="Times New Roman" w:hAnsi="Times New Roman" w:cs="Times New Roman"/>
          <w:sz w:val="28"/>
          <w:szCs w:val="28"/>
        </w:rPr>
        <w:t xml:space="preserve">Нотариально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заверен и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документ,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выданный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гражданином,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такой </w:t>
      </w:r>
      <w:r w:rsidR="00E361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заявление,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поручение,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доверенность.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такой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имел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силу,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подпись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гражданина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должна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удостоверена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нотариусом или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должностным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лицом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предприятия по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месту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работы,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учебы или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жительства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>гражданина.</w:t>
      </w:r>
    </w:p>
    <w:p w:rsidR="00106248" w:rsidRDefault="00E3617C" w:rsidP="00106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Предприятия и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выдавать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имеющихся у них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исходящих от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других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предприятий и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организаций,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этих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затруднительно или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невозможно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получить в тех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организациях и на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предприятиях, где они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>изданы.</w:t>
      </w:r>
    </w:p>
    <w:p w:rsidR="00696063" w:rsidRDefault="000534AE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4AE">
        <w:rPr>
          <w:rFonts w:ascii="Times New Roman" w:hAnsi="Times New Roman" w:cs="Times New Roman"/>
          <w:sz w:val="28"/>
          <w:szCs w:val="28"/>
        </w:rPr>
        <w:t xml:space="preserve">Заверение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копий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отделом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документационного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управления.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Отметка об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заверителе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оформляться как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нижний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колонтитул и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печататься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шрифтом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меньшего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размера. По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ГОСТ Р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7.0.97 -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2016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«Национальный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стандарт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Федерации.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Система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стандартов по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информации,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библиотечному и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издательскому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делу.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Организационно-распорядительная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документация.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Требования к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оформлению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>документов».</w:t>
      </w:r>
    </w:p>
    <w:p w:rsidR="007E61E2" w:rsidRDefault="00696063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063">
        <w:rPr>
          <w:rFonts w:ascii="Times New Roman" w:hAnsi="Times New Roman" w:cs="Times New Roman"/>
          <w:sz w:val="28"/>
          <w:szCs w:val="28"/>
        </w:rPr>
        <w:t xml:space="preserve">Отметка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заверении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проставляется для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подтверждения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соответствия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документа его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подлиннику. </w:t>
      </w:r>
    </w:p>
    <w:p w:rsidR="007E61E2" w:rsidRDefault="00696063" w:rsidP="007E6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063">
        <w:rPr>
          <w:rFonts w:ascii="Times New Roman" w:hAnsi="Times New Roman" w:cs="Times New Roman"/>
          <w:sz w:val="28"/>
          <w:szCs w:val="28"/>
        </w:rPr>
        <w:t xml:space="preserve">Отметка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заверении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проставляется под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реквизитом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«подпись» 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>включает:</w:t>
      </w:r>
    </w:p>
    <w:p w:rsidR="007E61E2" w:rsidRDefault="007E61E2" w:rsidP="007E6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слово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«Верно»; </w:t>
      </w:r>
    </w:p>
    <w:p w:rsidR="007E61E2" w:rsidRDefault="007E61E2" w:rsidP="007E6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должности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заверившего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копию; </w:t>
      </w:r>
    </w:p>
    <w:p w:rsidR="00CE17CF" w:rsidRDefault="007E61E2" w:rsidP="007E6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его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собственноручную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>подпись;</w:t>
      </w:r>
    </w:p>
    <w:p w:rsidR="00696063" w:rsidRDefault="00CE17CF" w:rsidP="007E6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расшифровку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подписи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дату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заверения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>копии.</w:t>
      </w:r>
    </w:p>
    <w:p w:rsidR="00765ED4" w:rsidRPr="00765ED4" w:rsidRDefault="00765ED4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D4"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заверяют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печатью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организации.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Печать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проставляется, не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закрывая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подписи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работника,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подписавшего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документ, или в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месте,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обозначенном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«МП»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(Место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>печати).</w:t>
      </w:r>
    </w:p>
    <w:p w:rsidR="00765ED4" w:rsidRPr="00765ED4" w:rsidRDefault="00E3000E" w:rsidP="00765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заверителе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включает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имя,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отчество и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фамилию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заверителя, а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также, его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номер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телефона.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Отметка об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заверителе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дополниться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наименованием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должности,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подразделения,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электронным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адресом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>заверителя.</w:t>
      </w:r>
    </w:p>
    <w:p w:rsidR="00765ED4" w:rsidRDefault="00765ED4" w:rsidP="00765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D4">
        <w:rPr>
          <w:rFonts w:ascii="Times New Roman" w:hAnsi="Times New Roman" w:cs="Times New Roman"/>
          <w:sz w:val="28"/>
          <w:szCs w:val="28"/>
        </w:rPr>
        <w:t xml:space="preserve">Отметка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заверителе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оформляется на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лицевой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стороне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последнего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листа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документа от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границы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левого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поля или на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оборотной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стороне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внизу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>слева.</w:t>
      </w:r>
    </w:p>
    <w:p w:rsidR="00344650" w:rsidRDefault="00696063" w:rsidP="00DC4F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063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копия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выдается для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предъявления в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какую-либо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организацию,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отметка о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заверении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дополняется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надписью о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месте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хранения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документа, с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сделана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копия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(«Подлинник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находится в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(название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или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предприятия) в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деле № .. за ..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год») 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заверяется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печатью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>организации.</w:t>
      </w:r>
    </w:p>
    <w:p w:rsidR="000534AE" w:rsidRDefault="000534AE" w:rsidP="000534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заверении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копий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электронных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заверительная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надпись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дополняется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указанием на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электронный вид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документа и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наименованием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программного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обеспечения, при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помощи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доступ к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электронному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документу. При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заверении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многостраничных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копий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допускается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прошивка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нитками с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проставлением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заверительной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надписи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«Верно» или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«Копия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верна» на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оборотной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стороне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последнего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листа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документа, с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указанием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количества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страниц и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должности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заверившего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копию, его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личной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подписи,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расшифровки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подписи,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даты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заверения, с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проставкой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оттиска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печати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«Для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>документов».</w:t>
      </w:r>
    </w:p>
    <w:p w:rsidR="00696063" w:rsidRDefault="00696063" w:rsidP="000534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063" w:rsidRDefault="00696063" w:rsidP="000534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063" w:rsidRDefault="00696063" w:rsidP="000534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063" w:rsidRDefault="00696063" w:rsidP="000534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04A7" w:rsidRDefault="007604A7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4A7" w:rsidRDefault="007604A7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4A7" w:rsidRDefault="007604A7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4A7" w:rsidRDefault="007604A7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4A7" w:rsidRDefault="007604A7" w:rsidP="00DC4F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4A7" w:rsidRDefault="007604A7" w:rsidP="00DC4F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1E2" w:rsidRDefault="007E61E2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1E2" w:rsidRDefault="007E61E2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1E2" w:rsidRDefault="007E61E2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1E2" w:rsidRDefault="007E61E2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1E2" w:rsidRDefault="007E61E2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1E2" w:rsidRDefault="007E61E2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1E2" w:rsidRDefault="007E61E2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1E2" w:rsidRDefault="007E61E2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1E2" w:rsidRDefault="007E61E2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1E2" w:rsidRDefault="007E61E2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0AC" w:rsidRDefault="009570AC" w:rsidP="0095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0AC" w:rsidRDefault="009570AC" w:rsidP="0095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0AC" w:rsidRDefault="009570AC" w:rsidP="0095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0AC" w:rsidRDefault="009570AC" w:rsidP="0095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0AC" w:rsidRDefault="009570AC" w:rsidP="009570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063" w:rsidRPr="00696063" w:rsidRDefault="00696063" w:rsidP="009570A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063">
        <w:rPr>
          <w:rFonts w:ascii="Times New Roman" w:hAnsi="Times New Roman" w:cs="Times New Roman"/>
          <w:b/>
          <w:sz w:val="28"/>
          <w:szCs w:val="28"/>
        </w:rPr>
        <w:t xml:space="preserve">2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ОФОРМЛЕНИЕ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b/>
          <w:sz w:val="28"/>
          <w:szCs w:val="28"/>
        </w:rPr>
        <w:t xml:space="preserve">ДОКУМЕНТОВ </w:t>
      </w:r>
    </w:p>
    <w:p w:rsidR="00696063" w:rsidRDefault="00696063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063">
        <w:rPr>
          <w:rFonts w:ascii="Times New Roman" w:hAnsi="Times New Roman" w:cs="Times New Roman"/>
          <w:b/>
          <w:sz w:val="28"/>
          <w:szCs w:val="28"/>
        </w:rPr>
        <w:t xml:space="preserve">2.1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Документооборот на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b/>
          <w:sz w:val="28"/>
          <w:szCs w:val="28"/>
        </w:rPr>
        <w:t xml:space="preserve">современном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b/>
          <w:sz w:val="28"/>
          <w:szCs w:val="28"/>
        </w:rPr>
        <w:t>предприятии</w:t>
      </w:r>
    </w:p>
    <w:p w:rsidR="00696063" w:rsidRDefault="00696063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063" w:rsidRDefault="00696063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063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документооборота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основана на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принципах: </w:t>
      </w:r>
    </w:p>
    <w:p w:rsidR="00696063" w:rsidRDefault="00696063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06C7" w:rsidRDefault="007E06C7" w:rsidP="007E0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направляться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работникам в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их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обязанностями,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избежать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повторения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каких-либо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операций. </w:t>
      </w:r>
    </w:p>
    <w:p w:rsidR="00696063" w:rsidRDefault="007E06C7" w:rsidP="007E0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Движение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минимальные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возвраты на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предыдущие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>ступени;</w:t>
      </w:r>
    </w:p>
    <w:p w:rsidR="00696063" w:rsidRDefault="00696063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063">
        <w:rPr>
          <w:rFonts w:ascii="Times New Roman" w:hAnsi="Times New Roman" w:cs="Times New Roman"/>
          <w:sz w:val="28"/>
          <w:szCs w:val="28"/>
        </w:rPr>
        <w:t xml:space="preserve">Любой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документ,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поступивший на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предприятие или в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организацию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зарегистрирован.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рассмотрения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вышестоящим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руководителем и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регистрации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передаются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работникам в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их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прямыми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обязанностями.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находится у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исполнителя до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окончательного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вопроса.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исполнения,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подшиваться к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делу. </w:t>
      </w:r>
    </w:p>
    <w:p w:rsidR="00D46293" w:rsidRDefault="00696063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063">
        <w:rPr>
          <w:rFonts w:ascii="Times New Roman" w:hAnsi="Times New Roman" w:cs="Times New Roman"/>
          <w:sz w:val="28"/>
          <w:szCs w:val="28"/>
        </w:rPr>
        <w:t xml:space="preserve">Дело </w:t>
      </w:r>
      <w:r>
        <w:rPr>
          <w:rFonts w:ascii="Times New Roman" w:hAnsi="Times New Roman" w:cs="Times New Roman"/>
          <w:sz w:val="28"/>
          <w:szCs w:val="28"/>
        </w:rPr>
        <w:t xml:space="preserve">– это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относящихся к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определенному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вопросу. По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окончании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установленного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срока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передаются на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хранение в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архив.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Различают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внешний и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внутренний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контуры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>документооборота.</w:t>
      </w:r>
    </w:p>
    <w:p w:rsidR="00D46293" w:rsidRDefault="00D46293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2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Внешний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контур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начинается с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поступающих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(внешних)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документов на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предприятие. </w:t>
      </w:r>
    </w:p>
    <w:p w:rsidR="00D46293" w:rsidRPr="00D46293" w:rsidRDefault="00D46293" w:rsidP="00D46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293">
        <w:rPr>
          <w:rFonts w:ascii="Times New Roman" w:hAnsi="Times New Roman" w:cs="Times New Roman"/>
          <w:sz w:val="28"/>
          <w:szCs w:val="28"/>
        </w:rPr>
        <w:t xml:space="preserve">Входящая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документация – это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документация,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поступающая на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предприятие от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>организаций.</w:t>
      </w:r>
    </w:p>
    <w:p w:rsidR="00A30B15" w:rsidRDefault="00D46293" w:rsidP="00D46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293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распоряжения,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письма от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заказчиков.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Полученные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регистрируются,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поступают на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исполнение в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разные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отделы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организации. </w:t>
      </w:r>
    </w:p>
    <w:p w:rsidR="00A30B15" w:rsidRDefault="00D46293" w:rsidP="00D46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293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создается в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самой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организации, то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возникает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внутренний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контур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прохождения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«инициация →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исполнение →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согласование →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утверждение →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регистрация».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Именно на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внутреннем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контуре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прохождения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возникает его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способность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версии.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Например, на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этапе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согласования,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появляются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замечания от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разных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лиц. </w:t>
      </w:r>
    </w:p>
    <w:p w:rsidR="00D46293" w:rsidRDefault="00D46293" w:rsidP="00D46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293">
        <w:rPr>
          <w:rFonts w:ascii="Times New Roman" w:hAnsi="Times New Roman" w:cs="Times New Roman"/>
          <w:sz w:val="28"/>
          <w:szCs w:val="28"/>
        </w:rPr>
        <w:t xml:space="preserve">Важной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задачей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делопроизводства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получение,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сортировка, и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обработка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версий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документов, а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контроль за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изменением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каждого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документа.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документ в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процессе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движения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проходить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через три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операции: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регистрации,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оформления и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передачи в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дело. Во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избежание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путаницы с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документами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каждая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операция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должна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выполняться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один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раз. </w:t>
      </w:r>
    </w:p>
    <w:p w:rsidR="00D46293" w:rsidRDefault="00D46293" w:rsidP="00696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293">
        <w:rPr>
          <w:rFonts w:ascii="Times New Roman" w:hAnsi="Times New Roman" w:cs="Times New Roman"/>
          <w:sz w:val="28"/>
          <w:szCs w:val="28"/>
        </w:rPr>
        <w:t xml:space="preserve">Документооборот </w:t>
      </w:r>
      <w:r>
        <w:rPr>
          <w:rFonts w:ascii="Times New Roman" w:hAnsi="Times New Roman" w:cs="Times New Roman"/>
          <w:sz w:val="28"/>
          <w:szCs w:val="28"/>
        </w:rPr>
        <w:t xml:space="preserve">- это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движение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документов от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момента их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получения, до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момента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завершения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работы или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направления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куда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>либо.</w:t>
      </w:r>
    </w:p>
    <w:p w:rsidR="00D46293" w:rsidRDefault="00D46293" w:rsidP="00D46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293">
        <w:rPr>
          <w:rFonts w:ascii="Times New Roman" w:hAnsi="Times New Roman" w:cs="Times New Roman"/>
          <w:sz w:val="28"/>
          <w:szCs w:val="28"/>
        </w:rPr>
        <w:t xml:space="preserve">Исходящие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документы - это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документы,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которые с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информацией,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созданной на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предприятии или в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для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передачи ее в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– э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письма,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справки,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отчеты,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приказы,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>телеграммы.</w:t>
      </w:r>
    </w:p>
    <w:p w:rsidR="00BB3514" w:rsidRDefault="00BB3514" w:rsidP="00D46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документооборота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на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рисунке 1. </w:t>
      </w:r>
    </w:p>
    <w:p w:rsidR="00D46293" w:rsidRDefault="00D46293" w:rsidP="00BB35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4A7" w:rsidRDefault="007604A7" w:rsidP="00BB35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514" w:rsidRDefault="00A30B15" w:rsidP="00BB35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0B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3457575"/>
            <wp:effectExtent l="0" t="0" r="9525" b="9525"/>
            <wp:docPr id="13" name="Рисунок 13" descr="C:\Users\Юля\Desktop\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slide-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15" w:rsidRDefault="00A30B15" w:rsidP="00A30B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04A7" w:rsidRDefault="007604A7" w:rsidP="00A30B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04A7" w:rsidRPr="007604A7" w:rsidRDefault="00A30B15" w:rsidP="00E55B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>документооборота</w:t>
      </w:r>
    </w:p>
    <w:p w:rsidR="0016184D" w:rsidRDefault="0016184D" w:rsidP="00A30B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84D" w:rsidRDefault="0016184D" w:rsidP="00A30B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B15" w:rsidRDefault="00A30B15" w:rsidP="00A30B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B15">
        <w:rPr>
          <w:rFonts w:ascii="Times New Roman" w:hAnsi="Times New Roman" w:cs="Times New Roman"/>
          <w:b/>
          <w:sz w:val="28"/>
          <w:szCs w:val="28"/>
        </w:rPr>
        <w:t xml:space="preserve">2.2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b/>
          <w:sz w:val="28"/>
          <w:szCs w:val="28"/>
        </w:rPr>
        <w:t xml:space="preserve">оформлению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b/>
          <w:sz w:val="28"/>
          <w:szCs w:val="28"/>
        </w:rPr>
        <w:t>документов.</w:t>
      </w:r>
    </w:p>
    <w:p w:rsidR="00A30B15" w:rsidRDefault="00A30B15" w:rsidP="00A30B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8F1" w:rsidRDefault="00A30B15" w:rsidP="00A30B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B15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предприятиях и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организациях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одинаковые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правила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оформления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документов.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четко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прописанные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создания,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оформления и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работы с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документами,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обеспечивают их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силу, а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обработки с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помощью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оргтехники. Это и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нормативная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база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делопроизводства. На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рисунке 2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нормативная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база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>делопроизводства.</w:t>
      </w:r>
    </w:p>
    <w:p w:rsidR="003828F1" w:rsidRDefault="003828F1" w:rsidP="00A30B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4A7" w:rsidRPr="00A30B15" w:rsidRDefault="007604A7" w:rsidP="00A30B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0B15" w:rsidRDefault="003828F1" w:rsidP="00A30B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8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051"/>
            <wp:effectExtent l="0" t="0" r="3175" b="5080"/>
            <wp:docPr id="15" name="Рисунок 15" descr="C:\Users\Юля\Desktop\slide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slide-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15" w:rsidRPr="00A30B15" w:rsidRDefault="00A30B15" w:rsidP="00A30B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B15" w:rsidRDefault="003828F1" w:rsidP="003828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Нормативная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база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>делопроизводства</w:t>
      </w:r>
    </w:p>
    <w:p w:rsidR="0016184D" w:rsidRDefault="0016184D" w:rsidP="003828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28F1" w:rsidRDefault="003828F1" w:rsidP="00BE65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8F1">
        <w:rPr>
          <w:rFonts w:ascii="Times New Roman" w:hAnsi="Times New Roman" w:cs="Times New Roman"/>
          <w:sz w:val="28"/>
          <w:szCs w:val="28"/>
        </w:rPr>
        <w:t xml:space="preserve">Нормативная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база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делопроизводства – это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законы,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приказы и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иные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правовые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акты,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регламентируют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создание и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продвижение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описывают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структуру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служб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>делопроизводства.</w:t>
      </w:r>
    </w:p>
    <w:p w:rsidR="0072791F" w:rsidRDefault="003828F1" w:rsidP="0072791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28F1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законодательным и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правовым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актам в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документации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относятся: –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Федеральные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законы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Федерации; </w:t>
      </w:r>
    </w:p>
    <w:p w:rsidR="0072791F" w:rsidRDefault="0072791F" w:rsidP="0072791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распоряжения и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указы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Президента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Федерации; </w:t>
      </w:r>
    </w:p>
    <w:p w:rsidR="0072791F" w:rsidRDefault="0072791F" w:rsidP="007279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Правительства и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власти. </w:t>
      </w:r>
    </w:p>
    <w:p w:rsidR="003828F1" w:rsidRDefault="003828F1" w:rsidP="007279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8F1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учета, и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придания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юридической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силы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документам,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созданным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разными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организациями,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соблюдение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определенных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требований не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только к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содержательной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документа, но и к его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оформлению. </w:t>
      </w:r>
    </w:p>
    <w:p w:rsidR="003828F1" w:rsidRDefault="003828F1" w:rsidP="0038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8F1">
        <w:rPr>
          <w:rFonts w:ascii="Times New Roman" w:hAnsi="Times New Roman" w:cs="Times New Roman"/>
          <w:sz w:val="28"/>
          <w:szCs w:val="28"/>
        </w:rPr>
        <w:t xml:space="preserve">Оформление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служебных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регламентировано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разного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рода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стандартами.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Единые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требования к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оформлению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зафиксированы в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Государственном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стандарте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(ГОСТ). В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частности, в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ГОСТ Р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7.0.97 –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2016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«Национальный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стандарт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Федерации.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Система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стандартов по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информации,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библиотечному и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издательскому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делу.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Организационно-распорядительная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документация.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Требования к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оформлению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>документов».</w:t>
      </w:r>
    </w:p>
    <w:p w:rsidR="00A30B15" w:rsidRPr="0072791F" w:rsidRDefault="003828F1" w:rsidP="007279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8F1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заголовочную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часть,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основную и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оформляющую. В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зависимости от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вида,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содержать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определенный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набор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реквизитов.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обязательных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реквизитов,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необходимых для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юридической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силы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документа, в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требованиями к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оформлению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>документов.</w:t>
      </w:r>
    </w:p>
    <w:p w:rsidR="00072B0B" w:rsidRDefault="00756AAF" w:rsidP="0038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AAF">
        <w:rPr>
          <w:rFonts w:ascii="Times New Roman" w:hAnsi="Times New Roman" w:cs="Times New Roman"/>
          <w:sz w:val="28"/>
          <w:szCs w:val="28"/>
        </w:rPr>
        <w:t xml:space="preserve">Большая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часть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оформляется на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бланках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или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предприятия. </w:t>
      </w:r>
    </w:p>
    <w:p w:rsidR="00344650" w:rsidRDefault="00756AAF" w:rsidP="0038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AAF">
        <w:rPr>
          <w:rFonts w:ascii="Times New Roman" w:hAnsi="Times New Roman" w:cs="Times New Roman"/>
          <w:sz w:val="28"/>
          <w:szCs w:val="28"/>
        </w:rPr>
        <w:t xml:space="preserve">Бланк </w:t>
      </w:r>
      <w:r>
        <w:rPr>
          <w:rFonts w:ascii="Times New Roman" w:hAnsi="Times New Roman" w:cs="Times New Roman"/>
          <w:sz w:val="28"/>
          <w:szCs w:val="28"/>
        </w:rPr>
        <w:t xml:space="preserve">- это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стандартный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лист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бумаги с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воспроизведенной на нем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постоянной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информацией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такой как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постоянные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реквизиты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заголовочной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части и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местом для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написания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произвольной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информации.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бланков при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создании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ускоряет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фиксирование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информации,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сокращает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трудоемкость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работ по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документированию,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единство и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согласованность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оформления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предприятия.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ГОСТом Р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7.0.97-2016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установлены три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вида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служебных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бланков для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организационно-распорядительных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>документов:</w:t>
      </w:r>
    </w:p>
    <w:p w:rsidR="00344650" w:rsidRDefault="00344650" w:rsidP="0038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общий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бланк; </w:t>
      </w:r>
    </w:p>
    <w:p w:rsidR="00344650" w:rsidRDefault="00344650" w:rsidP="0038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бланк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служебного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письма; </w:t>
      </w:r>
    </w:p>
    <w:p w:rsidR="00344650" w:rsidRDefault="00344650" w:rsidP="0038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бланк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конкретного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вида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документа. </w:t>
      </w:r>
    </w:p>
    <w:p w:rsidR="00344650" w:rsidRDefault="00756AAF" w:rsidP="0038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AAF">
        <w:rPr>
          <w:rFonts w:ascii="Times New Roman" w:hAnsi="Times New Roman" w:cs="Times New Roman"/>
          <w:sz w:val="28"/>
          <w:szCs w:val="28"/>
        </w:rPr>
        <w:t xml:space="preserve">Общий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бланк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включает в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себя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реквизиты: </w:t>
      </w:r>
    </w:p>
    <w:p w:rsidR="00344650" w:rsidRDefault="00344650" w:rsidP="0038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герб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Федерации; </w:t>
      </w:r>
    </w:p>
    <w:p w:rsidR="00344650" w:rsidRDefault="00344650" w:rsidP="0038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герб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Федерации; </w:t>
      </w:r>
    </w:p>
    <w:p w:rsidR="00344650" w:rsidRDefault="00344650" w:rsidP="0038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эмблема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или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товарный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знак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(знак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обслуживания); </w:t>
      </w:r>
    </w:p>
    <w:p w:rsidR="00756AAF" w:rsidRDefault="00344650" w:rsidP="0038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>организации.</w:t>
      </w:r>
    </w:p>
    <w:p w:rsidR="00344650" w:rsidRDefault="00344650" w:rsidP="00344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465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июля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2018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ГОСТ Р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7.0.97 –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2016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расширил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реквизиты,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обязательно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указывают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место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нахождения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оригинала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документа.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ксерокопия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используется во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внутреннем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документообороте, то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реквизит не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меняется.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ксерокопия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выдается в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другую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организацию, то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ниже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«Верно»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указывается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«Подлинник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находится в ..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в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деле № .. за ..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год».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Этот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реквизит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работники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писать от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руки или в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виде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>штампа.</w:t>
      </w:r>
    </w:p>
    <w:p w:rsidR="00756AAF" w:rsidRDefault="00756AAF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AAF">
        <w:rPr>
          <w:rFonts w:ascii="Times New Roman" w:hAnsi="Times New Roman" w:cs="Times New Roman"/>
          <w:sz w:val="28"/>
          <w:szCs w:val="28"/>
        </w:rPr>
        <w:t xml:space="preserve">Организацией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приняты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совместно с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другими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организациями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(положения,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письма,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приказы,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распоряжения). В том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случае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составляется не на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>бланке.</w:t>
      </w:r>
    </w:p>
    <w:p w:rsidR="00756AAF" w:rsidRDefault="00756AAF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AAF">
        <w:rPr>
          <w:rFonts w:ascii="Times New Roman" w:hAnsi="Times New Roman" w:cs="Times New Roman"/>
          <w:sz w:val="28"/>
          <w:szCs w:val="28"/>
        </w:rPr>
        <w:t xml:space="preserve">Общий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бланк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при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оформлении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видов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(кроме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письма).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бланки для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структурного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подразделения,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должностных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лиц.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бланки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производят в том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случае,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структурного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подразделения или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должностное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лицо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>подписи.</w:t>
      </w:r>
    </w:p>
    <w:p w:rsidR="00756AAF" w:rsidRDefault="00756AAF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AAF">
        <w:rPr>
          <w:rFonts w:ascii="Times New Roman" w:hAnsi="Times New Roman" w:cs="Times New Roman"/>
          <w:sz w:val="28"/>
          <w:szCs w:val="28"/>
        </w:rPr>
        <w:t xml:space="preserve">Бланки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конкретного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вида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включают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>реквизиты:</w:t>
      </w:r>
    </w:p>
    <w:p w:rsidR="00756AAF" w:rsidRDefault="00756AAF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герб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Федерации; </w:t>
      </w:r>
    </w:p>
    <w:p w:rsidR="00756AAF" w:rsidRDefault="00756AAF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герб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Федерации; –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эмблема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или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товарный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>знак;</w:t>
      </w:r>
    </w:p>
    <w:p w:rsidR="00756AAF" w:rsidRDefault="00756AAF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код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документа; </w:t>
      </w:r>
    </w:p>
    <w:p w:rsidR="00756AAF" w:rsidRDefault="00756AAF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организации; </w:t>
      </w:r>
    </w:p>
    <w:p w:rsidR="00756AAF" w:rsidRDefault="00756AAF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вида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документа; </w:t>
      </w:r>
    </w:p>
    <w:p w:rsidR="00756AAF" w:rsidRDefault="00756AAF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место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составления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документа. </w:t>
      </w:r>
    </w:p>
    <w:p w:rsidR="00344650" w:rsidRDefault="00756AAF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AAF">
        <w:rPr>
          <w:rFonts w:ascii="Times New Roman" w:hAnsi="Times New Roman" w:cs="Times New Roman"/>
          <w:sz w:val="28"/>
          <w:szCs w:val="28"/>
        </w:rPr>
        <w:t xml:space="preserve">Некоторые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виды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разрешается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оформлять от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руки,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как,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заявления,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объяснительные, но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обычно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служебные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изготавливают с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помощью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печатных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устройств. На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бланках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формата А5 –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один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межстрочный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интервал.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Текст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документов на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бланках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формата А4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печатается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полтора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межстрочных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интервала.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Реквизиты,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состоящие из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нескольких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строк,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печатаются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один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межстрочный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интервал,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остальные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реквизитов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«адресат»,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«гриф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утверждения»,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«гриф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согласования»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отделяют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друг от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друга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полутора –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двумя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межстрочными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интервалами.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Реквизиты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отделяют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друг от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друга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двумя –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тремя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межстрочными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интервалами.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Тексты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подготавливаемых к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типографскому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изданию,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допускается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печатать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через два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межстрочных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интервала.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заголовок к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тексту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превышает 150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знаков, его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допускается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продлевать до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границы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правого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поля.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Точку в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конце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заголовка не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ставят.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Максимальная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длина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строки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многострочных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реквизитов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составляет 28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знаков.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лист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поля: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левое и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верхнее – не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менее 20 мм;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правое и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нижнее – не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менее 10 мм. При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оформлении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документов на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двух и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страницах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вторая и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последующие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страницы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пронумерованы.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Номера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страниц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проставляют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посередине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верхнего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поля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листа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арабскими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цифрами без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«страница» и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знаков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препинания. </w:t>
      </w:r>
    </w:p>
    <w:p w:rsidR="00344650" w:rsidRDefault="00344650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4650" w:rsidRDefault="00344650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4650" w:rsidRDefault="00344650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4650" w:rsidRDefault="00344650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4650" w:rsidRDefault="00344650" w:rsidP="007604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98A" w:rsidRDefault="008E198A" w:rsidP="003446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98A" w:rsidRDefault="008E198A" w:rsidP="001B181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813" w:rsidRDefault="001B1813" w:rsidP="001B181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650" w:rsidRPr="00344650" w:rsidRDefault="00344650" w:rsidP="003446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4650">
        <w:rPr>
          <w:rFonts w:ascii="Times New Roman" w:hAnsi="Times New Roman" w:cs="Times New Roman"/>
          <w:b/>
          <w:sz w:val="28"/>
          <w:szCs w:val="28"/>
        </w:rPr>
        <w:t xml:space="preserve">3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ПРОЦЕДУРА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b/>
          <w:sz w:val="28"/>
          <w:szCs w:val="28"/>
        </w:rPr>
        <w:t xml:space="preserve">ЗАВЕРЕНИЯ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b/>
          <w:sz w:val="28"/>
          <w:szCs w:val="28"/>
        </w:rPr>
        <w:t xml:space="preserve">КОПИИ В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b/>
          <w:sz w:val="28"/>
          <w:szCs w:val="28"/>
        </w:rPr>
        <w:t>ОРГАНИЗАЦИИ</w:t>
      </w:r>
    </w:p>
    <w:p w:rsidR="00344650" w:rsidRDefault="00344650" w:rsidP="003446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4650">
        <w:rPr>
          <w:rFonts w:ascii="Times New Roman" w:hAnsi="Times New Roman" w:cs="Times New Roman"/>
          <w:b/>
          <w:sz w:val="28"/>
          <w:szCs w:val="28"/>
        </w:rPr>
        <w:t xml:space="preserve">3.1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b/>
          <w:sz w:val="28"/>
          <w:szCs w:val="28"/>
        </w:rPr>
        <w:t xml:space="preserve">заверения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b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штампом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b/>
          <w:sz w:val="28"/>
          <w:szCs w:val="28"/>
        </w:rPr>
        <w:t xml:space="preserve">«Копия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b/>
          <w:sz w:val="28"/>
          <w:szCs w:val="28"/>
        </w:rPr>
        <w:t>верна»</w:t>
      </w:r>
    </w:p>
    <w:p w:rsidR="00B63F7E" w:rsidRDefault="00B63F7E" w:rsidP="003446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F7E" w:rsidRDefault="00344650" w:rsidP="00344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46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98A"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удостоверить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документы,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допускается два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вида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отметки –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печать и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рукописный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вариант. Для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первого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случая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специально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сделать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штамп с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оттиском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«Копия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верна» или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«Верно». </w:t>
      </w:r>
    </w:p>
    <w:p w:rsidR="00D26AE8" w:rsidRDefault="00B63F7E" w:rsidP="00D26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F7E"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сделать два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вида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штампа: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«Копия» и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«Верно».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Первый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укажет на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дублирование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документа,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второй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укажет на его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заверение. </w:t>
      </w:r>
    </w:p>
    <w:p w:rsidR="00D26AE8" w:rsidRPr="00D26AE8" w:rsidRDefault="00B63F7E" w:rsidP="00D26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рисунке 4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представлен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образец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«Копия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верна» на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трудовой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>книжки.</w:t>
      </w:r>
    </w:p>
    <w:p w:rsidR="00B63F7E" w:rsidRDefault="00D26AE8" w:rsidP="00D26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426">
        <w:rPr>
          <w:rFonts w:ascii="Times New Roman" w:eastAsia="Times New Roman" w:hAnsi="Times New Roman" w:cs="Times New Roman"/>
          <w:noProof/>
          <w:color w:val="339CD3"/>
          <w:sz w:val="26"/>
          <w:szCs w:val="26"/>
          <w:lang w:eastAsia="ru-RU"/>
        </w:rPr>
        <w:drawing>
          <wp:inline distT="0" distB="0" distL="0" distR="0" wp14:anchorId="14FE808C" wp14:editId="02962DBD">
            <wp:extent cx="5440898" cy="4667250"/>
            <wp:effectExtent l="0" t="0" r="7620" b="0"/>
            <wp:docPr id="16" name="Рисунок 16" descr="/fls/99510/obrazets-kak-pravilno-zaveryat-dokumenty-kopiya-verna-2021-dlya-trudovoy-knizhki-2021-07-007-1-2021-0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fls/99510/obrazets-kak-pravilno-zaveryat-dokumenty-kopiya-verna-2021-dlya-trudovoy-knizhki-2021-07-007-1-2021-0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82" cy="466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E8" w:rsidRDefault="00D26AE8" w:rsidP="00B63F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F7E" w:rsidRDefault="00D26AE8" w:rsidP="00D26AE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–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образец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«Копия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верна» на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трудовой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>книжки</w:t>
      </w:r>
    </w:p>
    <w:p w:rsidR="00A13541" w:rsidRDefault="00A13541" w:rsidP="00D26AE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26AE8" w:rsidRPr="00D26AE8" w:rsidRDefault="00A13541" w:rsidP="00A135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Принципы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заверения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копий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документов по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новым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правилам с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помощью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оттиска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>печати:</w:t>
      </w:r>
    </w:p>
    <w:p w:rsidR="00D26AE8" w:rsidRPr="00D26AE8" w:rsidRDefault="00D26AE8" w:rsidP="00D26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AE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штамп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проставляют в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конце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текста под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всеми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>подписями;</w:t>
      </w:r>
    </w:p>
    <w:p w:rsidR="00D26AE8" w:rsidRPr="00D26AE8" w:rsidRDefault="00D26AE8" w:rsidP="00D26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AE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ставят в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свободном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месте,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обычно в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нижнем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правом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>углу;</w:t>
      </w:r>
    </w:p>
    <w:p w:rsidR="00D26AE8" w:rsidRPr="00D26AE8" w:rsidRDefault="00D26AE8" w:rsidP="00D26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AE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запрещено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перекрывать им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>текст;</w:t>
      </w:r>
    </w:p>
    <w:p w:rsidR="00D26AE8" w:rsidRDefault="00D26AE8" w:rsidP="00D26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AE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применять его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допустимо при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согласовании с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органами,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принимающими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>акты.</w:t>
      </w:r>
    </w:p>
    <w:p w:rsidR="00D26AE8" w:rsidRPr="00D26AE8" w:rsidRDefault="00D26AE8" w:rsidP="00D26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6AAF" w:rsidRDefault="00344650" w:rsidP="00344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4650">
        <w:rPr>
          <w:rFonts w:ascii="Times New Roman" w:hAnsi="Times New Roman" w:cs="Times New Roman"/>
          <w:b/>
          <w:sz w:val="28"/>
          <w:szCs w:val="28"/>
        </w:rPr>
        <w:t xml:space="preserve">3.2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b/>
          <w:sz w:val="28"/>
          <w:szCs w:val="28"/>
        </w:rPr>
        <w:t xml:space="preserve">заверения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b/>
          <w:sz w:val="28"/>
          <w:szCs w:val="28"/>
        </w:rPr>
        <w:t xml:space="preserve">ксерокопии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приказа от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b/>
          <w:sz w:val="28"/>
          <w:szCs w:val="28"/>
        </w:rPr>
        <w:t xml:space="preserve">руки </w:t>
      </w:r>
    </w:p>
    <w:p w:rsidR="00756AAF" w:rsidRDefault="00756AAF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6AE8" w:rsidRDefault="00D26AE8" w:rsidP="00D26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AE8">
        <w:rPr>
          <w:rFonts w:ascii="Times New Roman" w:hAnsi="Times New Roman" w:cs="Times New Roman"/>
          <w:sz w:val="28"/>
          <w:szCs w:val="28"/>
        </w:rPr>
        <w:t xml:space="preserve">Законодательство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запрещает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делать от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руки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надписи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«Верно» на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ксерокопированных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материалах.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Этот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метод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используют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часто.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Штампы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чаще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применяют на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крупных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предприятиях,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ежедневно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заверяют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большое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документов. При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помощи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штампа это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делать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>удобнее.</w:t>
      </w:r>
    </w:p>
    <w:p w:rsidR="00007D2D" w:rsidRPr="00007D2D" w:rsidRDefault="00A13541" w:rsidP="00007D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Цифровой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заверять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зависимости от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адресата и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законодательства.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Существуют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разные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виды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электронной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подписи,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предусмотренные Федеральным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законом от 6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апреля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2011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года N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63-ФЗ « </w:t>
      </w:r>
      <w:r w:rsidR="00007D2D" w:rsidRPr="00007D2D">
        <w:rPr>
          <w:rFonts w:ascii="Times New Roman" w:hAnsi="Times New Roman" w:cs="Times New Roman"/>
          <w:bCs/>
          <w:sz w:val="28"/>
          <w:szCs w:val="28"/>
        </w:rPr>
        <w:t>Об</w:t>
      </w:r>
      <w:r w:rsidR="00007D2D" w:rsidRPr="00007D2D">
        <w:rPr>
          <w:rFonts w:ascii="Times New Roman" w:hAnsi="Times New Roman" w:cs="Times New Roman"/>
          <w:sz w:val="28"/>
          <w:szCs w:val="28"/>
        </w:rPr>
        <w:t> </w:t>
      </w:r>
      <w:r w:rsidR="00007D2D" w:rsidRPr="00007D2D">
        <w:rPr>
          <w:rFonts w:ascii="Times New Roman" w:hAnsi="Times New Roman" w:cs="Times New Roman"/>
          <w:bCs/>
          <w:sz w:val="28"/>
          <w:szCs w:val="28"/>
        </w:rPr>
        <w:t>электронной</w:t>
      </w:r>
      <w:r w:rsidR="00007D2D" w:rsidRPr="00007D2D">
        <w:rPr>
          <w:rFonts w:ascii="Times New Roman" w:hAnsi="Times New Roman" w:cs="Times New Roman"/>
          <w:sz w:val="28"/>
          <w:szCs w:val="28"/>
        </w:rPr>
        <w:t> </w:t>
      </w:r>
      <w:r w:rsidR="00007D2D" w:rsidRPr="00007D2D">
        <w:rPr>
          <w:rFonts w:ascii="Times New Roman" w:hAnsi="Times New Roman" w:cs="Times New Roman"/>
          <w:bCs/>
          <w:sz w:val="28"/>
          <w:szCs w:val="28"/>
        </w:rPr>
        <w:t>подписи</w:t>
      </w:r>
      <w:r w:rsidR="002B764A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простые,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усиленные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неквалифицированные,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усиленные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квалифицированные,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необходимы в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разных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ситуациях. Их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изготавливают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специализированные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компании.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Обычно в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печать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«Копия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верна» для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цифровых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включают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других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>элементов:</w:t>
      </w:r>
    </w:p>
    <w:p w:rsidR="00007D2D" w:rsidRPr="00007D2D" w:rsidRDefault="00007D2D" w:rsidP="00007D2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слова о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подписании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цифровой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>подписью;</w:t>
      </w:r>
    </w:p>
    <w:p w:rsidR="00007D2D" w:rsidRPr="00007D2D" w:rsidRDefault="00007D2D" w:rsidP="00007D2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номер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сертификата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ключа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>подписи;</w:t>
      </w:r>
    </w:p>
    <w:p w:rsidR="00007D2D" w:rsidRPr="00007D2D" w:rsidRDefault="00007D2D" w:rsidP="00007D2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фамилию, имя 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отчество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собственника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>сертификата;</w:t>
      </w:r>
    </w:p>
    <w:p w:rsidR="00007D2D" w:rsidRPr="00007D2D" w:rsidRDefault="00007D2D" w:rsidP="00007D2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период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годности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>сертификата.</w:t>
      </w:r>
    </w:p>
    <w:p w:rsidR="00007D2D" w:rsidRPr="00D26AE8" w:rsidRDefault="00007D2D" w:rsidP="00007D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7D2D">
        <w:rPr>
          <w:rFonts w:ascii="Times New Roman" w:hAnsi="Times New Roman" w:cs="Times New Roman"/>
          <w:sz w:val="28"/>
          <w:szCs w:val="28"/>
        </w:rPr>
        <w:t xml:space="preserve">Иногда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штамп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добавляют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эмблему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>компании.</w:t>
      </w:r>
    </w:p>
    <w:p w:rsidR="00756AAF" w:rsidRDefault="00D26AE8" w:rsidP="00D26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рисунке 5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представлен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заверения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ксерокопии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приказа от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>руки.</w:t>
      </w:r>
    </w:p>
    <w:p w:rsidR="00D26AE8" w:rsidRDefault="00007D2D" w:rsidP="00007D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426">
        <w:rPr>
          <w:rFonts w:ascii="Times New Roman" w:eastAsia="Times New Roman" w:hAnsi="Times New Roman" w:cs="Times New Roman"/>
          <w:noProof/>
          <w:color w:val="339CD3"/>
          <w:sz w:val="26"/>
          <w:szCs w:val="26"/>
          <w:lang w:eastAsia="ru-RU"/>
        </w:rPr>
        <w:drawing>
          <wp:inline distT="0" distB="0" distL="0" distR="0" wp14:anchorId="0A132D83" wp14:editId="1CC5A48D">
            <wp:extent cx="5273346" cy="6105525"/>
            <wp:effectExtent l="0" t="0" r="3810" b="0"/>
            <wp:docPr id="4" name="Рисунок 4" descr="/fls/99510/obrazets-kopiya-verna-ot-ruki2-2021-07-007-1-2021-0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fls/99510/obrazets-kopiya-verna-ot-ruki2-2021-07-007-1-2021-07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11" cy="61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AF" w:rsidRDefault="00756AAF" w:rsidP="00007D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6AE8" w:rsidRPr="00D26AE8" w:rsidRDefault="00D26AE8" w:rsidP="00007D2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–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заверения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ксерокопии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приказа от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>руки.</w:t>
      </w:r>
    </w:p>
    <w:p w:rsidR="00756AAF" w:rsidRDefault="00756AAF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6AAF" w:rsidRDefault="00756AAF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7D2D" w:rsidRDefault="00007D2D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7D2D" w:rsidRDefault="00007D2D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7D2D" w:rsidRDefault="00007D2D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7D2D" w:rsidRDefault="00007D2D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7D2D" w:rsidRDefault="00007D2D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7D2D" w:rsidRDefault="00007D2D" w:rsidP="0075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7D2D" w:rsidRDefault="007604A7" w:rsidP="007604A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4A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13541" w:rsidRDefault="00A13541" w:rsidP="007604A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097" w:rsidRPr="005B0097" w:rsidRDefault="005B0097" w:rsidP="005B00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097">
        <w:rPr>
          <w:rFonts w:ascii="Times New Roman" w:hAnsi="Times New Roman" w:cs="Times New Roman"/>
          <w:sz w:val="28"/>
          <w:szCs w:val="28"/>
        </w:rPr>
        <w:t xml:space="preserve">Делопроизводством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называется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отрасль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человека по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оформлению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официальных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их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движения,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учета и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>хранения.</w:t>
      </w:r>
    </w:p>
    <w:p w:rsidR="007604A7" w:rsidRPr="005B0097" w:rsidRDefault="005B0097" w:rsidP="005B00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097">
        <w:rPr>
          <w:rFonts w:ascii="Times New Roman" w:hAnsi="Times New Roman" w:cs="Times New Roman"/>
          <w:sz w:val="28"/>
          <w:szCs w:val="28"/>
        </w:rPr>
        <w:t xml:space="preserve">Часть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делопроизводства,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связанная с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созданием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называется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документированием.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Вопросы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движения 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учета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определяются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понятием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«документооборот». В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виду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того, что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управленческая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с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применением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различного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рода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делопроизводство в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настоящее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называют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«документационным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обеспечением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>управления».</w:t>
      </w:r>
    </w:p>
    <w:p w:rsidR="00DC4F6E" w:rsidRPr="00DC4F6E" w:rsidRDefault="00DC4F6E" w:rsidP="00DC4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F6E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результатам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сделать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DC4F6E" w:rsidRPr="00DC4F6E" w:rsidRDefault="00DC4F6E" w:rsidP="00DC4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F6E">
        <w:rPr>
          <w:rFonts w:ascii="Times New Roman" w:hAnsi="Times New Roman" w:cs="Times New Roman"/>
          <w:sz w:val="28"/>
          <w:szCs w:val="28"/>
        </w:rPr>
        <w:t xml:space="preserve">Заверенной,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копия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считаться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того, как на ней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проставят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необходимые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реквизиты,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придадут ей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силу. Но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единых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требований к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реквизитам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нет. На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практике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правила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оформления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копий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различные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ведомства и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закрепляют в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своих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положениях или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инструкциях по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>делопроизводству.</w:t>
      </w:r>
    </w:p>
    <w:p w:rsidR="00DC4F6E" w:rsidRPr="00DC4F6E" w:rsidRDefault="00DC4F6E" w:rsidP="00DC4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F6E">
        <w:rPr>
          <w:rFonts w:ascii="Times New Roman" w:hAnsi="Times New Roman" w:cs="Times New Roman"/>
          <w:sz w:val="28"/>
          <w:szCs w:val="28"/>
        </w:rPr>
        <w:t xml:space="preserve">Эти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правила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сводятся к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>следующему:</w:t>
      </w:r>
    </w:p>
    <w:p w:rsidR="00DC4F6E" w:rsidRPr="00DC4F6E" w:rsidRDefault="00E60759" w:rsidP="00DC4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проставить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заверительную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надпись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вида: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«Копия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верна» или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«верно»,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должности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заверившего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документ, его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личную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подпись с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расшифровкой и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дату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заверения, а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печать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организации.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Ниже –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дата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заверения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>копии.</w:t>
      </w:r>
    </w:p>
    <w:p w:rsidR="00DC4F6E" w:rsidRPr="00DC4F6E" w:rsidRDefault="00E60759" w:rsidP="00DC4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документ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страниц, их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 w:cs="Times New Roman"/>
          <w:sz w:val="28"/>
          <w:szCs w:val="28"/>
        </w:rPr>
        <w:t xml:space="preserve">нумеруют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(нумерация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должна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 w:cs="Times New Roman"/>
          <w:sz w:val="28"/>
          <w:szCs w:val="28"/>
        </w:rPr>
        <w:t xml:space="preserve">сквозная),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прошивают 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скрепляют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печатью на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прошивке и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подписью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 w:cs="Times New Roman"/>
          <w:sz w:val="28"/>
          <w:szCs w:val="28"/>
        </w:rPr>
        <w:t xml:space="preserve">заверившего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документ. В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случае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заверять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 w:cs="Times New Roman"/>
          <w:sz w:val="28"/>
          <w:szCs w:val="28"/>
        </w:rPr>
        <w:t xml:space="preserve">лист не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надо, а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 xml:space="preserve">достаточно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 w:cs="Times New Roman"/>
          <w:sz w:val="28"/>
          <w:szCs w:val="28"/>
        </w:rPr>
        <w:t xml:space="preserve">проставить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необходимые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 w:cs="Times New Roman"/>
          <w:sz w:val="28"/>
          <w:szCs w:val="28"/>
        </w:rPr>
        <w:t xml:space="preserve">реквизиты на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обороте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последней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страницы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>документа.</w:t>
      </w:r>
    </w:p>
    <w:p w:rsidR="00DC4F6E" w:rsidRDefault="00DC4F6E" w:rsidP="00DC4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F6E">
        <w:rPr>
          <w:rFonts w:ascii="Times New Roman" w:hAnsi="Times New Roman" w:cs="Times New Roman"/>
          <w:sz w:val="28"/>
          <w:szCs w:val="28"/>
        </w:rPr>
        <w:t xml:space="preserve">Порядок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изготовления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 w:cs="Times New Roman"/>
          <w:sz w:val="28"/>
          <w:szCs w:val="28"/>
        </w:rPr>
        <w:t xml:space="preserve">копий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документов в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или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 w:cs="Times New Roman"/>
          <w:sz w:val="28"/>
          <w:szCs w:val="28"/>
        </w:rPr>
        <w:t xml:space="preserve">предприятии,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 w:cs="Times New Roman"/>
          <w:sz w:val="28"/>
          <w:szCs w:val="28"/>
        </w:rPr>
        <w:t xml:space="preserve">закрепить в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разделе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«Правила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документооборота и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 w:cs="Times New Roman"/>
          <w:sz w:val="28"/>
          <w:szCs w:val="28"/>
        </w:rPr>
        <w:t xml:space="preserve">технология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обработки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информации»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организации.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Если же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изготовить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копию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по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 w:cs="Times New Roman"/>
          <w:sz w:val="28"/>
          <w:szCs w:val="28"/>
        </w:rPr>
        <w:t xml:space="preserve">какой-либо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причине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невозможно,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заверить у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 w:cs="Times New Roman"/>
          <w:sz w:val="28"/>
          <w:szCs w:val="28"/>
        </w:rPr>
        <w:t>нотариуса.</w:t>
      </w:r>
    </w:p>
    <w:p w:rsidR="005B0097" w:rsidRDefault="005B0097" w:rsidP="005B00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097">
        <w:rPr>
          <w:rFonts w:ascii="Times New Roman" w:hAnsi="Times New Roman" w:cs="Times New Roman"/>
          <w:sz w:val="28"/>
          <w:szCs w:val="28"/>
        </w:rPr>
        <w:t xml:space="preserve">Выработка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единых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правил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оформления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актов,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нацеленных на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современных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информационных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технологий,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позволит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повысить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эффективность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работы с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этими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документами на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стадиях их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создания и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>применения.</w:t>
      </w:r>
    </w:p>
    <w:p w:rsidR="005B0097" w:rsidRPr="005B0097" w:rsidRDefault="005B0097" w:rsidP="005B00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ходе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курсовой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работы был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сделан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следующий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вывод, что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юридическая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сила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документа – это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свойство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вызывать в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процессе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своего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применения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правовые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последствия, что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обеспечивается его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правильным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составлением и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>оформлением.</w:t>
      </w:r>
    </w:p>
    <w:p w:rsidR="005B0097" w:rsidRPr="005B0097" w:rsidRDefault="005B0097" w:rsidP="005B00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0097" w:rsidRPr="00DC4F6E" w:rsidRDefault="005B0097" w:rsidP="00DC4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4F6E" w:rsidRPr="007604A7" w:rsidRDefault="00DC4F6E" w:rsidP="00760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4A7" w:rsidRDefault="007604A7" w:rsidP="00760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4A7" w:rsidRDefault="007604A7" w:rsidP="00760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4A7" w:rsidRDefault="007604A7" w:rsidP="00760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4A7" w:rsidRDefault="007604A7" w:rsidP="00760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4A7" w:rsidRDefault="007604A7" w:rsidP="00760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4A7" w:rsidRDefault="007604A7" w:rsidP="00760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4A7" w:rsidRDefault="007604A7" w:rsidP="00760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4A7" w:rsidRDefault="007604A7" w:rsidP="00760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2AFD" w:rsidRDefault="00082AFD" w:rsidP="00082A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0097" w:rsidRDefault="005B0097" w:rsidP="00082AF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097" w:rsidRDefault="005B0097" w:rsidP="00082AF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097" w:rsidRDefault="005B0097" w:rsidP="00082AF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097" w:rsidRDefault="005B0097" w:rsidP="00E607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0097" w:rsidRDefault="005B0097" w:rsidP="00082AF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AFD" w:rsidRDefault="00082AFD" w:rsidP="00082AF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ИСПОЛЬЗУЕМЫХ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b/>
          <w:sz w:val="28"/>
          <w:szCs w:val="28"/>
        </w:rPr>
        <w:t>ИСТОЧНИКОВ</w:t>
      </w:r>
    </w:p>
    <w:p w:rsidR="00082AFD" w:rsidRPr="00082AFD" w:rsidRDefault="00082AFD" w:rsidP="00082AF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AFD" w:rsidRDefault="00082AFD" w:rsidP="00082A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ГОСТ Р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7.0.97-2016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Национальный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стандарт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Федерации.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Система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стандартов по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информации,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 w:cs="Times New Roman"/>
          <w:sz w:val="28"/>
          <w:szCs w:val="28"/>
        </w:rPr>
        <w:t xml:space="preserve">библиотечному и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</w:rPr>
        <w:t xml:space="preserve">издательскому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делу.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Организационо-распорядительная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документация.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Требования к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оформлению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>документов.</w:t>
      </w:r>
    </w:p>
    <w:p w:rsidR="00082AFD" w:rsidRDefault="00082AFD" w:rsidP="00082A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Федеральный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закон от 6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апреля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2011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года N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63-ФЗ « </w:t>
      </w:r>
      <w:r w:rsidRPr="00082AFD">
        <w:rPr>
          <w:rFonts w:ascii="Times New Roman" w:hAnsi="Times New Roman" w:cs="Times New Roman"/>
          <w:bCs/>
          <w:sz w:val="28"/>
          <w:szCs w:val="28"/>
        </w:rPr>
        <w:t>Об</w:t>
      </w:r>
      <w:r w:rsidRPr="00082AFD">
        <w:rPr>
          <w:rFonts w:ascii="Times New Roman" w:hAnsi="Times New Roman" w:cs="Times New Roman"/>
          <w:sz w:val="28"/>
          <w:szCs w:val="28"/>
        </w:rPr>
        <w:t> </w:t>
      </w:r>
      <w:r w:rsidRPr="00082AFD">
        <w:rPr>
          <w:rFonts w:ascii="Times New Roman" w:hAnsi="Times New Roman" w:cs="Times New Roman"/>
          <w:bCs/>
          <w:sz w:val="28"/>
          <w:szCs w:val="28"/>
        </w:rPr>
        <w:t>электронной</w:t>
      </w:r>
      <w:r w:rsidRPr="00082AFD">
        <w:rPr>
          <w:rFonts w:ascii="Times New Roman" w:hAnsi="Times New Roman" w:cs="Times New Roman"/>
          <w:sz w:val="28"/>
          <w:szCs w:val="28"/>
        </w:rPr>
        <w:t> </w:t>
      </w:r>
      <w:r w:rsidRPr="00082AFD">
        <w:rPr>
          <w:rFonts w:ascii="Times New Roman" w:hAnsi="Times New Roman" w:cs="Times New Roman"/>
          <w:bCs/>
          <w:sz w:val="28"/>
          <w:szCs w:val="28"/>
        </w:rPr>
        <w:t>подписи</w:t>
      </w:r>
      <w:r w:rsidRPr="00082AFD">
        <w:rPr>
          <w:rFonts w:ascii="Times New Roman" w:hAnsi="Times New Roman" w:cs="Times New Roman"/>
          <w:sz w:val="28"/>
          <w:szCs w:val="28"/>
        </w:rPr>
        <w:t>».</w:t>
      </w:r>
    </w:p>
    <w:p w:rsidR="00082AFD" w:rsidRDefault="00082AFD" w:rsidP="00082A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</w:rPr>
        <w:t xml:space="preserve">Абрамова Н.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Юридическое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делопроизводство: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 w:cs="Times New Roman"/>
          <w:sz w:val="28"/>
          <w:szCs w:val="28"/>
        </w:rPr>
        <w:t xml:space="preserve">Учебное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 w:cs="Times New Roman"/>
          <w:sz w:val="28"/>
          <w:szCs w:val="28"/>
        </w:rPr>
        <w:t xml:space="preserve">пособие для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бакалавров / Н.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Абрамова. - М.: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 w:cs="Times New Roman"/>
          <w:sz w:val="28"/>
          <w:szCs w:val="28"/>
        </w:rPr>
        <w:t xml:space="preserve">Проспект,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2019. - 224 c. </w:t>
      </w:r>
    </w:p>
    <w:p w:rsidR="00082AFD" w:rsidRPr="00082AFD" w:rsidRDefault="00082AFD" w:rsidP="00082A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Басаков,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М.И.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Документационное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управления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(делопроизводство):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учебник /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М.И.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Басаков. -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Рн/Д: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Феникс,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2019. - 83 c. </w:t>
      </w:r>
    </w:p>
    <w:p w:rsidR="00082AFD" w:rsidRDefault="00082AFD" w:rsidP="00082A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AFD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Быкова,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Т.А.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Делопроизводство: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Учебник /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Т.А.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Быкова,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Л.В.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Санкина,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Л.М.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Вялова. - М.: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Инфра-М,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2018. - 83 c. </w:t>
      </w:r>
    </w:p>
    <w:p w:rsidR="00082AFD" w:rsidRDefault="00DC4F6E" w:rsidP="00082A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Зайцева, Е. В.,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Гончарова Н. В.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Делопроизводство и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документооборот в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системе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управления :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учеб.-метод.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пособие /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М-во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и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науки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Рос.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 w:cs="Times New Roman"/>
          <w:sz w:val="28"/>
          <w:szCs w:val="28"/>
        </w:rPr>
        <w:t xml:space="preserve">Урал.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федер.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ун-т. -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Екатеринбург :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Изд-во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 w:cs="Times New Roman"/>
          <w:sz w:val="28"/>
          <w:szCs w:val="28"/>
        </w:rPr>
        <w:t xml:space="preserve">Урал.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ун-та,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 w:cs="Times New Roman"/>
          <w:sz w:val="28"/>
          <w:szCs w:val="28"/>
        </w:rPr>
        <w:t xml:space="preserve">2017.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 w:cs="Times New Roman"/>
          <w:sz w:val="28"/>
          <w:szCs w:val="28"/>
        </w:rPr>
        <w:t xml:space="preserve">-178 с. </w:t>
      </w:r>
    </w:p>
    <w:p w:rsidR="00082AFD" w:rsidRPr="00082AFD" w:rsidRDefault="00DC4F6E" w:rsidP="00082A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Кудлаев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А.А.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Документационное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управления.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Учебно-методическое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пособие. М.,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МИИГАиК,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2007, 60 с. </w:t>
      </w:r>
    </w:p>
    <w:p w:rsidR="00082AFD" w:rsidRPr="00082AFD" w:rsidRDefault="00DC4F6E" w:rsidP="00082A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 w:cs="Times New Roman"/>
          <w:sz w:val="28"/>
          <w:szCs w:val="28"/>
        </w:rPr>
        <w:t xml:space="preserve">Кузнецов,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 w:cs="Times New Roman"/>
          <w:sz w:val="28"/>
          <w:szCs w:val="28"/>
        </w:rPr>
        <w:t xml:space="preserve">И.Н.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 w:cs="Times New Roman"/>
          <w:sz w:val="28"/>
          <w:szCs w:val="28"/>
        </w:rPr>
        <w:t xml:space="preserve">Документационное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 w:cs="Times New Roman"/>
          <w:sz w:val="28"/>
          <w:szCs w:val="28"/>
        </w:rPr>
        <w:t xml:space="preserve">управления.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 w:cs="Times New Roman"/>
          <w:sz w:val="28"/>
          <w:szCs w:val="28"/>
        </w:rPr>
        <w:t xml:space="preserve">Документооборот 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 w:cs="Times New Roman"/>
          <w:sz w:val="28"/>
          <w:szCs w:val="28"/>
        </w:rPr>
        <w:t xml:space="preserve">делопроизводство: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Учебник 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практикум /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И.Н.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Кузнецов. -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 w:cs="Times New Roman"/>
          <w:sz w:val="28"/>
          <w:szCs w:val="28"/>
        </w:rPr>
        <w:t xml:space="preserve">Люберцы: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 w:cs="Times New Roman"/>
          <w:sz w:val="28"/>
          <w:szCs w:val="28"/>
        </w:rPr>
        <w:t xml:space="preserve">Юрайт,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 w:cs="Times New Roman"/>
          <w:sz w:val="28"/>
          <w:szCs w:val="28"/>
        </w:rPr>
        <w:t xml:space="preserve">2016. - 477 c. </w:t>
      </w:r>
    </w:p>
    <w:p w:rsidR="00082AFD" w:rsidRPr="007604A7" w:rsidRDefault="00082AFD" w:rsidP="00082A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082AFD" w:rsidRPr="007604A7" w:rsidSect="00C026B4">
      <w:footerReference w:type="default" r:id="rId14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81A" w:rsidRDefault="0054381A" w:rsidP="00C026B4">
      <w:pPr>
        <w:spacing w:after="0" w:line="240" w:lineRule="auto"/>
      </w:pPr>
      <w:r>
        <w:separator/>
      </w:r>
    </w:p>
  </w:endnote>
  <w:endnote w:type="continuationSeparator" w:id="0">
    <w:p w:rsidR="0054381A" w:rsidRDefault="0054381A" w:rsidP="00C0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subsetted="1" w:fontKey="{8C1A0149-BCB1-49CD-AE82-19A0637B69F7}"/>
  </w:font>
  <w:font w:name="Times New Romann">
    <w:charset w:val="00"/>
    <w:family w:val="auto"/>
    <w:pitch w:val="default"/>
    <w:embedRegular r:id="rId2" w:fontKey="{0F54F357-CBF3-4A6D-BB06-E5B12F2A1E5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95378"/>
      <w:docPartObj>
        <w:docPartGallery w:val="Page Numbers (Bottom of Page)"/>
        <w:docPartUnique/>
      </w:docPartObj>
    </w:sdtPr>
    <w:sdtEndPr/>
    <w:sdtContent>
      <w:p w:rsidR="001B1813" w:rsidRDefault="001B181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941">
          <w:rPr>
            <w:noProof/>
          </w:rPr>
          <w:t>3</w:t>
        </w:r>
        <w:r>
          <w:fldChar w:fldCharType="end"/>
        </w:r>
      </w:p>
    </w:sdtContent>
  </w:sdt>
  <w:p w:rsidR="001B1813" w:rsidRDefault="001B181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81A" w:rsidRDefault="0054381A" w:rsidP="00C026B4">
      <w:pPr>
        <w:spacing w:after="0" w:line="240" w:lineRule="auto"/>
      </w:pPr>
      <w:r>
        <w:separator/>
      </w:r>
    </w:p>
  </w:footnote>
  <w:footnote w:type="continuationSeparator" w:id="0">
    <w:p w:rsidR="0054381A" w:rsidRDefault="0054381A" w:rsidP="00C02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446BF"/>
    <w:multiLevelType w:val="hybridMultilevel"/>
    <w:tmpl w:val="85A69D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A661F"/>
    <w:multiLevelType w:val="hybridMultilevel"/>
    <w:tmpl w:val="09402A12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87E5B"/>
    <w:multiLevelType w:val="hybridMultilevel"/>
    <w:tmpl w:val="6DD63D2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30A3A"/>
    <w:multiLevelType w:val="hybridMultilevel"/>
    <w:tmpl w:val="06BC9626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84770"/>
    <w:multiLevelType w:val="multilevel"/>
    <w:tmpl w:val="C8A2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E0BE8"/>
    <w:multiLevelType w:val="hybridMultilevel"/>
    <w:tmpl w:val="C6AADFE6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21745"/>
    <w:multiLevelType w:val="hybridMultilevel"/>
    <w:tmpl w:val="4B5A4CE0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1B57E1"/>
    <w:multiLevelType w:val="multilevel"/>
    <w:tmpl w:val="1D1C137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9512F9"/>
    <w:multiLevelType w:val="hybridMultilevel"/>
    <w:tmpl w:val="2B024D5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503C7"/>
    <w:multiLevelType w:val="hybridMultilevel"/>
    <w:tmpl w:val="4CCC84C8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60C7F"/>
    <w:multiLevelType w:val="multilevel"/>
    <w:tmpl w:val="3716B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9"/>
  </w:num>
  <w:num w:numId="9">
    <w:abstractNumId w:val="7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hideSpellingErrors/>
  <w:hideGrammaticalError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6C0"/>
    <w:rsid w:val="00007D2D"/>
    <w:rsid w:val="000534AE"/>
    <w:rsid w:val="00072B0B"/>
    <w:rsid w:val="00082AFD"/>
    <w:rsid w:val="000E36C0"/>
    <w:rsid w:val="00106248"/>
    <w:rsid w:val="00153D60"/>
    <w:rsid w:val="0016184D"/>
    <w:rsid w:val="001A3183"/>
    <w:rsid w:val="001B1813"/>
    <w:rsid w:val="001D083E"/>
    <w:rsid w:val="001D7E6B"/>
    <w:rsid w:val="001E5017"/>
    <w:rsid w:val="001F06C3"/>
    <w:rsid w:val="002A7CB5"/>
    <w:rsid w:val="002B764A"/>
    <w:rsid w:val="00344650"/>
    <w:rsid w:val="003828F1"/>
    <w:rsid w:val="00453F0D"/>
    <w:rsid w:val="00460E08"/>
    <w:rsid w:val="0054381A"/>
    <w:rsid w:val="00576911"/>
    <w:rsid w:val="00593A57"/>
    <w:rsid w:val="00596D67"/>
    <w:rsid w:val="005A74C6"/>
    <w:rsid w:val="005B0097"/>
    <w:rsid w:val="005F3307"/>
    <w:rsid w:val="006227ED"/>
    <w:rsid w:val="0065561E"/>
    <w:rsid w:val="00667B43"/>
    <w:rsid w:val="00696063"/>
    <w:rsid w:val="006D1C2B"/>
    <w:rsid w:val="0072791F"/>
    <w:rsid w:val="00756AAF"/>
    <w:rsid w:val="007604A7"/>
    <w:rsid w:val="00765ED4"/>
    <w:rsid w:val="00766431"/>
    <w:rsid w:val="007A1DDC"/>
    <w:rsid w:val="007C12D2"/>
    <w:rsid w:val="007E06C7"/>
    <w:rsid w:val="007E61E2"/>
    <w:rsid w:val="007F33BD"/>
    <w:rsid w:val="008001A1"/>
    <w:rsid w:val="008048C2"/>
    <w:rsid w:val="008946BA"/>
    <w:rsid w:val="008A5C55"/>
    <w:rsid w:val="008E198A"/>
    <w:rsid w:val="009570AC"/>
    <w:rsid w:val="00980AD4"/>
    <w:rsid w:val="0099030F"/>
    <w:rsid w:val="009C7AC1"/>
    <w:rsid w:val="00A13541"/>
    <w:rsid w:val="00A30B15"/>
    <w:rsid w:val="00AD35A9"/>
    <w:rsid w:val="00B52A3B"/>
    <w:rsid w:val="00B63F7E"/>
    <w:rsid w:val="00BB3514"/>
    <w:rsid w:val="00BE6532"/>
    <w:rsid w:val="00C026B4"/>
    <w:rsid w:val="00C173DB"/>
    <w:rsid w:val="00C234B5"/>
    <w:rsid w:val="00C31938"/>
    <w:rsid w:val="00C32CDF"/>
    <w:rsid w:val="00C70941"/>
    <w:rsid w:val="00C8178E"/>
    <w:rsid w:val="00CB2FE4"/>
    <w:rsid w:val="00CE17CF"/>
    <w:rsid w:val="00CE356C"/>
    <w:rsid w:val="00CF5F59"/>
    <w:rsid w:val="00D234DC"/>
    <w:rsid w:val="00D26AE8"/>
    <w:rsid w:val="00D46293"/>
    <w:rsid w:val="00DA79FA"/>
    <w:rsid w:val="00DC4F6E"/>
    <w:rsid w:val="00E3000E"/>
    <w:rsid w:val="00E3617C"/>
    <w:rsid w:val="00E55B1E"/>
    <w:rsid w:val="00E60759"/>
    <w:rsid w:val="00EB6266"/>
    <w:rsid w:val="00F12770"/>
    <w:rsid w:val="00F44674"/>
    <w:rsid w:val="00F56B0B"/>
    <w:rsid w:val="00F9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BDDB2"/>
  <w15:chartTrackingRefBased/>
  <w15:docId w15:val="{962A3301-69A4-4041-A236-434729BE3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2">
    <w:name w:val="FR2"/>
    <w:rsid w:val="00CE356C"/>
    <w:pPr>
      <w:widowControl w:val="0"/>
      <w:autoSpaceDE w:val="0"/>
      <w:autoSpaceDN w:val="0"/>
      <w:adjustRightInd w:val="0"/>
      <w:spacing w:before="420"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Normal (Web)"/>
    <w:aliases w:val="Обычный (Web)"/>
    <w:basedOn w:val="a"/>
    <w:link w:val="a4"/>
    <w:uiPriority w:val="99"/>
    <w:rsid w:val="00CE3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CE356C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Абзац списка Знак"/>
    <w:link w:val="a5"/>
    <w:uiPriority w:val="34"/>
    <w:locked/>
    <w:rsid w:val="00CE35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бычный (веб) Знак"/>
    <w:aliases w:val="Обычный (Web) Знак"/>
    <w:link w:val="a3"/>
    <w:uiPriority w:val="99"/>
    <w:locked/>
    <w:rsid w:val="00CE35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0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26B4"/>
  </w:style>
  <w:style w:type="paragraph" w:styleId="a9">
    <w:name w:val="footer"/>
    <w:basedOn w:val="a"/>
    <w:link w:val="aa"/>
    <w:uiPriority w:val="99"/>
    <w:unhideWhenUsed/>
    <w:rsid w:val="00C0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26B4"/>
  </w:style>
  <w:style w:type="character" w:styleId="ab">
    <w:name w:val="Hyperlink"/>
    <w:basedOn w:val="a0"/>
    <w:uiPriority w:val="99"/>
    <w:unhideWhenUsed/>
    <w:rsid w:val="00007D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1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pt.ru/fls/99510/obrazets-kopiya-verna-ot-ruki2-2021-07-007-1-2021-07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ppt.ru/fls/99510/obrazets-kak-pravilno-zaveryat-dokumenty-kopiya-verna-2021-dlya-trudovoy-knizhki-2021-07-007-1-2021-07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6949</Words>
  <Characters>39613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Юлия</Company>
  <LinksUpToDate>false</LinksUpToDate>
  <CharactersWithSpaces>46470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4</cp:revision>
  <dcterms:created xsi:type="dcterms:W3CDTF">2022-02-07T18:35:00Z</dcterms:created>
  <dcterms:modified xsi:type="dcterms:W3CDTF">2022-02-08T14:03:00Z</dcterms:modified>
</cp:coreProperties>
</file>