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C3" w:rsidRPr="00A46DC3" w:rsidRDefault="00A46DC3" w:rsidP="00A46DC3">
      <w:pPr>
        <w:pStyle w:val="a3"/>
        <w:keepNext/>
        <w:keepLines/>
        <w:shd w:val="clear" w:color="auto" w:fill="FFFFFF"/>
        <w:spacing w:before="0" w:beforeAutospacing="0" w:after="0" w:afterAutospacing="0" w:line="360" w:lineRule="auto"/>
        <w:contextualSpacing/>
        <w:jc w:val="righ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Махмудова П.Г.</w:t>
      </w:r>
    </w:p>
    <w:p w:rsidR="00A46DC3" w:rsidRDefault="00A46DC3" w:rsidP="00A46DC3">
      <w:pPr>
        <w:pStyle w:val="a3"/>
        <w:keepNext/>
        <w:keepLines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sz w:val="32"/>
          <w:szCs w:val="28"/>
        </w:rPr>
      </w:pPr>
    </w:p>
    <w:p w:rsidR="00567242" w:rsidRPr="00A46DC3" w:rsidRDefault="00D60B1A" w:rsidP="00A46DC3">
      <w:pPr>
        <w:pStyle w:val="a3"/>
        <w:keepNext/>
        <w:keepLines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sz w:val="32"/>
          <w:szCs w:val="28"/>
        </w:rPr>
      </w:pPr>
      <w:bookmarkStart w:id="0" w:name="_GoBack"/>
      <w:bookmarkEnd w:id="0"/>
      <w:r w:rsidRPr="00A46DC3">
        <w:rPr>
          <w:b/>
          <w:sz w:val="32"/>
          <w:szCs w:val="28"/>
        </w:rPr>
        <w:t xml:space="preserve">ФРАЗЕОГЛАГОЛЫ </w:t>
      </w:r>
      <w:r w:rsidR="00567242" w:rsidRPr="00A46DC3">
        <w:rPr>
          <w:b/>
          <w:sz w:val="32"/>
          <w:szCs w:val="28"/>
        </w:rPr>
        <w:t>В АНГЛИЙСКОМ И ЛАКСКОМ ЯЗЫКАХ</w:t>
      </w:r>
    </w:p>
    <w:p w:rsidR="00A46DC3" w:rsidRPr="00A46DC3" w:rsidRDefault="00A46DC3" w:rsidP="00A46DC3">
      <w:pPr>
        <w:pStyle w:val="a3"/>
        <w:keepNext/>
        <w:keepLines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sz w:val="32"/>
          <w:szCs w:val="28"/>
          <w:lang w:val="en-US"/>
        </w:rPr>
      </w:pPr>
      <w:r w:rsidRPr="00A46DC3">
        <w:rPr>
          <w:b/>
          <w:sz w:val="32"/>
          <w:szCs w:val="28"/>
          <w:lang w:val="en-US"/>
        </w:rPr>
        <w:t>PHRASEOGLAGOLS</w:t>
      </w:r>
      <w:r>
        <w:rPr>
          <w:b/>
          <w:sz w:val="32"/>
          <w:szCs w:val="28"/>
          <w:lang w:val="en-US"/>
        </w:rPr>
        <w:t xml:space="preserve"> </w:t>
      </w:r>
      <w:r w:rsidRPr="00A46DC3">
        <w:rPr>
          <w:b/>
          <w:sz w:val="32"/>
          <w:szCs w:val="28"/>
          <w:lang w:val="en-US"/>
        </w:rPr>
        <w:t>IN ENGLISH AND LAK LANGUAGES</w:t>
      </w:r>
    </w:p>
    <w:p w:rsidR="00A46DC3" w:rsidRPr="00A46DC3" w:rsidRDefault="00A46DC3" w:rsidP="00A46DC3">
      <w:pPr>
        <w:pStyle w:val="a3"/>
        <w:keepNext/>
        <w:keepLines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sz w:val="28"/>
          <w:szCs w:val="28"/>
          <w:lang w:val="en-US"/>
        </w:rPr>
      </w:pPr>
    </w:p>
    <w:p w:rsidR="00A46DC3" w:rsidRPr="005A4885" w:rsidRDefault="00A46DC3" w:rsidP="00A46DC3">
      <w:pPr>
        <w:keepNext/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83A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5A4885">
        <w:rPr>
          <w:rFonts w:ascii="Times New Roman" w:hAnsi="Times New Roman" w:cs="Times New Roman"/>
          <w:b/>
          <w:sz w:val="28"/>
          <w:szCs w:val="28"/>
        </w:rPr>
        <w:t>:</w:t>
      </w:r>
      <w:r w:rsidRPr="005A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статья</w:t>
      </w:r>
      <w:r w:rsidRPr="005A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посвящена</w:t>
      </w:r>
      <w:r w:rsidRPr="005A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 w:rsidRPr="005A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 w:rsidRPr="005A4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фразеоглаголов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A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английском</w:t>
      </w:r>
      <w:r w:rsidRPr="005A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4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лакском</w:t>
      </w:r>
      <w:proofErr w:type="spellEnd"/>
      <w:r w:rsidRPr="005A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языках</w:t>
      </w:r>
      <w:r w:rsidRPr="005A48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изучению</w:t>
      </w:r>
      <w:r w:rsidRPr="005A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Pr="005A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</w:t>
      </w:r>
      <w:r w:rsidRPr="005A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A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глагольных</w:t>
      </w:r>
      <w:r w:rsidRPr="005A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единиц.</w:t>
      </w:r>
    </w:p>
    <w:p w:rsidR="00A46DC3" w:rsidRPr="00DF2A16" w:rsidRDefault="00A46DC3" w:rsidP="00A46DC3">
      <w:pPr>
        <w:keepNext/>
        <w:keepLines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083A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DC08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33E6">
        <w:rPr>
          <w:rFonts w:ascii="Times New Roman" w:hAnsi="Times New Roman" w:cs="Times New Roman"/>
          <w:sz w:val="28"/>
          <w:szCs w:val="28"/>
          <w:lang w:val="en-US"/>
        </w:rPr>
        <w:t xml:space="preserve">This article is devoted to the consideration of the features of </w:t>
      </w:r>
      <w:proofErr w:type="spellStart"/>
      <w:r w:rsidRPr="004633E6">
        <w:rPr>
          <w:rFonts w:ascii="Times New Roman" w:hAnsi="Times New Roman" w:cs="Times New Roman"/>
          <w:sz w:val="28"/>
          <w:szCs w:val="28"/>
          <w:lang w:val="en-US"/>
        </w:rPr>
        <w:t>phraseoglagols</w:t>
      </w:r>
      <w:proofErr w:type="spellEnd"/>
      <w:r w:rsidRPr="004633E6">
        <w:rPr>
          <w:rFonts w:ascii="Times New Roman" w:hAnsi="Times New Roman" w:cs="Times New Roman"/>
          <w:sz w:val="28"/>
          <w:szCs w:val="28"/>
          <w:lang w:val="en-US"/>
        </w:rPr>
        <w:t xml:space="preserve"> in English and Lak, the study of the main ways of forming verbal units.</w:t>
      </w:r>
    </w:p>
    <w:p w:rsidR="00A46DC3" w:rsidRPr="004633E6" w:rsidRDefault="00A46DC3" w:rsidP="00A46DC3">
      <w:pPr>
        <w:keepNext/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83A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5A4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83A">
        <w:rPr>
          <w:rFonts w:ascii="Times New Roman" w:hAnsi="Times New Roman" w:cs="Times New Roman"/>
          <w:b/>
          <w:sz w:val="28"/>
          <w:szCs w:val="28"/>
        </w:rPr>
        <w:t>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словообразование,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фразеоглаголы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глаголы английского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языков, фразовые словосочетания.</w:t>
      </w:r>
    </w:p>
    <w:p w:rsidR="00A46DC3" w:rsidRDefault="00A46DC3" w:rsidP="00A46DC3">
      <w:pPr>
        <w:keepNext/>
        <w:keepLines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6E56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B343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86E56"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  <w:r w:rsidRPr="00B343D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B34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725C">
        <w:rPr>
          <w:rFonts w:ascii="Times New Roman" w:hAnsi="Times New Roman" w:cs="Times New Roman"/>
          <w:sz w:val="28"/>
          <w:szCs w:val="28"/>
          <w:lang w:val="en-US"/>
        </w:rPr>
        <w:t xml:space="preserve">word formation, </w:t>
      </w:r>
      <w:proofErr w:type="spellStart"/>
      <w:r w:rsidRPr="0046725C">
        <w:rPr>
          <w:rFonts w:ascii="Times New Roman" w:hAnsi="Times New Roman" w:cs="Times New Roman"/>
          <w:sz w:val="28"/>
          <w:szCs w:val="28"/>
          <w:lang w:val="en-US"/>
        </w:rPr>
        <w:t>phraseoglagols</w:t>
      </w:r>
      <w:proofErr w:type="spellEnd"/>
      <w:r w:rsidRPr="0046725C">
        <w:rPr>
          <w:rFonts w:ascii="Times New Roman" w:hAnsi="Times New Roman" w:cs="Times New Roman"/>
          <w:sz w:val="28"/>
          <w:szCs w:val="28"/>
          <w:lang w:val="en-US"/>
        </w:rPr>
        <w:t>, verbs of English and Lak languages, phrasal phrases.</w:t>
      </w:r>
    </w:p>
    <w:p w:rsidR="00A46DC3" w:rsidRPr="004633E6" w:rsidRDefault="00A46DC3" w:rsidP="00A46DC3">
      <w:pPr>
        <w:keepNext/>
        <w:keepLines/>
        <w:spacing w:after="0" w:line="360" w:lineRule="auto"/>
        <w:ind w:firstLine="90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7242" w:rsidRDefault="00A46DC3" w:rsidP="00A46DC3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7242">
        <w:rPr>
          <w:rFonts w:ascii="Times New Roman" w:hAnsi="Times New Roman" w:cs="Times New Roman"/>
          <w:sz w:val="28"/>
          <w:szCs w:val="28"/>
        </w:rPr>
        <w:t>Довольно часто под сложными глаголами понимают фразовые глаголы, которые употребляются только с предлогами. Согласно оксфордскому словарю, существует 7 типов фразовых глаголов в английском языке:</w:t>
      </w:r>
    </w:p>
    <w:p w:rsidR="00567242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непереходные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give in</w:t>
      </w:r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67242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переходные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find out = discover</w:t>
      </w:r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67242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монотранзитивные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look after = care for</w:t>
      </w:r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67242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дважды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транзитивные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blame something on someone</w:t>
      </w:r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67242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предложные глаголы - связки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serve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67242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монотранзитивные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предложные глаголы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look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up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respect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67242" w:rsidRDefault="00567242" w:rsidP="00A46DC3">
      <w:pPr>
        <w:keepNext/>
        <w:keepLine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дважды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транзитивные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фразово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предложные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put something down to someone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attribute to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67242" w:rsidRPr="001C1B49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фразового как правило, расходится со значением глагола, из которого он образован. Фразовые глаголы в английском языке весьма распространенное явление, но чаще они употребляются в повседневной речи, нежели</w:t>
      </w:r>
      <w:r w:rsidR="001C1B49">
        <w:rPr>
          <w:rFonts w:ascii="Times New Roman" w:hAnsi="Times New Roman" w:cs="Times New Roman"/>
          <w:sz w:val="28"/>
          <w:szCs w:val="28"/>
        </w:rPr>
        <w:t xml:space="preserve"> в деловой переписке или беседе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B49" w:rsidRPr="001C1B49">
        <w:rPr>
          <w:rFonts w:ascii="Times New Roman" w:hAnsi="Times New Roman" w:cs="Times New Roman"/>
          <w:sz w:val="28"/>
          <w:szCs w:val="28"/>
        </w:rPr>
        <w:t>[</w:t>
      </w:r>
      <w:r w:rsidR="001C1B49">
        <w:rPr>
          <w:rFonts w:ascii="Times New Roman" w:hAnsi="Times New Roman" w:cs="Times New Roman"/>
          <w:sz w:val="28"/>
          <w:szCs w:val="28"/>
        </w:rPr>
        <w:t>Виноградов 2001:117]</w:t>
      </w:r>
      <w:r w:rsidR="001C1B49" w:rsidRPr="001C1B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242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фразовые глаголы являются эквивалентом русских глаголов с приставками: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walk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ходить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walk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входить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dry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сохнуть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dry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засыхать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cut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резать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cut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off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отрезать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give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давать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give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away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раздавать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242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Чаще глагол в сочетании с предлогом образует совершенно новое значение: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take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брать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take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off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взлетать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turn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поворачивать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turn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down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отклонять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отвергать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catch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ловить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catch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наверстывать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242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Фразовые глаголы могут быть разделяемыми и неразделяемыми, или переходными и непереходными. К неразделяемым относятся все непереходные, то есть не имеющие прямого дополнения, фразовые глаголы и некоторые переходные.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run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налететь 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столкнуться с, врезаться 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Он врезался в дерево. </w:t>
      </w:r>
    </w:p>
    <w:p w:rsidR="00567242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дополнение представлено местоимением, то фразовый глагол всегда разделяется и местоимение помещается между двух его частей. В качестве примера возьмем: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carry</w:t>
      </w:r>
      <w:r w:rsidRPr="005672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продолжать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56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! - Так держать! </w:t>
      </w:r>
    </w:p>
    <w:p w:rsidR="00567242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большинство глаголов английского языка образуют фразовые словосочетания, не всем глаголам присуще это свойство. </w:t>
      </w:r>
    </w:p>
    <w:p w:rsidR="00567242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употребляемым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отнести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be, break, bring, fall, get, go, hold, keep, let, look, make, pull, put, see, set, stand, take, turn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этом не существует фиксированного набора предлогов, которые можно было бы присоединить к любому глаголу. Например, в английском языке есть фразовый глагол 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turn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down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«отклонить, дать отказ»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B1A" w:rsidRPr="00D60B1A">
        <w:rPr>
          <w:rFonts w:ascii="Times New Roman" w:hAnsi="Times New Roman" w:cs="Times New Roman"/>
          <w:sz w:val="28"/>
          <w:szCs w:val="28"/>
        </w:rPr>
        <w:t>[</w:t>
      </w:r>
      <w:r w:rsidR="00D60B1A">
        <w:rPr>
          <w:rFonts w:ascii="Times New Roman" w:hAnsi="Times New Roman" w:cs="Times New Roman"/>
          <w:sz w:val="28"/>
          <w:szCs w:val="28"/>
        </w:rPr>
        <w:t>Виноградов 2001:124</w:t>
      </w:r>
      <w:r w:rsidR="00D60B1A" w:rsidRPr="00D60B1A">
        <w:rPr>
          <w:rFonts w:ascii="Times New Roman" w:hAnsi="Times New Roman" w:cs="Times New Roman"/>
          <w:sz w:val="28"/>
          <w:szCs w:val="28"/>
        </w:rPr>
        <w:t>]</w:t>
      </w:r>
      <w:r w:rsidR="00D60B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7F1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7B0">
        <w:rPr>
          <w:rFonts w:ascii="Times New Roman" w:hAnsi="Times New Roman" w:cs="Times New Roman"/>
          <w:sz w:val="28"/>
          <w:szCs w:val="28"/>
        </w:rPr>
        <w:lastRenderedPageBreak/>
        <w:t xml:space="preserve">Наконец, следует отметить, что один и тот же предлог не всегда придает разным глаголам одинаковые оттенки значения. Возьмем, к примеру, предлог </w:t>
      </w:r>
      <w:proofErr w:type="spellStart"/>
      <w:r w:rsidRPr="00F510E8">
        <w:rPr>
          <w:rFonts w:ascii="Times New Roman" w:hAnsi="Times New Roman" w:cs="Times New Roman"/>
          <w:b/>
          <w:sz w:val="28"/>
          <w:szCs w:val="28"/>
        </w:rPr>
        <w:t>after</w:t>
      </w:r>
      <w:proofErr w:type="spellEnd"/>
      <w:r w:rsidRPr="00AF37B0">
        <w:rPr>
          <w:rFonts w:ascii="Times New Roman" w:hAnsi="Times New Roman" w:cs="Times New Roman"/>
          <w:sz w:val="28"/>
          <w:szCs w:val="28"/>
        </w:rPr>
        <w:t xml:space="preserve">, который в своем «нормальном» виде обозначает «после». </w:t>
      </w:r>
    </w:p>
    <w:p w:rsidR="006717F1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 возьмем</w:t>
      </w:r>
      <w:r w:rsidRPr="00AF37B0">
        <w:rPr>
          <w:rFonts w:ascii="Times New Roman" w:hAnsi="Times New Roman" w:cs="Times New Roman"/>
          <w:sz w:val="28"/>
          <w:szCs w:val="28"/>
        </w:rPr>
        <w:t xml:space="preserve"> фразовые глаголы с этим предлогом:</w:t>
      </w:r>
    </w:p>
    <w:p w:rsidR="006717F1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2AE">
        <w:rPr>
          <w:rFonts w:ascii="Times New Roman" w:hAnsi="Times New Roman" w:cs="Times New Roman"/>
          <w:b/>
          <w:i/>
          <w:sz w:val="28"/>
          <w:szCs w:val="28"/>
          <w:lang w:val="en-US"/>
        </w:rPr>
        <w:t>be</w:t>
      </w:r>
      <w:proofErr w:type="gramEnd"/>
      <w:r w:rsidRPr="006B32A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after</w:t>
      </w:r>
      <w:r w:rsidRPr="006B32AE">
        <w:rPr>
          <w:rFonts w:ascii="Times New Roman" w:hAnsi="Times New Roman" w:cs="Times New Roman"/>
          <w:sz w:val="28"/>
          <w:szCs w:val="28"/>
          <w:lang w:val="en-US"/>
        </w:rPr>
        <w:t xml:space="preserve"> - </w:t>
      </w:r>
      <w:r w:rsidRPr="00AF37B0">
        <w:rPr>
          <w:rFonts w:ascii="Times New Roman" w:hAnsi="Times New Roman" w:cs="Times New Roman"/>
          <w:sz w:val="28"/>
          <w:szCs w:val="28"/>
        </w:rPr>
        <w:t>хотеть</w:t>
      </w:r>
      <w:r w:rsidRPr="006B32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7B0">
        <w:rPr>
          <w:rFonts w:ascii="Times New Roman" w:hAnsi="Times New Roman" w:cs="Times New Roman"/>
          <w:sz w:val="28"/>
          <w:szCs w:val="28"/>
        </w:rPr>
        <w:t>чего</w:t>
      </w:r>
      <w:r w:rsidRPr="006B32A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37B0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B32AE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Pr="006B32AE">
        <w:rPr>
          <w:rFonts w:ascii="Times New Roman" w:hAnsi="Times New Roman" w:cs="Times New Roman"/>
          <w:sz w:val="28"/>
          <w:szCs w:val="28"/>
          <w:u w:val="single"/>
          <w:lang w:val="en-US"/>
        </w:rPr>
        <w:t>are</w:t>
      </w:r>
      <w:r w:rsidRPr="006B32AE">
        <w:rPr>
          <w:rFonts w:ascii="Times New Roman" w:hAnsi="Times New Roman" w:cs="Times New Roman"/>
          <w:sz w:val="28"/>
          <w:szCs w:val="28"/>
          <w:lang w:val="en-US"/>
        </w:rPr>
        <w:t xml:space="preserve"> you </w:t>
      </w:r>
      <w:r w:rsidRPr="006B32AE">
        <w:rPr>
          <w:rFonts w:ascii="Times New Roman" w:hAnsi="Times New Roman" w:cs="Times New Roman"/>
          <w:sz w:val="28"/>
          <w:szCs w:val="28"/>
          <w:u w:val="single"/>
          <w:lang w:val="en-US"/>
        </w:rPr>
        <w:t>after</w:t>
      </w:r>
      <w:r w:rsidRPr="006B32A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I am looking for the books by </w:t>
      </w:r>
      <w:proofErr w:type="spellStart"/>
      <w:r w:rsidRPr="00AF37B0">
        <w:rPr>
          <w:rFonts w:ascii="Times New Roman" w:hAnsi="Times New Roman" w:cs="Times New Roman"/>
          <w:sz w:val="28"/>
          <w:szCs w:val="28"/>
          <w:lang w:val="en-US"/>
        </w:rPr>
        <w:t>Moem</w:t>
      </w:r>
      <w:proofErr w:type="spellEnd"/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717F1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32AE">
        <w:rPr>
          <w:rFonts w:ascii="Times New Roman" w:hAnsi="Times New Roman" w:cs="Times New Roman"/>
          <w:b/>
          <w:i/>
          <w:sz w:val="28"/>
          <w:szCs w:val="28"/>
          <w:lang w:val="en-US"/>
        </w:rPr>
        <w:t>get</w:t>
      </w:r>
      <w:proofErr w:type="gramEnd"/>
      <w:r w:rsidRPr="006B32A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after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7B0">
        <w:rPr>
          <w:rFonts w:ascii="Times New Roman" w:hAnsi="Times New Roman" w:cs="Times New Roman"/>
          <w:sz w:val="28"/>
          <w:szCs w:val="28"/>
        </w:rPr>
        <w:t>преследовать</w:t>
      </w:r>
      <w:r w:rsidRPr="006B32A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 The police </w:t>
      </w:r>
      <w:r w:rsidRPr="006B32AE">
        <w:rPr>
          <w:rFonts w:ascii="Times New Roman" w:hAnsi="Times New Roman" w:cs="Times New Roman"/>
          <w:b/>
          <w:i/>
          <w:sz w:val="28"/>
          <w:szCs w:val="28"/>
          <w:lang w:val="en-US"/>
        </w:rPr>
        <w:t>got after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 the thief but he managed to escape. </w:t>
      </w:r>
    </w:p>
    <w:p w:rsidR="006717F1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32AE">
        <w:rPr>
          <w:rFonts w:ascii="Times New Roman" w:hAnsi="Times New Roman" w:cs="Times New Roman"/>
          <w:b/>
          <w:i/>
          <w:sz w:val="28"/>
          <w:szCs w:val="28"/>
          <w:lang w:val="en-US"/>
        </w:rPr>
        <w:t>keep</w:t>
      </w:r>
      <w:proofErr w:type="gramEnd"/>
      <w:r w:rsidRPr="006B32A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after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AF37B0">
        <w:rPr>
          <w:rFonts w:ascii="Times New Roman" w:hAnsi="Times New Roman" w:cs="Times New Roman"/>
          <w:sz w:val="28"/>
          <w:szCs w:val="28"/>
        </w:rPr>
        <w:t>критиковать</w:t>
      </w:r>
      <w:r w:rsidRPr="006B32A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 Stop </w:t>
      </w:r>
      <w:r w:rsidRPr="006B32AE">
        <w:rPr>
          <w:rFonts w:ascii="Times New Roman" w:hAnsi="Times New Roman" w:cs="Times New Roman"/>
          <w:b/>
          <w:i/>
          <w:sz w:val="28"/>
          <w:szCs w:val="28"/>
          <w:lang w:val="en-US"/>
        </w:rPr>
        <w:t>keeping after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 your daugh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ter, she is a brilliant girl! </w:t>
      </w:r>
    </w:p>
    <w:p w:rsidR="006717F1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32AE">
        <w:rPr>
          <w:rFonts w:ascii="Times New Roman" w:hAnsi="Times New Roman" w:cs="Times New Roman"/>
          <w:b/>
          <w:i/>
          <w:sz w:val="28"/>
          <w:szCs w:val="28"/>
          <w:lang w:val="en-US"/>
        </w:rPr>
        <w:t>look</w:t>
      </w:r>
      <w:proofErr w:type="gramEnd"/>
      <w:r w:rsidRPr="006B32A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after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F37B0">
        <w:rPr>
          <w:rFonts w:ascii="Times New Roman" w:hAnsi="Times New Roman" w:cs="Times New Roman"/>
          <w:sz w:val="28"/>
          <w:szCs w:val="28"/>
        </w:rPr>
        <w:t>присматривать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6B32A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 Who is going to </w:t>
      </w:r>
      <w:r w:rsidRPr="006B32AE">
        <w:rPr>
          <w:rFonts w:ascii="Times New Roman" w:hAnsi="Times New Roman" w:cs="Times New Roman"/>
          <w:b/>
          <w:i/>
          <w:sz w:val="28"/>
          <w:szCs w:val="28"/>
          <w:lang w:val="en-US"/>
        </w:rPr>
        <w:t>look after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 the kid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while you are on vacation? </w:t>
      </w:r>
    </w:p>
    <w:p w:rsidR="006717F1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B4C4B">
        <w:rPr>
          <w:rFonts w:ascii="Times New Roman" w:hAnsi="Times New Roman" w:cs="Times New Roman"/>
          <w:b/>
          <w:i/>
          <w:sz w:val="28"/>
          <w:szCs w:val="28"/>
          <w:lang w:val="en-US"/>
        </w:rPr>
        <w:t>take</w:t>
      </w:r>
      <w:proofErr w:type="gramEnd"/>
      <w:r w:rsidRPr="002B4C4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after</w:t>
      </w:r>
      <w:r w:rsidRPr="002B4C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F37B0">
        <w:rPr>
          <w:rFonts w:ascii="Times New Roman" w:hAnsi="Times New Roman" w:cs="Times New Roman"/>
          <w:sz w:val="28"/>
          <w:szCs w:val="28"/>
        </w:rPr>
        <w:t>быть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7B0">
        <w:rPr>
          <w:rFonts w:ascii="Times New Roman" w:hAnsi="Times New Roman" w:cs="Times New Roman"/>
          <w:sz w:val="28"/>
          <w:szCs w:val="28"/>
        </w:rPr>
        <w:t>похожим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7B0">
        <w:rPr>
          <w:rFonts w:ascii="Times New Roman" w:hAnsi="Times New Roman" w:cs="Times New Roman"/>
          <w:sz w:val="28"/>
          <w:szCs w:val="28"/>
        </w:rPr>
        <w:t>на</w:t>
      </w:r>
      <w:r w:rsidRPr="006B32A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 I'm sure the baby will </w:t>
      </w:r>
      <w:r w:rsidRPr="006B32AE">
        <w:rPr>
          <w:rFonts w:ascii="Times New Roman" w:hAnsi="Times New Roman" w:cs="Times New Roman"/>
          <w:b/>
          <w:i/>
          <w:sz w:val="28"/>
          <w:szCs w:val="28"/>
          <w:lang w:val="en-US"/>
        </w:rPr>
        <w:t>take after</w:t>
      </w:r>
      <w:r w:rsidRPr="00AF37B0">
        <w:rPr>
          <w:rFonts w:ascii="Times New Roman" w:hAnsi="Times New Roman" w:cs="Times New Roman"/>
          <w:sz w:val="28"/>
          <w:szCs w:val="28"/>
          <w:lang w:val="en-US"/>
        </w:rPr>
        <w:t xml:space="preserve"> his dad.</w:t>
      </w:r>
    </w:p>
    <w:p w:rsidR="006717F1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37B0">
        <w:rPr>
          <w:rFonts w:ascii="Times New Roman" w:hAnsi="Times New Roman" w:cs="Times New Roman"/>
          <w:sz w:val="28"/>
          <w:szCs w:val="28"/>
        </w:rPr>
        <w:t>Наиболее</w:t>
      </w:r>
      <w:r w:rsidRPr="001B70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7B0">
        <w:rPr>
          <w:rFonts w:ascii="Times New Roman" w:hAnsi="Times New Roman" w:cs="Times New Roman"/>
          <w:sz w:val="28"/>
          <w:szCs w:val="28"/>
        </w:rPr>
        <w:t>распространенными</w:t>
      </w:r>
      <w:r w:rsidRPr="001B70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7B0">
        <w:rPr>
          <w:rFonts w:ascii="Times New Roman" w:hAnsi="Times New Roman" w:cs="Times New Roman"/>
          <w:sz w:val="28"/>
          <w:szCs w:val="28"/>
        </w:rPr>
        <w:t>словами</w:t>
      </w:r>
      <w:r w:rsidRPr="001B70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F37B0">
        <w:rPr>
          <w:rFonts w:ascii="Times New Roman" w:hAnsi="Times New Roman" w:cs="Times New Roman"/>
          <w:sz w:val="28"/>
          <w:szCs w:val="28"/>
        </w:rPr>
        <w:t>с</w:t>
      </w:r>
      <w:r w:rsidRPr="001B70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7B0">
        <w:rPr>
          <w:rFonts w:ascii="Times New Roman" w:hAnsi="Times New Roman" w:cs="Times New Roman"/>
          <w:sz w:val="28"/>
          <w:szCs w:val="28"/>
        </w:rPr>
        <w:t>помощью</w:t>
      </w:r>
      <w:r w:rsidRPr="001B70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7B0">
        <w:rPr>
          <w:rFonts w:ascii="Times New Roman" w:hAnsi="Times New Roman" w:cs="Times New Roman"/>
          <w:sz w:val="28"/>
          <w:szCs w:val="28"/>
        </w:rPr>
        <w:t>которых</w:t>
      </w:r>
      <w:r w:rsidRPr="001B70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7B0">
        <w:rPr>
          <w:rFonts w:ascii="Times New Roman" w:hAnsi="Times New Roman" w:cs="Times New Roman"/>
          <w:sz w:val="28"/>
          <w:szCs w:val="28"/>
        </w:rPr>
        <w:t>формируются</w:t>
      </w:r>
      <w:r w:rsidRPr="001B70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7B0">
        <w:rPr>
          <w:rFonts w:ascii="Times New Roman" w:hAnsi="Times New Roman" w:cs="Times New Roman"/>
          <w:sz w:val="28"/>
          <w:szCs w:val="28"/>
        </w:rPr>
        <w:t>фразовые</w:t>
      </w:r>
      <w:r w:rsidRPr="001B70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7B0">
        <w:rPr>
          <w:rFonts w:ascii="Times New Roman" w:hAnsi="Times New Roman" w:cs="Times New Roman"/>
          <w:sz w:val="28"/>
          <w:szCs w:val="28"/>
        </w:rPr>
        <w:t>глаголы</w:t>
      </w:r>
      <w:r w:rsidRPr="001B70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F37B0">
        <w:rPr>
          <w:rFonts w:ascii="Times New Roman" w:hAnsi="Times New Roman" w:cs="Times New Roman"/>
          <w:sz w:val="28"/>
          <w:szCs w:val="28"/>
        </w:rPr>
        <w:t>являются</w:t>
      </w:r>
      <w:r w:rsidRPr="001B70C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510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along, around, away, back, by, down, forward, in, off, on, out, over, </w:t>
      </w:r>
      <w:proofErr w:type="spellStart"/>
      <w:r w:rsidRPr="00F510E8">
        <w:rPr>
          <w:rFonts w:ascii="Times New Roman" w:hAnsi="Times New Roman" w:cs="Times New Roman"/>
          <w:b/>
          <w:sz w:val="28"/>
          <w:szCs w:val="28"/>
          <w:lang w:val="en-US"/>
        </w:rPr>
        <w:t>through</w:t>
      </w:r>
      <w:proofErr w:type="spellEnd"/>
      <w:r w:rsidRPr="00F510E8">
        <w:rPr>
          <w:rFonts w:ascii="Times New Roman" w:hAnsi="Times New Roman" w:cs="Times New Roman"/>
          <w:b/>
          <w:sz w:val="28"/>
          <w:szCs w:val="28"/>
          <w:lang w:val="en-US"/>
        </w:rPr>
        <w:t>, under, up</w:t>
      </w:r>
      <w:r w:rsidRPr="00A21AD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7F1" w:rsidRPr="006717F1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Pr="00671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671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найдено</w:t>
      </w:r>
      <w:r w:rsidRPr="006717F1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r>
        <w:rPr>
          <w:rFonts w:ascii="Times New Roman" w:hAnsi="Times New Roman" w:cs="Times New Roman"/>
          <w:sz w:val="28"/>
          <w:szCs w:val="28"/>
        </w:rPr>
        <w:t>глаголов</w:t>
      </w:r>
      <w:r w:rsidRPr="00671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1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предлогом</w:t>
      </w:r>
      <w:r w:rsidRPr="00671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6717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717F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17E43">
        <w:rPr>
          <w:rFonts w:ascii="Times New Roman" w:hAnsi="Times New Roman" w:cs="Times New Roman"/>
          <w:b/>
          <w:i/>
          <w:sz w:val="28"/>
          <w:szCs w:val="28"/>
          <w:lang w:val="en-US"/>
        </w:rPr>
        <w:t>tear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17E43">
        <w:rPr>
          <w:rFonts w:ascii="Times New Roman" w:hAnsi="Times New Roman" w:cs="Times New Roman"/>
          <w:b/>
          <w:i/>
          <w:sz w:val="28"/>
          <w:szCs w:val="28"/>
          <w:lang w:val="en-US"/>
        </w:rPr>
        <w:t>up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порвать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417E43">
        <w:rPr>
          <w:rFonts w:ascii="Times New Roman" w:hAnsi="Times New Roman" w:cs="Times New Roman"/>
          <w:b/>
          <w:i/>
          <w:sz w:val="28"/>
          <w:szCs w:val="28"/>
          <w:lang w:val="en-US"/>
        </w:rPr>
        <w:t>talk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17E43">
        <w:rPr>
          <w:rFonts w:ascii="Times New Roman" w:hAnsi="Times New Roman" w:cs="Times New Roman"/>
          <w:b/>
          <w:i/>
          <w:sz w:val="28"/>
          <w:szCs w:val="28"/>
          <w:lang w:val="en-US"/>
        </w:rPr>
        <w:t>up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говорить</w:t>
      </w:r>
      <w:r w:rsidRPr="006717F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громко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417E43">
        <w:rPr>
          <w:rFonts w:ascii="Times New Roman" w:hAnsi="Times New Roman" w:cs="Times New Roman"/>
          <w:b/>
          <w:i/>
          <w:sz w:val="28"/>
          <w:szCs w:val="28"/>
          <w:lang w:val="en-US"/>
        </w:rPr>
        <w:t>take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17E43">
        <w:rPr>
          <w:rFonts w:ascii="Times New Roman" w:hAnsi="Times New Roman" w:cs="Times New Roman"/>
          <w:b/>
          <w:i/>
          <w:sz w:val="28"/>
          <w:szCs w:val="28"/>
          <w:lang w:val="en-US"/>
        </w:rPr>
        <w:t>up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поднимать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6A32E0">
        <w:rPr>
          <w:rFonts w:ascii="Times New Roman" w:hAnsi="Times New Roman" w:cs="Times New Roman"/>
          <w:b/>
          <w:i/>
          <w:sz w:val="28"/>
          <w:szCs w:val="28"/>
          <w:lang w:val="en-US"/>
        </w:rPr>
        <w:t>do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6A32E0">
        <w:rPr>
          <w:rFonts w:ascii="Times New Roman" w:hAnsi="Times New Roman" w:cs="Times New Roman"/>
          <w:b/>
          <w:i/>
          <w:sz w:val="28"/>
          <w:szCs w:val="28"/>
          <w:lang w:val="en-US"/>
        </w:rPr>
        <w:t>up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застегивать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6A32E0">
        <w:rPr>
          <w:rFonts w:ascii="Times New Roman" w:hAnsi="Times New Roman" w:cs="Times New Roman"/>
          <w:b/>
          <w:i/>
          <w:sz w:val="28"/>
          <w:szCs w:val="28"/>
          <w:lang w:val="en-US"/>
        </w:rPr>
        <w:t>cover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6A32E0">
        <w:rPr>
          <w:rFonts w:ascii="Times New Roman" w:hAnsi="Times New Roman" w:cs="Times New Roman"/>
          <w:b/>
          <w:i/>
          <w:sz w:val="28"/>
          <w:szCs w:val="28"/>
          <w:lang w:val="en-US"/>
        </w:rPr>
        <w:t>up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накрыть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417E43">
        <w:rPr>
          <w:rFonts w:ascii="Times New Roman" w:hAnsi="Times New Roman" w:cs="Times New Roman"/>
          <w:b/>
          <w:i/>
          <w:sz w:val="28"/>
          <w:szCs w:val="28"/>
          <w:lang w:val="en-US"/>
        </w:rPr>
        <w:t>come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17E43">
        <w:rPr>
          <w:rFonts w:ascii="Times New Roman" w:hAnsi="Times New Roman" w:cs="Times New Roman"/>
          <w:b/>
          <w:i/>
          <w:sz w:val="28"/>
          <w:szCs w:val="28"/>
          <w:lang w:val="en-US"/>
        </w:rPr>
        <w:t>up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появляться</w:t>
      </w:r>
      <w:r w:rsidRPr="006717F1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6717F1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глаголов с предлогом </w:t>
      </w:r>
      <w:r w:rsidRPr="006A32E0">
        <w:rPr>
          <w:rFonts w:ascii="Times New Roman" w:hAnsi="Times New Roman" w:cs="Times New Roman"/>
          <w:b/>
          <w:sz w:val="28"/>
          <w:szCs w:val="28"/>
          <w:lang w:val="en-US"/>
        </w:rPr>
        <w:t>off</w:t>
      </w:r>
      <w:r w:rsidRPr="006A32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обнаружено 26 примеров, к примеру: </w:t>
      </w:r>
      <w:r w:rsidRPr="006A32E0">
        <w:rPr>
          <w:rFonts w:ascii="Times New Roman" w:hAnsi="Times New Roman" w:cs="Times New Roman"/>
          <w:b/>
          <w:i/>
          <w:sz w:val="28"/>
          <w:szCs w:val="28"/>
          <w:lang w:val="en-US"/>
        </w:rPr>
        <w:t>take</w:t>
      </w:r>
      <w:r w:rsidRPr="006A32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2E0">
        <w:rPr>
          <w:rFonts w:ascii="Times New Roman" w:hAnsi="Times New Roman" w:cs="Times New Roman"/>
          <w:b/>
          <w:i/>
          <w:sz w:val="28"/>
          <w:szCs w:val="28"/>
          <w:lang w:val="en-US"/>
        </w:rPr>
        <w:t>off</w:t>
      </w:r>
      <w:r w:rsidRPr="006A32E0">
        <w:rPr>
          <w:rFonts w:ascii="Times New Roman" w:hAnsi="Times New Roman" w:cs="Times New Roman"/>
          <w:b/>
          <w:i/>
          <w:sz w:val="28"/>
          <w:szCs w:val="28"/>
        </w:rPr>
        <w:t xml:space="preserve"> снимать, </w:t>
      </w:r>
      <w:r w:rsidRPr="006A32E0">
        <w:rPr>
          <w:rFonts w:ascii="Times New Roman" w:hAnsi="Times New Roman" w:cs="Times New Roman"/>
          <w:b/>
          <w:i/>
          <w:sz w:val="28"/>
          <w:szCs w:val="28"/>
          <w:lang w:val="en-US"/>
        </w:rPr>
        <w:t>clear</w:t>
      </w:r>
      <w:r w:rsidRPr="006A32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2E0">
        <w:rPr>
          <w:rFonts w:ascii="Times New Roman" w:hAnsi="Times New Roman" w:cs="Times New Roman"/>
          <w:b/>
          <w:i/>
          <w:sz w:val="28"/>
          <w:szCs w:val="28"/>
          <w:lang w:val="en-US"/>
        </w:rPr>
        <w:t>off</w:t>
      </w:r>
      <w:r w:rsidRPr="006A32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убираться</w:t>
      </w:r>
      <w:r w:rsidRPr="006A32E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A32E0">
        <w:rPr>
          <w:rFonts w:ascii="Times New Roman" w:hAnsi="Times New Roman" w:cs="Times New Roman"/>
          <w:b/>
          <w:i/>
          <w:sz w:val="28"/>
          <w:szCs w:val="28"/>
          <w:lang w:val="en-US"/>
        </w:rPr>
        <w:t>close</w:t>
      </w:r>
      <w:r w:rsidRPr="006A32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2E0">
        <w:rPr>
          <w:rFonts w:ascii="Times New Roman" w:hAnsi="Times New Roman" w:cs="Times New Roman"/>
          <w:b/>
          <w:i/>
          <w:sz w:val="28"/>
          <w:szCs w:val="28"/>
          <w:lang w:val="en-US"/>
        </w:rPr>
        <w:t>off</w:t>
      </w:r>
      <w:r w:rsidRPr="006A32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перекрыть</w:t>
      </w:r>
      <w:r w:rsidRPr="006A32E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A32E0">
        <w:rPr>
          <w:rFonts w:ascii="Times New Roman" w:hAnsi="Times New Roman" w:cs="Times New Roman"/>
          <w:b/>
          <w:i/>
          <w:sz w:val="28"/>
          <w:szCs w:val="28"/>
          <w:lang w:val="en-US"/>
        </w:rPr>
        <w:t>come</w:t>
      </w:r>
      <w:r w:rsidRPr="006A32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2E0">
        <w:rPr>
          <w:rFonts w:ascii="Times New Roman" w:hAnsi="Times New Roman" w:cs="Times New Roman"/>
          <w:b/>
          <w:i/>
          <w:sz w:val="28"/>
          <w:szCs w:val="28"/>
          <w:lang w:val="en-US"/>
        </w:rPr>
        <w:t>off</w:t>
      </w:r>
      <w:r w:rsidRPr="006A32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удаваться</w:t>
      </w:r>
      <w:r w:rsidRPr="006A32E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6A32E0">
        <w:rPr>
          <w:rFonts w:ascii="Times New Roman" w:hAnsi="Times New Roman" w:cs="Times New Roman"/>
          <w:b/>
          <w:i/>
          <w:sz w:val="28"/>
          <w:szCs w:val="28"/>
        </w:rPr>
        <w:t>cut</w:t>
      </w:r>
      <w:proofErr w:type="spellEnd"/>
      <w:r w:rsidRPr="006A32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32E0">
        <w:rPr>
          <w:rFonts w:ascii="Times New Roman" w:hAnsi="Times New Roman" w:cs="Times New Roman"/>
          <w:b/>
          <w:i/>
          <w:sz w:val="28"/>
          <w:szCs w:val="28"/>
        </w:rPr>
        <w:t>off</w:t>
      </w:r>
      <w:proofErr w:type="spellEnd"/>
      <w:r w:rsidRPr="006A32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отрезать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717F1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относящихся к группе глаголов с предлогом </w:t>
      </w:r>
      <w:r w:rsidRPr="00417E4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E43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найдено около 24 примеров, среди которых можно выделить </w:t>
      </w:r>
      <w:proofErr w:type="spellStart"/>
      <w:r w:rsidRPr="00417E43">
        <w:rPr>
          <w:rFonts w:ascii="Times New Roman" w:hAnsi="Times New Roman" w:cs="Times New Roman"/>
          <w:b/>
          <w:i/>
          <w:sz w:val="28"/>
          <w:szCs w:val="28"/>
        </w:rPr>
        <w:t>throw</w:t>
      </w:r>
      <w:proofErr w:type="spellEnd"/>
      <w:r w:rsidRPr="00417E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17E43">
        <w:rPr>
          <w:rFonts w:ascii="Times New Roman" w:hAnsi="Times New Roman" w:cs="Times New Roman"/>
          <w:b/>
          <w:i/>
          <w:sz w:val="28"/>
          <w:szCs w:val="28"/>
        </w:rPr>
        <w:t>in</w:t>
      </w:r>
      <w:proofErr w:type="spellEnd"/>
      <w:r w:rsidRPr="00417E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бросать</w:t>
      </w:r>
      <w:r w:rsidRPr="00417E4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417E43">
        <w:rPr>
          <w:rFonts w:ascii="Times New Roman" w:hAnsi="Times New Roman" w:cs="Times New Roman"/>
          <w:b/>
          <w:i/>
          <w:sz w:val="28"/>
          <w:szCs w:val="28"/>
          <w:lang w:val="en-US"/>
        </w:rPr>
        <w:t>take</w:t>
      </w:r>
      <w:r w:rsidRPr="00417E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7E43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417E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приводить</w:t>
      </w:r>
      <w:r w:rsidRPr="00417E4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417E43">
        <w:rPr>
          <w:rFonts w:ascii="Times New Roman" w:hAnsi="Times New Roman" w:cs="Times New Roman"/>
          <w:b/>
          <w:i/>
          <w:sz w:val="28"/>
          <w:szCs w:val="28"/>
          <w:lang w:val="en-US"/>
        </w:rPr>
        <w:t>do</w:t>
      </w:r>
      <w:r w:rsidRPr="00417E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7E43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417E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погубить</w:t>
      </w:r>
      <w:r w:rsidRPr="00417E4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17E43">
        <w:rPr>
          <w:rFonts w:ascii="Times New Roman" w:hAnsi="Times New Roman" w:cs="Times New Roman"/>
          <w:b/>
          <w:i/>
          <w:sz w:val="28"/>
          <w:szCs w:val="28"/>
        </w:rPr>
        <w:t>deal</w:t>
      </w:r>
      <w:proofErr w:type="spellEnd"/>
      <w:r w:rsidRPr="00417E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17E43">
        <w:rPr>
          <w:rFonts w:ascii="Times New Roman" w:hAnsi="Times New Roman" w:cs="Times New Roman"/>
          <w:b/>
          <w:i/>
          <w:sz w:val="28"/>
          <w:szCs w:val="28"/>
        </w:rPr>
        <w:t>in</w:t>
      </w:r>
      <w:proofErr w:type="spellEnd"/>
      <w:r w:rsidRPr="00417E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10E8">
        <w:rPr>
          <w:rFonts w:ascii="Times New Roman" w:hAnsi="Times New Roman" w:cs="Times New Roman"/>
          <w:i/>
          <w:sz w:val="28"/>
          <w:szCs w:val="28"/>
        </w:rPr>
        <w:t>торговать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717F1" w:rsidRPr="00F510E8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Реже всего встречались примеры с такими предлогами, как </w:t>
      </w:r>
      <w:proofErr w:type="spellStart"/>
      <w:r w:rsidRPr="00F510E8">
        <w:rPr>
          <w:rFonts w:ascii="Times New Roman" w:hAnsi="Times New Roman" w:cs="Times New Roman"/>
          <w:i/>
          <w:sz w:val="28"/>
          <w:szCs w:val="28"/>
        </w:rPr>
        <w:t>around</w:t>
      </w:r>
      <w:proofErr w:type="spellEnd"/>
      <w:r w:rsidRPr="00F510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510E8">
        <w:rPr>
          <w:rFonts w:ascii="Times New Roman" w:hAnsi="Times New Roman" w:cs="Times New Roman"/>
          <w:i/>
          <w:sz w:val="28"/>
          <w:szCs w:val="28"/>
        </w:rPr>
        <w:t>back</w:t>
      </w:r>
      <w:proofErr w:type="spellEnd"/>
      <w:r w:rsidRPr="00F510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510E8">
        <w:rPr>
          <w:rFonts w:ascii="Times New Roman" w:hAnsi="Times New Roman" w:cs="Times New Roman"/>
          <w:i/>
          <w:sz w:val="28"/>
          <w:szCs w:val="28"/>
        </w:rPr>
        <w:t>through</w:t>
      </w:r>
      <w:proofErr w:type="spellEnd"/>
      <w:r w:rsidRPr="00F510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510E8">
        <w:rPr>
          <w:rFonts w:ascii="Times New Roman" w:hAnsi="Times New Roman" w:cs="Times New Roman"/>
          <w:i/>
          <w:sz w:val="28"/>
          <w:szCs w:val="28"/>
        </w:rPr>
        <w:t>along</w:t>
      </w:r>
      <w:proofErr w:type="spellEnd"/>
      <w:r w:rsidRPr="00F510E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717F1" w:rsidRPr="006717F1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42" w:rsidRDefault="006717F1" w:rsidP="00A46DC3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6724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67242">
        <w:rPr>
          <w:rFonts w:ascii="Times New Roman" w:hAnsi="Times New Roman" w:cs="Times New Roman"/>
          <w:sz w:val="28"/>
          <w:szCs w:val="28"/>
        </w:rPr>
        <w:t>лакском</w:t>
      </w:r>
      <w:proofErr w:type="spellEnd"/>
      <w:r w:rsidR="00567242">
        <w:rPr>
          <w:rFonts w:ascii="Times New Roman" w:hAnsi="Times New Roman" w:cs="Times New Roman"/>
          <w:sz w:val="28"/>
          <w:szCs w:val="28"/>
        </w:rPr>
        <w:t xml:space="preserve"> же языке термин «</w:t>
      </w:r>
      <w:proofErr w:type="spellStart"/>
      <w:r w:rsidR="00567242">
        <w:rPr>
          <w:rFonts w:ascii="Times New Roman" w:hAnsi="Times New Roman" w:cs="Times New Roman"/>
          <w:sz w:val="28"/>
          <w:szCs w:val="28"/>
        </w:rPr>
        <w:t>фразеоглаголы</w:t>
      </w:r>
      <w:proofErr w:type="spellEnd"/>
      <w:r w:rsidR="00567242">
        <w:rPr>
          <w:rFonts w:ascii="Times New Roman" w:hAnsi="Times New Roman" w:cs="Times New Roman"/>
          <w:sz w:val="28"/>
          <w:szCs w:val="28"/>
        </w:rPr>
        <w:t xml:space="preserve">» обозначает устойчивые глагольно-именные словосочетания, которые занимают промежуточную позицию между словами (сложными глаголами) и словосочетаниями. Со словами они схожи по семантической цельности, свойственной словам, и образованию по одной модели, в которой, подобно суффиксам, используются вспомогательные глаголы </w:t>
      </w:r>
      <w:proofErr w:type="spellStart"/>
      <w:r w:rsidR="00567242">
        <w:rPr>
          <w:rFonts w:ascii="Times New Roman" w:hAnsi="Times New Roman" w:cs="Times New Roman"/>
          <w:i/>
          <w:sz w:val="28"/>
          <w:szCs w:val="28"/>
        </w:rPr>
        <w:t>хьун</w:t>
      </w:r>
      <w:proofErr w:type="spellEnd"/>
      <w:r w:rsidR="005672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7242">
        <w:rPr>
          <w:rFonts w:ascii="Times New Roman" w:hAnsi="Times New Roman" w:cs="Times New Roman"/>
          <w:i/>
          <w:sz w:val="28"/>
          <w:szCs w:val="28"/>
        </w:rPr>
        <w:t>бан</w:t>
      </w:r>
      <w:proofErr w:type="spellEnd"/>
      <w:r w:rsidR="00567242">
        <w:rPr>
          <w:rFonts w:ascii="Times New Roman" w:hAnsi="Times New Roman" w:cs="Times New Roman"/>
          <w:sz w:val="28"/>
          <w:szCs w:val="28"/>
        </w:rPr>
        <w:t xml:space="preserve">. Со словосочетанием их сближает то, что оба компонента считаются цельнооформленными словами, которые употребляются и в составе </w:t>
      </w:r>
      <w:proofErr w:type="spellStart"/>
      <w:r w:rsidR="00567242">
        <w:rPr>
          <w:rFonts w:ascii="Times New Roman" w:hAnsi="Times New Roman" w:cs="Times New Roman"/>
          <w:sz w:val="28"/>
          <w:szCs w:val="28"/>
        </w:rPr>
        <w:t>фразеоглагола</w:t>
      </w:r>
      <w:proofErr w:type="spellEnd"/>
      <w:r w:rsidR="00567242">
        <w:rPr>
          <w:rFonts w:ascii="Times New Roman" w:hAnsi="Times New Roman" w:cs="Times New Roman"/>
          <w:sz w:val="28"/>
          <w:szCs w:val="28"/>
        </w:rPr>
        <w:t xml:space="preserve">, и самостоятельно. </w:t>
      </w:r>
    </w:p>
    <w:p w:rsidR="00567242" w:rsidRPr="000B1E26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одних случаях подобные образования,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фразеоглаголы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близки к сложным глаголам, в других – к словосочетаниям. Например, конструкция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кумаг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употребляться и в роли глагола "помочь"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танал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ттун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хъинну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кумаг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бувунни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"он мне сильно помог") и в функции словосочетания "оказать помощь"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танал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ттун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хъунмасса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кумаг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бувунни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"он оказал мне большую помощь"). Сочетаемость всей конструкции с прилагательным или только именным компонентом – с наречием помогает уточнить функцию существительного в составе конструкции.</w:t>
      </w:r>
      <w:r w:rsidR="00D6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Абдуллаев </w:t>
      </w:r>
      <w:r w:rsidR="00D60B1A" w:rsidRPr="000B1E2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60B1A">
        <w:rPr>
          <w:rFonts w:ascii="Times New Roman" w:eastAsia="Times New Roman" w:hAnsi="Times New Roman" w:cs="Times New Roman"/>
          <w:sz w:val="28"/>
          <w:szCs w:val="28"/>
          <w:lang w:eastAsia="ru-RU"/>
        </w:rPr>
        <w:t>1998: 103</w:t>
      </w:r>
      <w:r w:rsidR="00D60B1A" w:rsidRPr="000B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567242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синтаксическим особенностям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фразеоглаголы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ближе к словосочетанию, чем к слову. Это выражается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фразеоглаголы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компонентом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образуют эргативную структуру предложения, при этом объект и предикат выражены слитно. </w:t>
      </w:r>
    </w:p>
    <w:p w:rsidR="00567242" w:rsidRPr="00D60B1A" w:rsidRDefault="00567242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Большинство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фразеологлаголов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образуется по моделям «существительное в именительном падеже + вспомогательный элемент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"сделать"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''случиться, сделаться''» и «существительное в родительном падеже + вспомогательный элемент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"сделать"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B1A">
        <w:rPr>
          <w:rFonts w:ascii="Times New Roman" w:hAnsi="Times New Roman" w:cs="Times New Roman"/>
          <w:sz w:val="28"/>
          <w:szCs w:val="28"/>
        </w:rPr>
        <w:t>"случиться, сделаться"»</w:t>
      </w:r>
      <w:r w:rsidR="00D60B1A" w:rsidRPr="00D60B1A">
        <w:rPr>
          <w:rFonts w:ascii="Times New Roman" w:hAnsi="Times New Roman" w:cs="Times New Roman"/>
          <w:sz w:val="28"/>
          <w:szCs w:val="28"/>
        </w:rPr>
        <w:t xml:space="preserve"> [</w:t>
      </w:r>
      <w:r w:rsidR="00D60B1A">
        <w:rPr>
          <w:rFonts w:ascii="Times New Roman" w:hAnsi="Times New Roman" w:cs="Times New Roman"/>
          <w:sz w:val="28"/>
          <w:szCs w:val="28"/>
        </w:rPr>
        <w:t>Гаджиев 1997:211</w:t>
      </w:r>
      <w:r w:rsidR="00D60B1A" w:rsidRPr="00D60B1A">
        <w:rPr>
          <w:rFonts w:ascii="Times New Roman" w:hAnsi="Times New Roman" w:cs="Times New Roman"/>
          <w:sz w:val="28"/>
          <w:szCs w:val="28"/>
        </w:rPr>
        <w:t>]</w:t>
      </w:r>
      <w:r w:rsidR="00D60B1A">
        <w:rPr>
          <w:rFonts w:ascii="Times New Roman" w:hAnsi="Times New Roman" w:cs="Times New Roman"/>
          <w:sz w:val="28"/>
          <w:szCs w:val="28"/>
        </w:rPr>
        <w:t>.</w:t>
      </w:r>
    </w:p>
    <w:p w:rsidR="00567242" w:rsidRDefault="00567242" w:rsidP="00A46DC3">
      <w:pPr>
        <w:keepNext/>
        <w:keepLines/>
        <w:spacing w:after="0" w:line="36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компонентом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хьун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образуется номинативная конструкция. При этом эргативная конструкция может быть трансформирована в номинативную путём изменения падежей главный членов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фразеоглагола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примера можно сравнить следующие предложения. </w:t>
      </w:r>
    </w:p>
    <w:p w:rsidR="00567242" w:rsidRDefault="00567242" w:rsidP="00A46DC3">
      <w:pPr>
        <w:keepNext/>
        <w:keepLines/>
        <w:spacing w:after="0" w:line="36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(1)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Уссил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(эрг.)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ттун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кумаг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(ном.)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бувунни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242" w:rsidRDefault="00567242" w:rsidP="00A46DC3">
      <w:pPr>
        <w:keepNext/>
        <w:keepLines/>
        <w:spacing w:after="0" w:line="36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"Брат мне помог (букв. "помощь сделал") – </w:t>
      </w:r>
    </w:p>
    <w:p w:rsidR="00567242" w:rsidRDefault="00567242" w:rsidP="00A46DC3">
      <w:pPr>
        <w:keepNext/>
        <w:keepLines/>
        <w:spacing w:after="0" w:line="360" w:lineRule="auto"/>
        <w:ind w:firstLine="9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(2)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Уссия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супераблатив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ттун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кумаг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(ном.)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хьунни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67242" w:rsidRDefault="00567242" w:rsidP="00A46DC3">
      <w:pPr>
        <w:keepNext/>
        <w:keepLines/>
        <w:spacing w:after="0" w:line="36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(букв. "От брата мне случилась помощь").</w:t>
      </w:r>
    </w:p>
    <w:p w:rsidR="006717F1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32AE">
        <w:rPr>
          <w:rFonts w:ascii="Times New Roman" w:hAnsi="Times New Roman" w:cs="Times New Roman"/>
          <w:sz w:val="28"/>
          <w:szCs w:val="28"/>
        </w:rPr>
        <w:t>начение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2AE">
        <w:rPr>
          <w:rFonts w:ascii="Times New Roman" w:hAnsi="Times New Roman" w:cs="Times New Roman"/>
          <w:sz w:val="28"/>
          <w:szCs w:val="28"/>
        </w:rPr>
        <w:t>фразеоглаголов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2AE">
        <w:rPr>
          <w:rFonts w:ascii="Times New Roman" w:hAnsi="Times New Roman" w:cs="Times New Roman"/>
          <w:sz w:val="28"/>
          <w:szCs w:val="28"/>
        </w:rPr>
        <w:t>модели «существительное в родительном падеже</w:t>
      </w:r>
      <w:r>
        <w:rPr>
          <w:rFonts w:ascii="Times New Roman" w:hAnsi="Times New Roman" w:cs="Times New Roman"/>
          <w:sz w:val="28"/>
          <w:szCs w:val="28"/>
        </w:rPr>
        <w:t xml:space="preserve"> + вспомогательный элемент </w:t>
      </w:r>
      <w:proofErr w:type="spellStart"/>
      <w:r w:rsidRPr="00BB64BB">
        <w:rPr>
          <w:rFonts w:ascii="Times New Roman" w:hAnsi="Times New Roman" w:cs="Times New Roman"/>
          <w:b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«сделать»</w:t>
      </w:r>
      <w:r w:rsidRPr="006B32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64BB">
        <w:rPr>
          <w:rFonts w:ascii="Times New Roman" w:hAnsi="Times New Roman" w:cs="Times New Roman"/>
          <w:b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B32AE">
        <w:rPr>
          <w:rFonts w:ascii="Times New Roman" w:hAnsi="Times New Roman" w:cs="Times New Roman"/>
          <w:sz w:val="28"/>
          <w:szCs w:val="28"/>
        </w:rPr>
        <w:t>случиться, сделаться"»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2AE">
        <w:rPr>
          <w:rFonts w:ascii="Times New Roman" w:hAnsi="Times New Roman" w:cs="Times New Roman"/>
          <w:sz w:val="28"/>
          <w:szCs w:val="28"/>
        </w:rPr>
        <w:t>можно установить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приобретение</w:t>
      </w:r>
      <w:r w:rsidRPr="006B32AE">
        <w:rPr>
          <w:rFonts w:ascii="Times New Roman" w:hAnsi="Times New Roman" w:cs="Times New Roman"/>
          <w:i/>
          <w:sz w:val="28"/>
          <w:szCs w:val="28"/>
        </w:rPr>
        <w:t xml:space="preserve"> признак</w:t>
      </w:r>
      <w:r>
        <w:rPr>
          <w:rFonts w:ascii="Times New Roman" w:hAnsi="Times New Roman" w:cs="Times New Roman"/>
          <w:i/>
          <w:sz w:val="28"/>
          <w:szCs w:val="28"/>
        </w:rPr>
        <w:t>а, имеющего</w:t>
      </w:r>
      <w:r w:rsidRPr="006B32AE">
        <w:rPr>
          <w:rFonts w:ascii="Times New Roman" w:hAnsi="Times New Roman" w:cs="Times New Roman"/>
          <w:i/>
          <w:sz w:val="28"/>
          <w:szCs w:val="28"/>
        </w:rPr>
        <w:t xml:space="preserve"> отношение к тому, что названо мотивирующей основой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32AE">
        <w:rPr>
          <w:rFonts w:ascii="Times New Roman" w:hAnsi="Times New Roman" w:cs="Times New Roman"/>
          <w:sz w:val="28"/>
          <w:szCs w:val="28"/>
        </w:rPr>
        <w:t xml:space="preserve">. Это общее значение </w:t>
      </w:r>
      <w:r>
        <w:rPr>
          <w:rFonts w:ascii="Times New Roman" w:hAnsi="Times New Roman" w:cs="Times New Roman"/>
          <w:sz w:val="28"/>
          <w:szCs w:val="28"/>
        </w:rPr>
        <w:t xml:space="preserve">конкретизируется такими, как: </w:t>
      </w:r>
    </w:p>
    <w:p w:rsidR="006717F1" w:rsidRPr="006B32AE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AE">
        <w:rPr>
          <w:rFonts w:ascii="Times New Roman" w:hAnsi="Times New Roman" w:cs="Times New Roman"/>
          <w:sz w:val="28"/>
          <w:szCs w:val="28"/>
        </w:rPr>
        <w:t>1) обрести то, что названо именным компонентом: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2AE">
        <w:rPr>
          <w:rFonts w:ascii="Times New Roman" w:hAnsi="Times New Roman" w:cs="Times New Roman"/>
          <w:i/>
          <w:sz w:val="28"/>
          <w:szCs w:val="28"/>
        </w:rPr>
        <w:t xml:space="preserve">ич1аллил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«одомашниться»,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къатлул</w:t>
      </w:r>
      <w:proofErr w:type="spellEnd"/>
      <w:r w:rsidRPr="006B32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«обрести семью (дом)».</w:t>
      </w:r>
    </w:p>
    <w:p w:rsidR="006717F1" w:rsidRPr="006B32AE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AE">
        <w:rPr>
          <w:rFonts w:ascii="Times New Roman" w:hAnsi="Times New Roman" w:cs="Times New Roman"/>
          <w:sz w:val="28"/>
          <w:szCs w:val="28"/>
        </w:rPr>
        <w:t>2) наложить или применить к тому, что названо именным компонентом:</w:t>
      </w:r>
    </w:p>
    <w:p w:rsidR="006717F1" w:rsidRPr="006B32AE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AE">
        <w:rPr>
          <w:rFonts w:ascii="Times New Roman" w:hAnsi="Times New Roman" w:cs="Times New Roman"/>
          <w:i/>
          <w:sz w:val="28"/>
          <w:szCs w:val="28"/>
        </w:rPr>
        <w:t>али-к1иллул</w:t>
      </w:r>
      <w:r w:rsidRPr="006B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«оседлать»,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мурхьал</w:t>
      </w:r>
      <w:proofErr w:type="spellEnd"/>
      <w:r w:rsidRPr="006B32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«побить кнутом»,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ттуршал</w:t>
      </w:r>
      <w:proofErr w:type="spellEnd"/>
      <w:r w:rsidRPr="006B32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«побить палкой», </w:t>
      </w:r>
      <w:r w:rsidRPr="006B32AE">
        <w:rPr>
          <w:rFonts w:ascii="Times New Roman" w:hAnsi="Times New Roman" w:cs="Times New Roman"/>
          <w:i/>
          <w:sz w:val="28"/>
          <w:szCs w:val="28"/>
        </w:rPr>
        <w:t xml:space="preserve">т1юважарттул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«наложить путы»,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хьхьурттарал</w:t>
      </w:r>
      <w:proofErr w:type="spellEnd"/>
      <w:r w:rsidRPr="006B32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бан</w:t>
      </w:r>
      <w:proofErr w:type="spellEnd"/>
      <w:r w:rsidRPr="006B32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32AE">
        <w:rPr>
          <w:rFonts w:ascii="Times New Roman" w:hAnsi="Times New Roman" w:cs="Times New Roman"/>
          <w:sz w:val="28"/>
          <w:szCs w:val="28"/>
        </w:rPr>
        <w:t>приучить к уз</w:t>
      </w:r>
      <w:r>
        <w:rPr>
          <w:rFonts w:ascii="Times New Roman" w:hAnsi="Times New Roman" w:cs="Times New Roman"/>
          <w:sz w:val="28"/>
          <w:szCs w:val="28"/>
        </w:rPr>
        <w:t>де».</w:t>
      </w:r>
    </w:p>
    <w:p w:rsidR="006717F1" w:rsidRPr="006B32AE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AE">
        <w:rPr>
          <w:rFonts w:ascii="Times New Roman" w:hAnsi="Times New Roman" w:cs="Times New Roman"/>
          <w:sz w:val="28"/>
          <w:szCs w:val="28"/>
        </w:rPr>
        <w:t>3) подвергнуться действию того, что названо именным компонентом:</w:t>
      </w:r>
    </w:p>
    <w:p w:rsidR="006717F1" w:rsidRPr="006B32AE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жиндрал</w:t>
      </w:r>
      <w:proofErr w:type="spellEnd"/>
      <w:r w:rsidRPr="006B32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хьун</w:t>
      </w:r>
      <w:proofErr w:type="spellEnd"/>
      <w:r w:rsidRPr="006B32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«сбеситься», </w:t>
      </w:r>
      <w:r w:rsidRPr="006B32AE">
        <w:rPr>
          <w:rFonts w:ascii="Times New Roman" w:hAnsi="Times New Roman" w:cs="Times New Roman"/>
          <w:i/>
          <w:sz w:val="28"/>
          <w:szCs w:val="28"/>
        </w:rPr>
        <w:t xml:space="preserve">к1уврал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«покрыться копотью»,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луххал</w:t>
      </w:r>
      <w:proofErr w:type="spellEnd"/>
      <w:r w:rsidRPr="006B32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«покрыться пылью», </w:t>
      </w:r>
      <w:r w:rsidRPr="006B32AE">
        <w:rPr>
          <w:rFonts w:ascii="Times New Roman" w:hAnsi="Times New Roman" w:cs="Times New Roman"/>
          <w:i/>
          <w:sz w:val="28"/>
          <w:szCs w:val="28"/>
        </w:rPr>
        <w:t xml:space="preserve">мурчал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«обветриться».</w:t>
      </w:r>
    </w:p>
    <w:p w:rsidR="006717F1" w:rsidRPr="006B32AE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AE">
        <w:rPr>
          <w:rFonts w:ascii="Times New Roman" w:hAnsi="Times New Roman" w:cs="Times New Roman"/>
          <w:sz w:val="28"/>
          <w:szCs w:val="28"/>
        </w:rPr>
        <w:t xml:space="preserve">В некоторых конструкциях в роли первого компонента выступают отглагольные образования с формантом родительного падежа, которые самостоятельно не употребляются,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717F1" w:rsidRPr="006B32AE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аьраврил</w:t>
      </w:r>
      <w:proofErr w:type="spellEnd"/>
      <w:r w:rsidRPr="006B32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бан</w:t>
      </w:r>
      <w:proofErr w:type="spellEnd"/>
      <w:r w:rsidRPr="006B32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аьраян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«замочить») «вымочить (кожу при обработке)»;</w:t>
      </w:r>
    </w:p>
    <w:p w:rsidR="006717F1" w:rsidRPr="009A670F" w:rsidRDefault="006717F1" w:rsidP="00A46DC3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AE">
        <w:rPr>
          <w:rFonts w:ascii="Times New Roman" w:hAnsi="Times New Roman" w:cs="Times New Roman"/>
          <w:i/>
          <w:sz w:val="28"/>
          <w:szCs w:val="28"/>
        </w:rPr>
        <w:t xml:space="preserve">оьлиц1ал </w:t>
      </w:r>
      <w:proofErr w:type="spellStart"/>
      <w:r w:rsidRPr="006B32AE">
        <w:rPr>
          <w:rFonts w:ascii="Times New Roman" w:hAnsi="Times New Roman" w:cs="Times New Roman"/>
          <w:i/>
          <w:sz w:val="28"/>
          <w:szCs w:val="28"/>
        </w:rPr>
        <w:t>хьун</w:t>
      </w:r>
      <w:proofErr w:type="spellEnd"/>
      <w:r w:rsidRPr="006B32AE">
        <w:rPr>
          <w:rFonts w:ascii="Times New Roman" w:hAnsi="Times New Roman" w:cs="Times New Roman"/>
          <w:sz w:val="28"/>
          <w:szCs w:val="28"/>
        </w:rPr>
        <w:t xml:space="preserve"> (</w:t>
      </w:r>
      <w:r w:rsidRPr="006B32AE">
        <w:rPr>
          <w:rFonts w:ascii="Times New Roman" w:hAnsi="Times New Roman" w:cs="Times New Roman"/>
          <w:i/>
          <w:sz w:val="28"/>
          <w:szCs w:val="28"/>
        </w:rPr>
        <w:t>лиц1ин</w:t>
      </w:r>
      <w:r>
        <w:rPr>
          <w:rFonts w:ascii="Times New Roman" w:hAnsi="Times New Roman" w:cs="Times New Roman"/>
          <w:sz w:val="28"/>
          <w:szCs w:val="28"/>
        </w:rPr>
        <w:t xml:space="preserve"> «вытечь каплями») «истечь кровью».</w:t>
      </w:r>
    </w:p>
    <w:p w:rsidR="000B1E26" w:rsidRDefault="000B1E26" w:rsidP="00A46DC3">
      <w:pPr>
        <w:keepNext/>
        <w:keepLines/>
        <w:spacing w:after="0" w:line="36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E26" w:rsidRDefault="000B1E26" w:rsidP="00A46DC3">
      <w:pPr>
        <w:keepNext/>
        <w:keepLines/>
        <w:spacing w:after="0" w:line="360" w:lineRule="auto"/>
        <w:ind w:firstLine="9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242" w:rsidRDefault="00567242" w:rsidP="00A46DC3">
      <w:pPr>
        <w:keepNext/>
        <w:keepLines/>
        <w:spacing w:after="0" w:line="360" w:lineRule="auto"/>
        <w:ind w:firstLine="9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242" w:rsidRDefault="00567242" w:rsidP="00A46DC3">
      <w:pPr>
        <w:keepNext/>
        <w:keepLines/>
        <w:spacing w:after="0" w:line="360" w:lineRule="auto"/>
        <w:ind w:firstLine="9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DC3" w:rsidRDefault="00A46DC3" w:rsidP="00A46DC3">
      <w:pPr>
        <w:keepNext/>
        <w:keepLines/>
        <w:spacing w:after="0" w:line="360" w:lineRule="auto"/>
        <w:ind w:firstLine="9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DC3" w:rsidRDefault="00A46DC3" w:rsidP="00A46DC3">
      <w:pPr>
        <w:keepNext/>
        <w:keepLines/>
        <w:spacing w:after="0" w:line="360" w:lineRule="auto"/>
        <w:ind w:firstLine="9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DC3" w:rsidRDefault="00A46DC3" w:rsidP="00A46DC3">
      <w:pPr>
        <w:keepNext/>
        <w:keepLines/>
        <w:spacing w:after="0" w:line="360" w:lineRule="auto"/>
        <w:ind w:firstLine="9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DC3" w:rsidRDefault="00A46DC3" w:rsidP="00A46DC3">
      <w:pPr>
        <w:keepNext/>
        <w:keepLines/>
        <w:spacing w:after="0" w:line="360" w:lineRule="auto"/>
        <w:ind w:firstLine="9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242" w:rsidRDefault="00567242" w:rsidP="00A46DC3">
      <w:pPr>
        <w:keepNext/>
        <w:keepLines/>
        <w:spacing w:after="0" w:line="360" w:lineRule="auto"/>
        <w:ind w:firstLine="9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1C1B49" w:rsidRPr="001C1B49" w:rsidRDefault="001C1B49" w:rsidP="00A46DC3">
      <w:pPr>
        <w:keepNext/>
        <w:keepLines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B49" w:rsidRDefault="001C1B49" w:rsidP="00A46DC3">
      <w:pPr>
        <w:pStyle w:val="a4"/>
        <w:keepNext/>
        <w:keepLines/>
        <w:numPr>
          <w:ilvl w:val="0"/>
          <w:numId w:val="1"/>
        </w:num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Абдуллаев И.Х. Некоторые вопросы глагольного словообразования в </w:t>
      </w:r>
      <w:proofErr w:type="spellStart"/>
      <w:r w:rsidRPr="00D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лакском</w:t>
      </w:r>
      <w:proofErr w:type="spellEnd"/>
      <w:r w:rsidRPr="00D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// Глагол в языках Дагестана.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№2. Махачкала, 1998</w:t>
      </w:r>
      <w:r w:rsidRPr="00D42894">
        <w:rPr>
          <w:rFonts w:ascii="Times New Roman" w:eastAsia="Times New Roman" w:hAnsi="Times New Roman" w:cs="Times New Roman"/>
          <w:sz w:val="28"/>
          <w:szCs w:val="28"/>
          <w:lang w:eastAsia="ru-RU"/>
        </w:rPr>
        <w:t>. С.91-109.</w:t>
      </w:r>
    </w:p>
    <w:p w:rsidR="001C1B49" w:rsidRPr="00D42894" w:rsidRDefault="001C1B49" w:rsidP="00A46DC3">
      <w:pPr>
        <w:pStyle w:val="a4"/>
        <w:keepNext/>
        <w:keepLines/>
        <w:numPr>
          <w:ilvl w:val="0"/>
          <w:numId w:val="1"/>
        </w:numPr>
        <w:spacing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 В.В. Словообразование и его отношение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грамматике и лексикологии</w:t>
      </w:r>
      <w:r w:rsidRPr="00D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Избранные труды. Исследования по русской грамматике.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5. М., 2001</w:t>
      </w:r>
      <w:r w:rsidRPr="00D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42894">
        <w:rPr>
          <w:rFonts w:ascii="Times New Roman" w:eastAsia="Times New Roman" w:hAnsi="Times New Roman" w:cs="Times New Roman"/>
          <w:sz w:val="28"/>
          <w:szCs w:val="28"/>
          <w:lang w:eastAsia="ru-RU"/>
        </w:rPr>
        <w:t>.115-125.</w:t>
      </w:r>
    </w:p>
    <w:p w:rsidR="001C1B49" w:rsidRDefault="001C1B49" w:rsidP="00A46DC3">
      <w:pPr>
        <w:pStyle w:val="a4"/>
        <w:keepNext/>
        <w:keepLines/>
        <w:numPr>
          <w:ilvl w:val="0"/>
          <w:numId w:val="1"/>
        </w:numPr>
        <w:spacing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 Г.М. Русско-</w:t>
      </w:r>
      <w:proofErr w:type="spellStart"/>
      <w:r w:rsidRPr="00D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словарь. Махачкала, 1997</w:t>
      </w:r>
      <w:r w:rsidRPr="00D42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B49" w:rsidRPr="00D42894" w:rsidRDefault="001C1B49" w:rsidP="00A46DC3">
      <w:pPr>
        <w:pStyle w:val="a4"/>
        <w:keepNext/>
        <w:keepLines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1B49" w:rsidRPr="00D42894" w:rsidSect="006717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9F5"/>
    <w:multiLevelType w:val="hybridMultilevel"/>
    <w:tmpl w:val="47620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F36FC"/>
    <w:multiLevelType w:val="hybridMultilevel"/>
    <w:tmpl w:val="59A0D62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0621E32"/>
    <w:multiLevelType w:val="hybridMultilevel"/>
    <w:tmpl w:val="24C2AC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4C507D3"/>
    <w:multiLevelType w:val="hybridMultilevel"/>
    <w:tmpl w:val="A0BE49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54"/>
    <w:rsid w:val="000B1E26"/>
    <w:rsid w:val="001C1B49"/>
    <w:rsid w:val="004633E6"/>
    <w:rsid w:val="0046725C"/>
    <w:rsid w:val="00567242"/>
    <w:rsid w:val="00597754"/>
    <w:rsid w:val="006717F1"/>
    <w:rsid w:val="00A46DC3"/>
    <w:rsid w:val="00D60B1A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86B7"/>
  <w15:chartTrackingRefBased/>
  <w15:docId w15:val="{536C837B-2377-4F64-A166-C3269475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B49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4F29-D065-462F-921E-E81A8DB1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2022-05-04T19:21:00Z</dcterms:created>
  <dcterms:modified xsi:type="dcterms:W3CDTF">2022-05-05T04:32:00Z</dcterms:modified>
</cp:coreProperties>
</file>