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76EF" w:rsidRPr="00024078" w:rsidRDefault="00D376EF" w:rsidP="000240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024078">
        <w:rPr>
          <w:rFonts w:ascii="Times New Roman" w:hAnsi="Times New Roman" w:cs="Times New Roman"/>
          <w:sz w:val="28"/>
          <w:szCs w:val="28"/>
        </w:rPr>
        <w:t>Различные налоги неодинаково действуют на отдельные группы экономических агентов, кроме того, они по-разному взимаются. Существует несколько классификаций видов налогов.</w:t>
      </w:r>
    </w:p>
    <w:p w:rsidR="00D376EF" w:rsidRPr="00024078" w:rsidRDefault="00D376EF" w:rsidP="000240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78">
        <w:rPr>
          <w:rFonts w:ascii="Times New Roman" w:hAnsi="Times New Roman" w:cs="Times New Roman"/>
          <w:bCs/>
          <w:sz w:val="28"/>
          <w:szCs w:val="28"/>
        </w:rPr>
        <w:t>Виды налогов по объекту:</w:t>
      </w:r>
    </w:p>
    <w:p w:rsidR="00D376EF" w:rsidRPr="00024078" w:rsidRDefault="00D376EF" w:rsidP="000240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78">
        <w:rPr>
          <w:rFonts w:ascii="Times New Roman" w:hAnsi="Times New Roman" w:cs="Times New Roman"/>
          <w:sz w:val="28"/>
          <w:szCs w:val="28"/>
        </w:rPr>
        <w:t>прямые;</w:t>
      </w:r>
    </w:p>
    <w:p w:rsidR="00D376EF" w:rsidRPr="00024078" w:rsidRDefault="00D376EF" w:rsidP="00024078">
      <w:pPr>
        <w:pStyle w:val="a3"/>
        <w:numPr>
          <w:ilvl w:val="0"/>
          <w:numId w:val="10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78">
        <w:rPr>
          <w:rFonts w:ascii="Times New Roman" w:hAnsi="Times New Roman" w:cs="Times New Roman"/>
          <w:sz w:val="28"/>
          <w:szCs w:val="28"/>
        </w:rPr>
        <w:t>косвенные.</w:t>
      </w:r>
    </w:p>
    <w:p w:rsidR="00D376EF" w:rsidRPr="00024078" w:rsidRDefault="00D376EF" w:rsidP="000240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078">
        <w:rPr>
          <w:rFonts w:ascii="Times New Roman" w:hAnsi="Times New Roman" w:cs="Times New Roman"/>
          <w:bCs/>
          <w:sz w:val="28"/>
          <w:szCs w:val="28"/>
        </w:rPr>
        <w:t>Прямые</w:t>
      </w:r>
      <w:r w:rsidRPr="00024078">
        <w:rPr>
          <w:rFonts w:ascii="Times New Roman" w:hAnsi="Times New Roman" w:cs="Times New Roman"/>
          <w:sz w:val="28"/>
          <w:szCs w:val="28"/>
        </w:rPr>
        <w:t> налоги взимаются непосредственно с физических и юридических лиц, а также с их доходов. К прямым налогам относятся налог на прибыль, подоходный налог, налог на имущество. </w:t>
      </w:r>
    </w:p>
    <w:p w:rsidR="00D376EF" w:rsidRPr="00024078" w:rsidRDefault="00D376EF" w:rsidP="000240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078">
        <w:rPr>
          <w:rFonts w:ascii="Times New Roman" w:hAnsi="Times New Roman" w:cs="Times New Roman"/>
          <w:bCs/>
          <w:sz w:val="28"/>
          <w:szCs w:val="28"/>
        </w:rPr>
        <w:t>Косвенными</w:t>
      </w:r>
      <w:r w:rsidRPr="00024078">
        <w:rPr>
          <w:rFonts w:ascii="Times New Roman" w:hAnsi="Times New Roman" w:cs="Times New Roman"/>
          <w:sz w:val="28"/>
          <w:szCs w:val="28"/>
        </w:rPr>
        <w:t> налогами облагаются ресурсы, виды деятельности, товары и услуги. Среди косвенных налогов основными являются налог на добавленную стоимость (НДС), акцизы, импортные пошлины, налог с продаж и др.</w:t>
      </w:r>
    </w:p>
    <w:p w:rsidR="00D376EF" w:rsidRPr="00024078" w:rsidRDefault="00D376EF" w:rsidP="000240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078">
        <w:rPr>
          <w:rFonts w:ascii="Times New Roman" w:hAnsi="Times New Roman" w:cs="Times New Roman"/>
          <w:sz w:val="28"/>
          <w:szCs w:val="28"/>
        </w:rPr>
        <w:t>Кроме того, налоги делятся ещё и по субъекту на </w:t>
      </w:r>
      <w:r w:rsidRPr="00024078">
        <w:rPr>
          <w:rFonts w:ascii="Times New Roman" w:hAnsi="Times New Roman" w:cs="Times New Roman"/>
          <w:bCs/>
          <w:sz w:val="28"/>
          <w:szCs w:val="28"/>
        </w:rPr>
        <w:t>центральные</w:t>
      </w:r>
      <w:r w:rsidRPr="00024078">
        <w:rPr>
          <w:rFonts w:ascii="Times New Roman" w:hAnsi="Times New Roman" w:cs="Times New Roman"/>
          <w:sz w:val="28"/>
          <w:szCs w:val="28"/>
        </w:rPr>
        <w:t> и </w:t>
      </w:r>
      <w:r w:rsidRPr="00024078">
        <w:rPr>
          <w:rFonts w:ascii="Times New Roman" w:hAnsi="Times New Roman" w:cs="Times New Roman"/>
          <w:bCs/>
          <w:sz w:val="28"/>
          <w:szCs w:val="28"/>
        </w:rPr>
        <w:t>местные </w:t>
      </w:r>
      <w:r w:rsidRPr="00024078">
        <w:rPr>
          <w:rFonts w:ascii="Times New Roman" w:hAnsi="Times New Roman" w:cs="Times New Roman"/>
          <w:sz w:val="28"/>
          <w:szCs w:val="28"/>
        </w:rPr>
        <w:t>соответственно.</w:t>
      </w:r>
    </w:p>
    <w:p w:rsidR="00D376EF" w:rsidRPr="00024078" w:rsidRDefault="00D376EF" w:rsidP="00024078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4078">
        <w:rPr>
          <w:rFonts w:ascii="Times New Roman" w:hAnsi="Times New Roman" w:cs="Times New Roman"/>
          <w:sz w:val="28"/>
          <w:szCs w:val="28"/>
        </w:rPr>
        <w:t> </w:t>
      </w:r>
      <w:r w:rsidRPr="00024078">
        <w:rPr>
          <w:rFonts w:ascii="Times New Roman" w:hAnsi="Times New Roman" w:cs="Times New Roman"/>
          <w:bCs/>
          <w:sz w:val="28"/>
          <w:szCs w:val="28"/>
        </w:rPr>
        <w:t>В России существует трехуровневая система распределения налогов:</w:t>
      </w:r>
    </w:p>
    <w:p w:rsidR="00D376EF" w:rsidRPr="00024078" w:rsidRDefault="00D376EF" w:rsidP="000240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78">
        <w:rPr>
          <w:rFonts w:ascii="Times New Roman" w:hAnsi="Times New Roman" w:cs="Times New Roman"/>
          <w:sz w:val="28"/>
          <w:szCs w:val="28"/>
        </w:rPr>
        <w:t>федеральные налоги, устанавливаются федеральным правительством и зачисляются в федеральный бюджет;</w:t>
      </w:r>
    </w:p>
    <w:p w:rsidR="00D376EF" w:rsidRPr="00024078" w:rsidRDefault="00D376EF" w:rsidP="000240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78">
        <w:rPr>
          <w:rFonts w:ascii="Times New Roman" w:hAnsi="Times New Roman" w:cs="Times New Roman"/>
          <w:sz w:val="28"/>
          <w:szCs w:val="28"/>
        </w:rPr>
        <w:t>региональные налоги, находятся в компетенции субъектов федерации;</w:t>
      </w:r>
    </w:p>
    <w:p w:rsidR="00D376EF" w:rsidRPr="00024078" w:rsidRDefault="00D376EF" w:rsidP="00024078">
      <w:pPr>
        <w:pStyle w:val="a3"/>
        <w:numPr>
          <w:ilvl w:val="0"/>
          <w:numId w:val="11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78">
        <w:rPr>
          <w:rFonts w:ascii="Times New Roman" w:hAnsi="Times New Roman" w:cs="Times New Roman"/>
          <w:sz w:val="28"/>
          <w:szCs w:val="28"/>
        </w:rPr>
        <w:t>местные налоги, устанавливаются и собираются местными органами власти.</w:t>
      </w:r>
    </w:p>
    <w:p w:rsidR="00024078" w:rsidRPr="00024078" w:rsidRDefault="00D376EF" w:rsidP="00562ADB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078">
        <w:rPr>
          <w:rFonts w:ascii="Times New Roman" w:hAnsi="Times New Roman" w:cs="Times New Roman"/>
          <w:sz w:val="28"/>
          <w:szCs w:val="28"/>
        </w:rPr>
        <w:t>Таким образом, налоги в России существуют в виде обязательных денежных выплат с граждан либо организаций и призваны обеспечить нормальное функционирование государства.</w:t>
      </w:r>
    </w:p>
    <w:p w:rsidR="00D376EF" w:rsidRPr="00024078" w:rsidRDefault="00D376EF" w:rsidP="00024078">
      <w:pPr>
        <w:pStyle w:val="1"/>
        <w:spacing w:before="0" w:line="276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106882202"/>
      <w:r w:rsidRPr="00024078">
        <w:rPr>
          <w:rFonts w:ascii="Times New Roman" w:hAnsi="Times New Roman" w:cs="Times New Roman"/>
          <w:color w:val="000000" w:themeColor="text1"/>
          <w:sz w:val="28"/>
          <w:szCs w:val="28"/>
        </w:rPr>
        <w:t>Современная система налогообложения в России.</w:t>
      </w:r>
      <w:bookmarkEnd w:id="1"/>
    </w:p>
    <w:p w:rsidR="00D376EF" w:rsidRPr="00024078" w:rsidRDefault="00D376EF" w:rsidP="000240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078">
        <w:rPr>
          <w:rFonts w:ascii="Times New Roman" w:hAnsi="Times New Roman" w:cs="Times New Roman"/>
          <w:sz w:val="28"/>
          <w:szCs w:val="28"/>
        </w:rPr>
        <w:t xml:space="preserve">Так, мы бы могли подробно остановиться на характеристике налогообложения </w:t>
      </w:r>
      <w:proofErr w:type="gramStart"/>
      <w:r w:rsidRPr="00024078">
        <w:rPr>
          <w:rFonts w:ascii="Times New Roman" w:hAnsi="Times New Roman" w:cs="Times New Roman"/>
          <w:sz w:val="28"/>
          <w:szCs w:val="28"/>
        </w:rPr>
        <w:t>на  каждом</w:t>
      </w:r>
      <w:proofErr w:type="gramEnd"/>
      <w:r w:rsidRPr="00024078">
        <w:rPr>
          <w:rFonts w:ascii="Times New Roman" w:hAnsi="Times New Roman" w:cs="Times New Roman"/>
          <w:sz w:val="28"/>
          <w:szCs w:val="28"/>
        </w:rPr>
        <w:t xml:space="preserve"> этапе российской истории. Но для этого потребуется слишком много времени и отдельное исследование. Мы же постарались представить на ваш суд краткую характеристику по наиболее значимым эпохам истории нашей страны. </w:t>
      </w:r>
      <w:proofErr w:type="gramStart"/>
      <w:r w:rsidRPr="00024078">
        <w:rPr>
          <w:rFonts w:ascii="Times New Roman" w:hAnsi="Times New Roman" w:cs="Times New Roman"/>
          <w:sz w:val="28"/>
          <w:szCs w:val="28"/>
        </w:rPr>
        <w:t>Теперь  поговорим</w:t>
      </w:r>
      <w:proofErr w:type="gramEnd"/>
      <w:r w:rsidRPr="00024078">
        <w:rPr>
          <w:rFonts w:ascii="Times New Roman" w:hAnsi="Times New Roman" w:cs="Times New Roman"/>
          <w:sz w:val="28"/>
          <w:szCs w:val="28"/>
        </w:rPr>
        <w:t xml:space="preserve"> о современной ситуации в налогообложении.</w:t>
      </w:r>
    </w:p>
    <w:p w:rsidR="00D376EF" w:rsidRPr="00024078" w:rsidRDefault="00D376EF" w:rsidP="000240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078">
        <w:rPr>
          <w:rFonts w:ascii="Times New Roman" w:hAnsi="Times New Roman" w:cs="Times New Roman"/>
          <w:sz w:val="28"/>
          <w:szCs w:val="28"/>
        </w:rPr>
        <w:t xml:space="preserve">Налоговый кодекс РФ определяет принципы построения налоговой системы, взимания налогов, сборов, пошлин и других платежей, а также права, </w:t>
      </w:r>
      <w:r w:rsidRPr="00024078">
        <w:rPr>
          <w:rFonts w:ascii="Times New Roman" w:hAnsi="Times New Roman" w:cs="Times New Roman"/>
          <w:sz w:val="28"/>
          <w:szCs w:val="28"/>
        </w:rPr>
        <w:lastRenderedPageBreak/>
        <w:t>обязанности и ответственность налогоплательщиков и налоговых органов. С понятием «налогов» и их видами мы уже знакомились в предыдущих разделах работы. Остановимся более подробно на том, зачем нужны налоги, т.е. какие функции они выполняют сегодня.</w:t>
      </w:r>
    </w:p>
    <w:p w:rsidR="00D376EF" w:rsidRPr="00024078" w:rsidRDefault="00D376EF" w:rsidP="000240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078">
        <w:rPr>
          <w:rFonts w:ascii="Times New Roman" w:hAnsi="Times New Roman" w:cs="Times New Roman"/>
          <w:sz w:val="28"/>
          <w:szCs w:val="28"/>
        </w:rPr>
        <w:t>Налоги выполняют три важнейшие функции:</w:t>
      </w:r>
    </w:p>
    <w:p w:rsidR="00024078" w:rsidRPr="00024078" w:rsidRDefault="00D376EF" w:rsidP="00024078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78">
        <w:rPr>
          <w:rFonts w:ascii="Times New Roman" w:hAnsi="Times New Roman" w:cs="Times New Roman"/>
          <w:sz w:val="28"/>
          <w:szCs w:val="28"/>
        </w:rPr>
        <w:t>Обеспечение финансирования государственных расходов (фискальная функция);</w:t>
      </w:r>
    </w:p>
    <w:p w:rsidR="00024078" w:rsidRPr="00024078" w:rsidRDefault="00D376EF" w:rsidP="00024078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78">
        <w:rPr>
          <w:rFonts w:ascii="Times New Roman" w:hAnsi="Times New Roman" w:cs="Times New Roman"/>
          <w:sz w:val="28"/>
          <w:szCs w:val="28"/>
        </w:rPr>
        <w:t>Поддержание социального равновесия путем изменения соотношения между доходами отдельных социальных групп с целью сглаживания неравенства между ними (социальная функция);</w:t>
      </w:r>
    </w:p>
    <w:p w:rsidR="00D376EF" w:rsidRPr="00024078" w:rsidRDefault="00D376EF" w:rsidP="00024078">
      <w:pPr>
        <w:pStyle w:val="a3"/>
        <w:numPr>
          <w:ilvl w:val="0"/>
          <w:numId w:val="17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78">
        <w:rPr>
          <w:rFonts w:ascii="Times New Roman" w:hAnsi="Times New Roman" w:cs="Times New Roman"/>
          <w:sz w:val="28"/>
          <w:szCs w:val="28"/>
        </w:rPr>
        <w:t>Государственное регулирование экономики (регулирующая функция).</w:t>
      </w:r>
    </w:p>
    <w:p w:rsidR="00D376EF" w:rsidRPr="00024078" w:rsidRDefault="00D376EF" w:rsidP="000240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78">
        <w:rPr>
          <w:rFonts w:ascii="Times New Roman" w:hAnsi="Times New Roman" w:cs="Times New Roman"/>
          <w:sz w:val="28"/>
          <w:szCs w:val="28"/>
        </w:rPr>
        <w:t>Во всех государствах, при всех общественных формациях налоги в первую очередь выполняли фискальную функцию, т.е. обеспечивали финансирование общественных расходов, прежде всего расходов государства.</w:t>
      </w:r>
    </w:p>
    <w:p w:rsidR="00D376EF" w:rsidRPr="00024078" w:rsidRDefault="00D376EF" w:rsidP="00024078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4078">
        <w:rPr>
          <w:rFonts w:ascii="Times New Roman" w:hAnsi="Times New Roman" w:cs="Times New Roman"/>
          <w:sz w:val="28"/>
          <w:szCs w:val="28"/>
        </w:rPr>
        <w:t>Все налоги содержат следующие элементы:</w:t>
      </w:r>
    </w:p>
    <w:p w:rsidR="00D376EF" w:rsidRPr="00024078" w:rsidRDefault="00D376EF" w:rsidP="0002407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78">
        <w:rPr>
          <w:rFonts w:ascii="Times New Roman" w:hAnsi="Times New Roman" w:cs="Times New Roman"/>
          <w:sz w:val="28"/>
          <w:szCs w:val="28"/>
        </w:rPr>
        <w:t>объект налога – это имущество или доход, подлежащие обложению;</w:t>
      </w:r>
    </w:p>
    <w:p w:rsidR="00024078" w:rsidRPr="00024078" w:rsidRDefault="00D376EF" w:rsidP="0002407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78">
        <w:rPr>
          <w:rFonts w:ascii="Times New Roman" w:hAnsi="Times New Roman" w:cs="Times New Roman"/>
          <w:sz w:val="28"/>
          <w:szCs w:val="28"/>
        </w:rPr>
        <w:t>субъект налога – это налогоплательщик, т.е. физическое или юридическое лицо;</w:t>
      </w:r>
    </w:p>
    <w:p w:rsidR="00024078" w:rsidRPr="00024078" w:rsidRDefault="00D376EF" w:rsidP="0002407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78">
        <w:rPr>
          <w:rFonts w:ascii="Times New Roman" w:hAnsi="Times New Roman" w:cs="Times New Roman"/>
          <w:sz w:val="28"/>
          <w:szCs w:val="28"/>
        </w:rPr>
        <w:t>источник налога – т.е. доход, из которого выплачивается налог;</w:t>
      </w:r>
    </w:p>
    <w:p w:rsidR="00024078" w:rsidRPr="00024078" w:rsidRDefault="00D376EF" w:rsidP="0002407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78">
        <w:rPr>
          <w:rFonts w:ascii="Times New Roman" w:hAnsi="Times New Roman" w:cs="Times New Roman"/>
          <w:sz w:val="28"/>
          <w:szCs w:val="28"/>
        </w:rPr>
        <w:t>ставка налога – величина налога с единицы объекта налога;</w:t>
      </w:r>
    </w:p>
    <w:p w:rsidR="00D376EF" w:rsidRPr="00024078" w:rsidRDefault="00D376EF" w:rsidP="00024078">
      <w:pPr>
        <w:pStyle w:val="a3"/>
        <w:numPr>
          <w:ilvl w:val="0"/>
          <w:numId w:val="18"/>
        </w:num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078">
        <w:rPr>
          <w:rFonts w:ascii="Times New Roman" w:hAnsi="Times New Roman" w:cs="Times New Roman"/>
          <w:sz w:val="28"/>
          <w:szCs w:val="28"/>
        </w:rPr>
        <w:t>налоговая льгота – полное или частичное освобождение плательщика от налога.</w:t>
      </w:r>
    </w:p>
    <w:p w:rsidR="00D376EF" w:rsidRPr="00024078" w:rsidRDefault="00D376EF" w:rsidP="00024078">
      <w:pPr>
        <w:spacing w:line="276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024078">
        <w:rPr>
          <w:rFonts w:ascii="Times New Roman" w:hAnsi="Times New Roman" w:cs="Times New Roman"/>
          <w:sz w:val="28"/>
          <w:szCs w:val="28"/>
        </w:rPr>
        <w:t xml:space="preserve">Исходя из анализа вышесказанного, отметим, что современное налогообложение в России сохраняет своё социальное назначение, т.е. она призвана помочь обеспечить достойное существование всем её гражданам. </w:t>
      </w:r>
      <w:proofErr w:type="gramStart"/>
      <w:r w:rsidRPr="00024078">
        <w:rPr>
          <w:rFonts w:ascii="Times New Roman" w:hAnsi="Times New Roman" w:cs="Times New Roman"/>
          <w:sz w:val="28"/>
          <w:szCs w:val="28"/>
        </w:rPr>
        <w:t>Кроме того</w:t>
      </w:r>
      <w:proofErr w:type="gramEnd"/>
      <w:r w:rsidRPr="00024078">
        <w:rPr>
          <w:rFonts w:ascii="Times New Roman" w:hAnsi="Times New Roman" w:cs="Times New Roman"/>
          <w:sz w:val="28"/>
          <w:szCs w:val="28"/>
        </w:rPr>
        <w:t xml:space="preserve"> по-прежнему остается деление налогов на прямые и косвенные, которое идёт ещё из глубины веков. Но и немало важным становится тот факт, что особую роль в налоговой системе выполняет государственное регулирование экономики.</w:t>
      </w:r>
    </w:p>
    <w:bookmarkEnd w:id="0"/>
    <w:p w:rsidR="00024078" w:rsidRPr="00024078" w:rsidRDefault="00024078" w:rsidP="00024078">
      <w:pPr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24078" w:rsidRPr="000240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7F2D2C"/>
    <w:multiLevelType w:val="hybridMultilevel"/>
    <w:tmpl w:val="AEA44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7381600"/>
    <w:multiLevelType w:val="hybridMultilevel"/>
    <w:tmpl w:val="26F4DB00"/>
    <w:lvl w:ilvl="0" w:tplc="EFD4213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9388F"/>
    <w:multiLevelType w:val="hybridMultilevel"/>
    <w:tmpl w:val="118A4D4A"/>
    <w:lvl w:ilvl="0" w:tplc="A86E0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0170231"/>
    <w:multiLevelType w:val="hybridMultilevel"/>
    <w:tmpl w:val="8042EA70"/>
    <w:lvl w:ilvl="0" w:tplc="A86E0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DD2C9F"/>
    <w:multiLevelType w:val="hybridMultilevel"/>
    <w:tmpl w:val="18B08F2A"/>
    <w:lvl w:ilvl="0" w:tplc="A86E0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C74F7B"/>
    <w:multiLevelType w:val="multilevel"/>
    <w:tmpl w:val="C79A01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AB10F6"/>
    <w:multiLevelType w:val="multilevel"/>
    <w:tmpl w:val="C2E0B01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BD5CBC"/>
    <w:multiLevelType w:val="hybridMultilevel"/>
    <w:tmpl w:val="E8DE3E7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5976D6E"/>
    <w:multiLevelType w:val="multilevel"/>
    <w:tmpl w:val="A34C40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B61FD6"/>
    <w:multiLevelType w:val="hybridMultilevel"/>
    <w:tmpl w:val="0114DE5A"/>
    <w:lvl w:ilvl="0" w:tplc="44AA8BEE">
      <w:start w:val="1"/>
      <w:numFmt w:val="russianLower"/>
      <w:lvlText w:val="%1."/>
      <w:lvlJc w:val="left"/>
      <w:pPr>
        <w:ind w:left="15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0" w15:restartNumberingAfterBreak="0">
    <w:nsid w:val="53831649"/>
    <w:multiLevelType w:val="hybridMultilevel"/>
    <w:tmpl w:val="5B5671F2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0D38D4"/>
    <w:multiLevelType w:val="hybridMultilevel"/>
    <w:tmpl w:val="3C76F108"/>
    <w:lvl w:ilvl="0" w:tplc="44AA8BEE">
      <w:start w:val="1"/>
      <w:numFmt w:val="russianLow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0A6E2C"/>
    <w:multiLevelType w:val="hybridMultilevel"/>
    <w:tmpl w:val="C8C6EB48"/>
    <w:lvl w:ilvl="0" w:tplc="A86E0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366C5"/>
    <w:multiLevelType w:val="multilevel"/>
    <w:tmpl w:val="B11892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874602"/>
    <w:multiLevelType w:val="hybridMultilevel"/>
    <w:tmpl w:val="D35ADC82"/>
    <w:lvl w:ilvl="0" w:tplc="A86E0D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9340D3"/>
    <w:multiLevelType w:val="hybridMultilevel"/>
    <w:tmpl w:val="2E2E02A0"/>
    <w:lvl w:ilvl="0" w:tplc="A86E0D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A9442D4"/>
    <w:multiLevelType w:val="hybridMultilevel"/>
    <w:tmpl w:val="AEA44C2A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7" w15:restartNumberingAfterBreak="0">
    <w:nsid w:val="7DB423D4"/>
    <w:multiLevelType w:val="hybridMultilevel"/>
    <w:tmpl w:val="86E6A928"/>
    <w:lvl w:ilvl="0" w:tplc="A86E0D24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7"/>
  </w:num>
  <w:num w:numId="4">
    <w:abstractNumId w:val="12"/>
  </w:num>
  <w:num w:numId="5">
    <w:abstractNumId w:val="7"/>
  </w:num>
  <w:num w:numId="6">
    <w:abstractNumId w:val="1"/>
  </w:num>
  <w:num w:numId="7">
    <w:abstractNumId w:val="10"/>
  </w:num>
  <w:num w:numId="8">
    <w:abstractNumId w:val="13"/>
  </w:num>
  <w:num w:numId="9">
    <w:abstractNumId w:val="5"/>
  </w:num>
  <w:num w:numId="10">
    <w:abstractNumId w:val="15"/>
  </w:num>
  <w:num w:numId="11">
    <w:abstractNumId w:val="2"/>
  </w:num>
  <w:num w:numId="12">
    <w:abstractNumId w:val="3"/>
  </w:num>
  <w:num w:numId="13">
    <w:abstractNumId w:val="4"/>
  </w:num>
  <w:num w:numId="14">
    <w:abstractNumId w:val="16"/>
  </w:num>
  <w:num w:numId="15">
    <w:abstractNumId w:val="11"/>
  </w:num>
  <w:num w:numId="16">
    <w:abstractNumId w:val="9"/>
  </w:num>
  <w:num w:numId="17">
    <w:abstractNumId w:val="0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37"/>
    <w:rsid w:val="00024078"/>
    <w:rsid w:val="0029682E"/>
    <w:rsid w:val="003A71FB"/>
    <w:rsid w:val="003D362C"/>
    <w:rsid w:val="00547EE4"/>
    <w:rsid w:val="00562ADB"/>
    <w:rsid w:val="005E4BB9"/>
    <w:rsid w:val="00827837"/>
    <w:rsid w:val="00983C50"/>
    <w:rsid w:val="00C752FC"/>
    <w:rsid w:val="00D37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69444-7144-4935-8303-7C6136D29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682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682E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9682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4">
    <w:name w:val="TOC Heading"/>
    <w:basedOn w:val="1"/>
    <w:next w:val="a"/>
    <w:uiPriority w:val="39"/>
    <w:unhideWhenUsed/>
    <w:qFormat/>
    <w:rsid w:val="00024078"/>
    <w:pPr>
      <w:outlineLvl w:val="9"/>
    </w:pPr>
    <w:rPr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024078"/>
    <w:pPr>
      <w:spacing w:after="100"/>
    </w:pPr>
  </w:style>
  <w:style w:type="character" w:styleId="a5">
    <w:name w:val="Hyperlink"/>
    <w:basedOn w:val="a0"/>
    <w:uiPriority w:val="99"/>
    <w:unhideWhenUsed/>
    <w:rsid w:val="0002407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9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676815-1F79-4AC4-AB78-71C843DA3B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2022-06-23T10:31:00Z</dcterms:created>
  <dcterms:modified xsi:type="dcterms:W3CDTF">2022-06-23T10:33:00Z</dcterms:modified>
</cp:coreProperties>
</file>