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9868" w14:textId="77777777" w:rsidR="00E1649F" w:rsidRPr="00E1649F" w:rsidRDefault="00E1649F" w:rsidP="00D834EC">
      <w:pPr>
        <w:jc w:val="center"/>
      </w:pPr>
      <w:bookmarkStart w:id="0" w:name="_dx_frag_StartFragment"/>
      <w:bookmarkEnd w:id="0"/>
      <w:r w:rsidRPr="00E1649F">
        <w:t xml:space="preserve">МИНИСТЕРСТВО ТРАНСПОРТА </w:t>
      </w:r>
      <w:bookmarkStart w:id="1" w:name="_Toc115561584"/>
      <w:bookmarkStart w:id="2" w:name="_Toc115561440"/>
      <w:r w:rsidRPr="00E1649F">
        <w:t>РОССИЙСКОЙ ФЕДЕРАЦИИ</w:t>
      </w:r>
      <w:bookmarkEnd w:id="1"/>
      <w:bookmarkEnd w:id="2"/>
    </w:p>
    <w:p w14:paraId="7BBFA166" w14:textId="77777777" w:rsidR="00E1649F" w:rsidRPr="00E1649F" w:rsidRDefault="00E1649F" w:rsidP="00D834EC">
      <w:pPr>
        <w:jc w:val="center"/>
        <w:rPr>
          <w:rFonts w:eastAsia="Calibri"/>
        </w:rPr>
      </w:pPr>
    </w:p>
    <w:p w14:paraId="019FBB2C" w14:textId="77777777" w:rsidR="00E1649F" w:rsidRPr="00E1649F" w:rsidRDefault="00E1649F" w:rsidP="00D834EC">
      <w:pPr>
        <w:jc w:val="center"/>
        <w:rPr>
          <w:rFonts w:eastAsia="Calibri"/>
        </w:rPr>
      </w:pPr>
      <w:r w:rsidRPr="00E1649F">
        <w:rPr>
          <w:rFonts w:eastAsia="Calibri"/>
        </w:rPr>
        <w:t>ФЕДЕРАЛЬНОЕ ГОСУДАРСТВЕННОЕ АВТОНОМНОЕ ОБРАЗОВАТЕЛЬНОЕ УЧРЕЖДЕНИЕ ВЫСШЕГО ОБРАЗОВАНИЯ</w:t>
      </w:r>
    </w:p>
    <w:p w14:paraId="67DC36DD" w14:textId="77777777" w:rsidR="00E1649F" w:rsidRPr="00E1649F" w:rsidRDefault="00E1649F" w:rsidP="00D834EC">
      <w:pPr>
        <w:jc w:val="center"/>
        <w:rPr>
          <w:rFonts w:eastAsia="Calibri"/>
        </w:rPr>
      </w:pPr>
      <w:r w:rsidRPr="00E1649F">
        <w:rPr>
          <w:rFonts w:eastAsia="Calibri"/>
        </w:rPr>
        <w:t>РОССИЙСКИЙ УНИВЕРСИТЕТ ТРАНСПОРТА РУТ (МИИТ)</w:t>
      </w:r>
    </w:p>
    <w:p w14:paraId="063198C0" w14:textId="77777777" w:rsidR="00E1649F" w:rsidRPr="00E1649F" w:rsidRDefault="00E1649F" w:rsidP="00695C11">
      <w:pPr>
        <w:rPr>
          <w:rFonts w:eastAsia="Calibri"/>
          <w:b/>
          <w:szCs w:val="28"/>
        </w:rPr>
      </w:pPr>
    </w:p>
    <w:p w14:paraId="37BDC23C" w14:textId="77777777" w:rsidR="00E1649F" w:rsidRPr="00E1649F" w:rsidRDefault="00E1649F" w:rsidP="00695C11">
      <w:pPr>
        <w:rPr>
          <w:rFonts w:eastAsia="Calibri"/>
          <w:b/>
          <w:szCs w:val="28"/>
        </w:rPr>
      </w:pPr>
    </w:p>
    <w:p w14:paraId="05D15264" w14:textId="77777777" w:rsidR="00E1649F" w:rsidRPr="00E1649F" w:rsidRDefault="00E1649F" w:rsidP="002105C7">
      <w:pPr>
        <w:ind w:firstLine="0"/>
        <w:jc w:val="center"/>
        <w:rPr>
          <w:rFonts w:eastAsia="Calibri"/>
          <w:b/>
          <w:szCs w:val="28"/>
        </w:rPr>
      </w:pPr>
    </w:p>
    <w:p w14:paraId="4CCD2062" w14:textId="77777777" w:rsidR="00F93585" w:rsidRDefault="00E1649F" w:rsidP="002105C7">
      <w:pPr>
        <w:ind w:firstLine="0"/>
        <w:jc w:val="center"/>
        <w:rPr>
          <w:rFonts w:eastAsia="Times New Roman"/>
          <w:b/>
          <w:bCs/>
          <w:color w:val="000000"/>
          <w:szCs w:val="20"/>
          <w:lang w:eastAsia="ru-RU"/>
        </w:rPr>
      </w:pPr>
      <w:r w:rsidRPr="00E1649F">
        <w:rPr>
          <w:rFonts w:eastAsia="Times New Roman"/>
          <w:b/>
          <w:bCs/>
          <w:color w:val="000000"/>
          <w:szCs w:val="20"/>
          <w:lang w:eastAsia="ru-RU"/>
        </w:rPr>
        <w:t xml:space="preserve">РОЛЬ И МЕСТО </w:t>
      </w:r>
      <w:r w:rsidR="005E0CB6">
        <w:rPr>
          <w:rFonts w:eastAsia="Times New Roman"/>
          <w:b/>
          <w:bCs/>
          <w:color w:val="000000"/>
          <w:szCs w:val="20"/>
          <w:lang w:eastAsia="ru-RU"/>
        </w:rPr>
        <w:t xml:space="preserve">СОЦИАЛЬНО-ЭКОНОМИЧЕСКОЙ </w:t>
      </w:r>
      <w:r w:rsidRPr="00E1649F">
        <w:rPr>
          <w:rFonts w:eastAsia="Times New Roman"/>
          <w:b/>
          <w:bCs/>
          <w:color w:val="000000"/>
          <w:szCs w:val="20"/>
          <w:lang w:eastAsia="ru-RU"/>
        </w:rPr>
        <w:t xml:space="preserve">СТАТИСТИКИ </w:t>
      </w:r>
    </w:p>
    <w:p w14:paraId="2838F377" w14:textId="07EA9119" w:rsidR="00E1649F" w:rsidRPr="00E1649F" w:rsidRDefault="00E1649F" w:rsidP="002105C7">
      <w:pPr>
        <w:ind w:firstLine="0"/>
        <w:jc w:val="center"/>
        <w:rPr>
          <w:rFonts w:eastAsia="Calibri"/>
          <w:szCs w:val="28"/>
        </w:rPr>
      </w:pPr>
      <w:r w:rsidRPr="00E1649F">
        <w:rPr>
          <w:rFonts w:eastAsia="Times New Roman"/>
          <w:b/>
          <w:bCs/>
          <w:color w:val="000000"/>
          <w:szCs w:val="20"/>
          <w:lang w:eastAsia="ru-RU"/>
        </w:rPr>
        <w:t>В СОВРЕМЕННОМ ОБЩЕСТВЕ</w:t>
      </w:r>
    </w:p>
    <w:p w14:paraId="2BE0D9F9" w14:textId="77777777" w:rsidR="00E1649F" w:rsidRPr="00E1649F" w:rsidRDefault="00E1649F" w:rsidP="00695C11">
      <w:pPr>
        <w:rPr>
          <w:szCs w:val="28"/>
        </w:rPr>
      </w:pPr>
    </w:p>
    <w:p w14:paraId="6C16F2B5" w14:textId="77777777" w:rsidR="00E1649F" w:rsidRPr="00E1649F" w:rsidRDefault="00E1649F" w:rsidP="005E0CB6">
      <w:pPr>
        <w:jc w:val="center"/>
        <w:rPr>
          <w:rFonts w:eastAsia="Calibri"/>
          <w:bCs/>
          <w:szCs w:val="28"/>
        </w:rPr>
      </w:pPr>
      <w:r w:rsidRPr="00E1649F">
        <w:rPr>
          <w:rFonts w:eastAsia="Calibri"/>
          <w:szCs w:val="28"/>
        </w:rPr>
        <w:t>Реферат</w:t>
      </w:r>
    </w:p>
    <w:p w14:paraId="4769EE02" w14:textId="77777777" w:rsidR="00E1649F" w:rsidRPr="00E1649F" w:rsidRDefault="00E1649F" w:rsidP="00695C11">
      <w:pPr>
        <w:rPr>
          <w:rFonts w:eastAsia="Calibri"/>
          <w:b/>
          <w:szCs w:val="28"/>
        </w:rPr>
      </w:pPr>
    </w:p>
    <w:p w14:paraId="45DC9E10" w14:textId="4A49651A" w:rsidR="00E1649F" w:rsidRDefault="00E1649F" w:rsidP="00695C11">
      <w:pPr>
        <w:rPr>
          <w:rFonts w:eastAsia="Calibri"/>
          <w:b/>
          <w:szCs w:val="28"/>
        </w:rPr>
      </w:pPr>
    </w:p>
    <w:p w14:paraId="7CB86B69" w14:textId="49FD9A99" w:rsidR="00E1649F" w:rsidRDefault="00E1649F" w:rsidP="00695C11">
      <w:pPr>
        <w:rPr>
          <w:rFonts w:eastAsia="Calibri"/>
          <w:b/>
          <w:szCs w:val="28"/>
        </w:rPr>
      </w:pPr>
    </w:p>
    <w:p w14:paraId="2120B860" w14:textId="7F4DF7B7" w:rsidR="00E1649F" w:rsidRDefault="00E1649F" w:rsidP="00695C11">
      <w:pPr>
        <w:rPr>
          <w:rFonts w:eastAsia="Calibri"/>
          <w:b/>
          <w:szCs w:val="28"/>
        </w:rPr>
      </w:pPr>
    </w:p>
    <w:p w14:paraId="6E474896" w14:textId="77777777" w:rsidR="002105C7" w:rsidRPr="00E1649F" w:rsidRDefault="002105C7" w:rsidP="005E0CB6">
      <w:pPr>
        <w:jc w:val="right"/>
        <w:rPr>
          <w:rFonts w:eastAsia="Calibri"/>
          <w:b/>
          <w:szCs w:val="28"/>
        </w:rPr>
      </w:pPr>
    </w:p>
    <w:p w14:paraId="3BA8B5C3" w14:textId="051F899A" w:rsidR="00E1649F" w:rsidRPr="00E1649F" w:rsidRDefault="00E1649F" w:rsidP="005E0CB6">
      <w:pPr>
        <w:jc w:val="right"/>
        <w:rPr>
          <w:szCs w:val="28"/>
          <w:lang w:eastAsia="ko-KR"/>
        </w:rPr>
      </w:pPr>
      <w:r>
        <w:rPr>
          <w:szCs w:val="28"/>
          <w:lang w:eastAsia="ko-KR"/>
        </w:rPr>
        <w:t>Федяев А.</w:t>
      </w:r>
      <w:r w:rsidRPr="00E1649F">
        <w:rPr>
          <w:szCs w:val="28"/>
          <w:lang w:eastAsia="ko-KR"/>
        </w:rPr>
        <w:t xml:space="preserve"> А.</w:t>
      </w:r>
    </w:p>
    <w:p w14:paraId="5251CD89" w14:textId="75D43C95" w:rsidR="00E1649F" w:rsidRPr="00E1649F" w:rsidRDefault="00E1649F" w:rsidP="005E0CB6">
      <w:pPr>
        <w:jc w:val="right"/>
        <w:rPr>
          <w:rFonts w:eastAsia="Calibri"/>
          <w:szCs w:val="28"/>
        </w:rPr>
      </w:pPr>
      <w:r w:rsidRPr="00E1649F">
        <w:rPr>
          <w:rFonts w:eastAsia="Calibri"/>
          <w:szCs w:val="28"/>
        </w:rPr>
        <w:t>(гр. ЗГУ-</w:t>
      </w:r>
      <w:r>
        <w:rPr>
          <w:rFonts w:eastAsia="Calibri"/>
          <w:szCs w:val="28"/>
        </w:rPr>
        <w:t>232</w:t>
      </w:r>
      <w:r w:rsidRPr="00E1649F">
        <w:rPr>
          <w:rFonts w:eastAsia="Calibri"/>
          <w:szCs w:val="28"/>
        </w:rPr>
        <w:t>)</w:t>
      </w:r>
    </w:p>
    <w:p w14:paraId="2746D67D" w14:textId="77777777" w:rsidR="00E1649F" w:rsidRPr="00E1649F" w:rsidRDefault="00E1649F" w:rsidP="005E0CB6">
      <w:pPr>
        <w:jc w:val="right"/>
        <w:rPr>
          <w:rFonts w:eastAsia="Calibri"/>
          <w:szCs w:val="28"/>
        </w:rPr>
      </w:pPr>
    </w:p>
    <w:p w14:paraId="639F4B74" w14:textId="77777777" w:rsidR="00E1649F" w:rsidRDefault="00E1649F" w:rsidP="005E0CB6">
      <w:pPr>
        <w:jc w:val="right"/>
        <w:rPr>
          <w:rFonts w:eastAsia="Calibri"/>
          <w:szCs w:val="28"/>
        </w:rPr>
      </w:pPr>
    </w:p>
    <w:p w14:paraId="4F167BA1" w14:textId="77777777" w:rsidR="002105C7" w:rsidRPr="00E1649F" w:rsidRDefault="002105C7" w:rsidP="005E0CB6">
      <w:pPr>
        <w:jc w:val="right"/>
        <w:rPr>
          <w:rFonts w:eastAsia="Calibri"/>
          <w:szCs w:val="28"/>
        </w:rPr>
      </w:pPr>
    </w:p>
    <w:p w14:paraId="711E9D5E" w14:textId="77777777" w:rsidR="00E1649F" w:rsidRPr="00E1649F" w:rsidRDefault="00E1649F" w:rsidP="005E0CB6">
      <w:pPr>
        <w:jc w:val="right"/>
        <w:rPr>
          <w:rFonts w:eastAsia="Calibri"/>
          <w:szCs w:val="28"/>
        </w:rPr>
      </w:pPr>
      <w:r w:rsidRPr="00E1649F">
        <w:rPr>
          <w:rFonts w:eastAsia="Calibri"/>
          <w:szCs w:val="28"/>
        </w:rPr>
        <w:t xml:space="preserve">Руководитель: профессор РУТ, </w:t>
      </w:r>
    </w:p>
    <w:p w14:paraId="3E88257F" w14:textId="77777777" w:rsidR="00E1649F" w:rsidRPr="00E1649F" w:rsidRDefault="00E1649F" w:rsidP="005E0CB6">
      <w:pPr>
        <w:jc w:val="right"/>
        <w:rPr>
          <w:rFonts w:eastAsia="Calibri"/>
          <w:szCs w:val="28"/>
        </w:rPr>
      </w:pPr>
      <w:r w:rsidRPr="00E1649F">
        <w:rPr>
          <w:rFonts w:eastAsia="Calibri"/>
          <w:szCs w:val="28"/>
        </w:rPr>
        <w:t>д.э.н., профессор Высоцкая Н. В.</w:t>
      </w:r>
    </w:p>
    <w:p w14:paraId="081346D7" w14:textId="67D292C6" w:rsidR="00E1649F" w:rsidRDefault="00E1649F" w:rsidP="005E0CB6">
      <w:pPr>
        <w:jc w:val="right"/>
        <w:rPr>
          <w:rFonts w:eastAsia="Calibri"/>
          <w:sz w:val="32"/>
          <w:szCs w:val="32"/>
        </w:rPr>
      </w:pPr>
    </w:p>
    <w:p w14:paraId="1455ADF8" w14:textId="35FFB61F" w:rsidR="00E1649F" w:rsidRDefault="00E1649F" w:rsidP="005E0CB6">
      <w:pPr>
        <w:jc w:val="right"/>
        <w:rPr>
          <w:rFonts w:eastAsia="Calibri"/>
          <w:sz w:val="32"/>
          <w:szCs w:val="32"/>
        </w:rPr>
      </w:pPr>
    </w:p>
    <w:p w14:paraId="6959FB3C" w14:textId="77777777" w:rsidR="00E1649F" w:rsidRPr="00E1649F" w:rsidRDefault="00E1649F" w:rsidP="005E0CB6">
      <w:pPr>
        <w:jc w:val="center"/>
        <w:rPr>
          <w:rFonts w:eastAsia="Calibri"/>
          <w:sz w:val="32"/>
          <w:szCs w:val="32"/>
        </w:rPr>
      </w:pPr>
    </w:p>
    <w:p w14:paraId="66916771" w14:textId="6A251A56" w:rsidR="00E1649F" w:rsidRDefault="00E1649F" w:rsidP="005E0CB6">
      <w:pPr>
        <w:jc w:val="center"/>
        <w:rPr>
          <w:rFonts w:eastAsia="Calibri"/>
          <w:szCs w:val="28"/>
        </w:rPr>
      </w:pPr>
      <w:r w:rsidRPr="00E1649F">
        <w:rPr>
          <w:rFonts w:eastAsia="Calibri"/>
          <w:szCs w:val="28"/>
        </w:rPr>
        <w:t>Москва</w:t>
      </w:r>
    </w:p>
    <w:p w14:paraId="29BCC750" w14:textId="75CDFA2B" w:rsidR="00E1649F" w:rsidRPr="005E0CB6" w:rsidRDefault="00E1649F" w:rsidP="005E0CB6">
      <w:pPr>
        <w:jc w:val="center"/>
        <w:rPr>
          <w:rFonts w:eastAsia="Calibri"/>
          <w:szCs w:val="28"/>
        </w:rPr>
      </w:pPr>
      <w:r>
        <w:rPr>
          <w:rFonts w:eastAsia="Calibri"/>
          <w:szCs w:val="28"/>
        </w:rPr>
        <w:t>202</w:t>
      </w:r>
      <w:r w:rsidR="004337AE">
        <w:rPr>
          <w:rFonts w:eastAsia="Calibri"/>
          <w:szCs w:val="28"/>
        </w:rPr>
        <w:t>4</w:t>
      </w:r>
      <w:r>
        <w:rPr>
          <w:szCs w:val="20"/>
        </w:rPr>
        <w:br w:type="page"/>
      </w:r>
    </w:p>
    <w:p w14:paraId="18209231" w14:textId="4DF556FB" w:rsidR="004337AE" w:rsidRDefault="004337AE" w:rsidP="0075122F">
      <w:pPr>
        <w:jc w:val="center"/>
      </w:pPr>
      <w:r>
        <w:lastRenderedPageBreak/>
        <w:t>СОДЕРЖАНИЕ</w:t>
      </w:r>
    </w:p>
    <w:p w14:paraId="56C8865A" w14:textId="3F8BAFFF" w:rsidR="007311B9" w:rsidRPr="007311B9" w:rsidRDefault="007311B9" w:rsidP="007311B9">
      <w:pPr>
        <w:spacing w:line="276" w:lineRule="auto"/>
        <w:ind w:firstLine="0"/>
        <w:rPr>
          <w:rFonts w:eastAsia="Calibri" w:cs="Times New Roman"/>
        </w:rPr>
      </w:pPr>
      <w:r w:rsidRPr="007311B9">
        <w:rPr>
          <w:rFonts w:eastAsia="Calibri" w:cs="Times New Roman"/>
        </w:rPr>
        <w:t>ВВЕДЕНИЕ</w:t>
      </w:r>
      <w:r w:rsidR="003E48C6">
        <w:rPr>
          <w:rFonts w:eastAsia="Calibri" w:cs="Times New Roman"/>
        </w:rPr>
        <w:t>................................................................................................................. 3</w:t>
      </w:r>
    </w:p>
    <w:p w14:paraId="65D714F1" w14:textId="77777777" w:rsidR="007311B9" w:rsidRPr="007311B9" w:rsidRDefault="007311B9" w:rsidP="007311B9">
      <w:pPr>
        <w:spacing w:line="276" w:lineRule="auto"/>
        <w:ind w:hanging="709"/>
        <w:rPr>
          <w:rFonts w:eastAsia="Calibri" w:cs="Times New Roman"/>
        </w:rPr>
      </w:pPr>
    </w:p>
    <w:p w14:paraId="074B511F" w14:textId="59CD99A2" w:rsidR="007311B9" w:rsidRPr="007311B9" w:rsidRDefault="007311B9" w:rsidP="007311B9">
      <w:pPr>
        <w:numPr>
          <w:ilvl w:val="0"/>
          <w:numId w:val="19"/>
        </w:numPr>
        <w:spacing w:line="276" w:lineRule="auto"/>
        <w:ind w:left="0" w:firstLine="0"/>
        <w:contextualSpacing/>
        <w:rPr>
          <w:rFonts w:eastAsia="Calibri" w:cs="Times New Roman"/>
        </w:rPr>
      </w:pPr>
      <w:bookmarkStart w:id="3" w:name="_Hlk158632908"/>
      <w:r w:rsidRPr="007311B9">
        <w:rPr>
          <w:rFonts w:eastAsia="Calibri" w:cs="Times New Roman"/>
        </w:rPr>
        <w:t>РОЛЬ И МЕСТО СОЦИАЛЬНО-ЭКОНОМИЧЕСКОЙ СТАТИСТИКИ В СОВРЕМЕННОМ ОБЩЕСТВЕ: ОСНОВНЫЕ ТЕОРЕТИЧЕСКИЕ И МЕТОДИЧЕСКИЕ АСПЕКТЫ</w:t>
      </w:r>
    </w:p>
    <w:p w14:paraId="6F73D77E" w14:textId="77777777" w:rsidR="007311B9" w:rsidRPr="007311B9" w:rsidRDefault="007311B9" w:rsidP="007311B9">
      <w:pPr>
        <w:spacing w:line="276" w:lineRule="auto"/>
        <w:ind w:firstLine="0"/>
        <w:contextualSpacing/>
        <w:rPr>
          <w:rFonts w:eastAsia="Calibri" w:cs="Times New Roman"/>
        </w:rPr>
      </w:pPr>
    </w:p>
    <w:p w14:paraId="4A1EF6AE" w14:textId="6CEBA2CD" w:rsidR="007311B9" w:rsidRPr="007311B9" w:rsidRDefault="007311B9" w:rsidP="007311B9">
      <w:pPr>
        <w:numPr>
          <w:ilvl w:val="1"/>
          <w:numId w:val="19"/>
        </w:numPr>
        <w:spacing w:line="276" w:lineRule="auto"/>
        <w:ind w:left="0" w:firstLine="0"/>
        <w:contextualSpacing/>
        <w:rPr>
          <w:rFonts w:eastAsia="Calibri" w:cs="Times New Roman"/>
        </w:rPr>
      </w:pPr>
      <w:r w:rsidRPr="007311B9">
        <w:rPr>
          <w:rFonts w:eastAsia="Calibri" w:cs="Times New Roman"/>
        </w:rPr>
        <w:t>Социально-экономическая статистика: цель, роль, значение в современном обществе, исторический и правовой аспекты</w:t>
      </w:r>
      <w:r w:rsidR="003E48C6">
        <w:rPr>
          <w:rFonts w:eastAsia="Calibri" w:cs="Times New Roman"/>
        </w:rPr>
        <w:t>.......................................................... 5</w:t>
      </w:r>
    </w:p>
    <w:p w14:paraId="20EA5F6F" w14:textId="2692662C" w:rsidR="007311B9" w:rsidRPr="007311B9" w:rsidRDefault="007311B9" w:rsidP="007311B9">
      <w:pPr>
        <w:numPr>
          <w:ilvl w:val="1"/>
          <w:numId w:val="19"/>
        </w:numPr>
        <w:spacing w:line="276" w:lineRule="auto"/>
        <w:ind w:left="0" w:firstLine="0"/>
        <w:contextualSpacing/>
        <w:rPr>
          <w:rFonts w:eastAsia="Calibri" w:cs="Times New Roman"/>
        </w:rPr>
      </w:pPr>
      <w:bookmarkStart w:id="4" w:name="_Hlk158648895"/>
      <w:bookmarkEnd w:id="3"/>
      <w:r w:rsidRPr="007311B9">
        <w:rPr>
          <w:rFonts w:eastAsia="Calibri" w:cs="Times New Roman"/>
        </w:rPr>
        <w:t>Основные показатели социально-экономической статистики: виды, сущность, задачи</w:t>
      </w:r>
      <w:r w:rsidR="003E48C6">
        <w:rPr>
          <w:rFonts w:eastAsia="Calibri" w:cs="Times New Roman"/>
        </w:rPr>
        <w:t>......................................................................................................... 6</w:t>
      </w:r>
    </w:p>
    <w:bookmarkEnd w:id="4"/>
    <w:p w14:paraId="5A5BE037" w14:textId="3FCF5985" w:rsidR="007311B9" w:rsidRPr="007311B9" w:rsidRDefault="007311B9" w:rsidP="007311B9">
      <w:pPr>
        <w:numPr>
          <w:ilvl w:val="1"/>
          <w:numId w:val="19"/>
        </w:numPr>
        <w:spacing w:line="276" w:lineRule="auto"/>
        <w:ind w:left="0" w:firstLine="0"/>
        <w:contextualSpacing/>
        <w:rPr>
          <w:rFonts w:eastAsia="Calibri" w:cs="Times New Roman"/>
        </w:rPr>
      </w:pPr>
      <w:r w:rsidRPr="007311B9">
        <w:rPr>
          <w:rFonts w:eastAsia="Calibri" w:cs="Times New Roman"/>
        </w:rPr>
        <w:t>Методы сбора, учета, проверки статистических данных</w:t>
      </w:r>
      <w:r w:rsidR="003E48C6">
        <w:rPr>
          <w:rFonts w:eastAsia="Calibri" w:cs="Times New Roman"/>
        </w:rPr>
        <w:t>.............................. 8</w:t>
      </w:r>
    </w:p>
    <w:p w14:paraId="11B59558" w14:textId="77777777" w:rsidR="007311B9" w:rsidRPr="007311B9" w:rsidRDefault="007311B9" w:rsidP="007311B9">
      <w:pPr>
        <w:spacing w:line="276" w:lineRule="auto"/>
        <w:ind w:firstLine="0"/>
        <w:rPr>
          <w:rFonts w:eastAsia="Calibri" w:cs="Times New Roman"/>
        </w:rPr>
      </w:pPr>
    </w:p>
    <w:p w14:paraId="7E2F1201" w14:textId="77777777" w:rsidR="007311B9" w:rsidRPr="007311B9" w:rsidRDefault="007311B9" w:rsidP="007311B9">
      <w:pPr>
        <w:numPr>
          <w:ilvl w:val="0"/>
          <w:numId w:val="19"/>
        </w:numPr>
        <w:spacing w:line="276" w:lineRule="auto"/>
        <w:ind w:left="0" w:firstLine="0"/>
        <w:contextualSpacing/>
        <w:rPr>
          <w:rFonts w:eastAsia="Calibri" w:cs="Times New Roman"/>
        </w:rPr>
      </w:pPr>
      <w:r w:rsidRPr="007311B9">
        <w:rPr>
          <w:rFonts w:eastAsia="Calibri" w:cs="Times New Roman"/>
        </w:rPr>
        <w:t>ПРАКТИЧЕСКИЙ АНАЛИЗ И СОВЕРШЕНСТВОВАНИЕ РОЛИ И МЕСТА СОЦИАЛЬНО-ЭКОНОМИЧЕСКОЙ СТАТИСТИКИ В СОВРЕМЕННОМ ОБЩЕСТВЕ</w:t>
      </w:r>
    </w:p>
    <w:p w14:paraId="6ED2A3AD" w14:textId="77777777" w:rsidR="007311B9" w:rsidRPr="007311B9" w:rsidRDefault="007311B9" w:rsidP="007311B9">
      <w:pPr>
        <w:spacing w:line="276" w:lineRule="auto"/>
        <w:ind w:firstLine="0"/>
        <w:contextualSpacing/>
        <w:rPr>
          <w:rFonts w:eastAsia="Calibri" w:cs="Times New Roman"/>
        </w:rPr>
      </w:pPr>
    </w:p>
    <w:p w14:paraId="21DE12AB" w14:textId="336A3599" w:rsidR="007311B9" w:rsidRPr="007311B9" w:rsidRDefault="007311B9" w:rsidP="007311B9">
      <w:pPr>
        <w:numPr>
          <w:ilvl w:val="1"/>
          <w:numId w:val="19"/>
        </w:numPr>
        <w:spacing w:line="276" w:lineRule="auto"/>
        <w:ind w:left="0" w:firstLine="0"/>
        <w:contextualSpacing/>
        <w:rPr>
          <w:rFonts w:eastAsia="Calibri" w:cs="Times New Roman"/>
        </w:rPr>
      </w:pPr>
      <w:bookmarkStart w:id="5" w:name="_Hlk161063080"/>
      <w:r w:rsidRPr="007311B9">
        <w:rPr>
          <w:rFonts w:eastAsia="Calibri" w:cs="Times New Roman"/>
        </w:rPr>
        <w:t>Анализ практики регулирования статистической деятельности и влияния на экономику</w:t>
      </w:r>
      <w:r w:rsidR="00E4417A">
        <w:rPr>
          <w:rFonts w:eastAsia="Calibri" w:cs="Times New Roman"/>
        </w:rPr>
        <w:t>.............................................................................................................</w:t>
      </w:r>
      <w:r w:rsidR="00AA447D">
        <w:rPr>
          <w:rFonts w:eastAsia="Calibri" w:cs="Times New Roman"/>
        </w:rPr>
        <w:t xml:space="preserve"> </w:t>
      </w:r>
      <w:r w:rsidR="00E4417A">
        <w:rPr>
          <w:rFonts w:eastAsia="Calibri" w:cs="Times New Roman"/>
        </w:rPr>
        <w:t>10</w:t>
      </w:r>
    </w:p>
    <w:bookmarkEnd w:id="5"/>
    <w:p w14:paraId="5F7EF679" w14:textId="6B717D11" w:rsidR="007311B9" w:rsidRPr="007311B9" w:rsidRDefault="007311B9" w:rsidP="007311B9">
      <w:pPr>
        <w:numPr>
          <w:ilvl w:val="1"/>
          <w:numId w:val="19"/>
        </w:numPr>
        <w:spacing w:line="276" w:lineRule="auto"/>
        <w:ind w:left="0" w:firstLine="0"/>
        <w:contextualSpacing/>
        <w:rPr>
          <w:rFonts w:eastAsia="Calibri" w:cs="Times New Roman"/>
        </w:rPr>
      </w:pPr>
      <w:r w:rsidRPr="007311B9">
        <w:rPr>
          <w:rFonts w:eastAsia="Calibri" w:cs="Times New Roman"/>
        </w:rPr>
        <w:t>Мировая и национальная статистика: роль и практика применения</w:t>
      </w:r>
      <w:r w:rsidR="00E4417A">
        <w:rPr>
          <w:rFonts w:eastAsia="Calibri" w:cs="Times New Roman"/>
        </w:rPr>
        <w:t>......... 12</w:t>
      </w:r>
    </w:p>
    <w:p w14:paraId="24C25D52" w14:textId="139692FA" w:rsidR="007311B9" w:rsidRPr="007311B9" w:rsidRDefault="007311B9" w:rsidP="007311B9">
      <w:pPr>
        <w:numPr>
          <w:ilvl w:val="1"/>
          <w:numId w:val="19"/>
        </w:numPr>
        <w:spacing w:line="276" w:lineRule="auto"/>
        <w:ind w:left="0" w:firstLine="0"/>
        <w:contextualSpacing/>
        <w:rPr>
          <w:rFonts w:eastAsia="Calibri" w:cs="Times New Roman"/>
        </w:rPr>
      </w:pPr>
      <w:r w:rsidRPr="007311B9">
        <w:rPr>
          <w:rFonts w:eastAsia="Calibri" w:cs="Times New Roman"/>
        </w:rPr>
        <w:t>Предложения по совершенствованию социально-экономической статистики на основе ее цифровой трансформации</w:t>
      </w:r>
      <w:r w:rsidR="00165DC3">
        <w:rPr>
          <w:rFonts w:eastAsia="Calibri" w:cs="Times New Roman"/>
        </w:rPr>
        <w:t xml:space="preserve">.............................................. </w:t>
      </w:r>
      <w:r w:rsidR="00E4417A">
        <w:rPr>
          <w:rFonts w:eastAsia="Calibri" w:cs="Times New Roman"/>
        </w:rPr>
        <w:t>15</w:t>
      </w:r>
    </w:p>
    <w:p w14:paraId="4F82D2B4" w14:textId="77777777" w:rsidR="007311B9" w:rsidRPr="007311B9" w:rsidRDefault="007311B9" w:rsidP="007311B9">
      <w:pPr>
        <w:spacing w:line="276" w:lineRule="auto"/>
        <w:ind w:firstLine="0"/>
        <w:contextualSpacing/>
        <w:rPr>
          <w:rFonts w:eastAsia="Calibri" w:cs="Times New Roman"/>
        </w:rPr>
      </w:pPr>
    </w:p>
    <w:p w14:paraId="68DA1AE8" w14:textId="788114AD" w:rsidR="007311B9" w:rsidRPr="007311B9" w:rsidRDefault="007311B9" w:rsidP="007311B9">
      <w:pPr>
        <w:spacing w:line="276" w:lineRule="auto"/>
        <w:ind w:firstLine="0"/>
        <w:contextualSpacing/>
        <w:rPr>
          <w:rFonts w:eastAsia="Calibri" w:cs="Times New Roman"/>
        </w:rPr>
      </w:pPr>
      <w:bookmarkStart w:id="6" w:name="_Hlk161237978"/>
      <w:r w:rsidRPr="007311B9">
        <w:rPr>
          <w:rFonts w:eastAsia="Calibri" w:cs="Times New Roman"/>
        </w:rPr>
        <w:t>ЗАКЛЮЧЕНИЕ</w:t>
      </w:r>
      <w:r w:rsidR="00165DC3">
        <w:rPr>
          <w:rFonts w:eastAsia="Calibri" w:cs="Times New Roman"/>
        </w:rPr>
        <w:t>......................................................................................................... 19</w:t>
      </w:r>
    </w:p>
    <w:p w14:paraId="1247161E" w14:textId="77777777" w:rsidR="007311B9" w:rsidRPr="007311B9" w:rsidRDefault="007311B9" w:rsidP="007311B9">
      <w:pPr>
        <w:spacing w:line="276" w:lineRule="auto"/>
        <w:ind w:firstLine="0"/>
        <w:contextualSpacing/>
        <w:rPr>
          <w:rFonts w:eastAsia="Calibri" w:cs="Times New Roman"/>
        </w:rPr>
      </w:pPr>
    </w:p>
    <w:bookmarkEnd w:id="6"/>
    <w:p w14:paraId="4C283C96" w14:textId="5EE7811D" w:rsidR="007311B9" w:rsidRPr="007311B9" w:rsidRDefault="007311B9" w:rsidP="007311B9">
      <w:pPr>
        <w:spacing w:line="276" w:lineRule="auto"/>
        <w:ind w:firstLine="0"/>
        <w:contextualSpacing/>
        <w:rPr>
          <w:rFonts w:eastAsia="Calibri" w:cs="Times New Roman"/>
        </w:rPr>
      </w:pPr>
      <w:r w:rsidRPr="007311B9">
        <w:rPr>
          <w:rFonts w:eastAsia="Calibri" w:cs="Times New Roman"/>
        </w:rPr>
        <w:t>СПИСОК ЛИТЕРАТУРЫ</w:t>
      </w:r>
      <w:r w:rsidR="00165DC3">
        <w:rPr>
          <w:rFonts w:eastAsia="Calibri" w:cs="Times New Roman"/>
        </w:rPr>
        <w:t>........................................................................................ 21</w:t>
      </w:r>
    </w:p>
    <w:p w14:paraId="5ACAD5FB" w14:textId="77777777" w:rsidR="005E0CB6" w:rsidRPr="005E0CB6" w:rsidRDefault="005E0CB6" w:rsidP="005E0CB6">
      <w:pPr>
        <w:spacing w:line="276" w:lineRule="auto"/>
        <w:ind w:firstLine="0"/>
        <w:contextualSpacing/>
      </w:pPr>
    </w:p>
    <w:p w14:paraId="68190EB7" w14:textId="77777777" w:rsidR="001325D8" w:rsidRDefault="001325D8" w:rsidP="00695C11">
      <w:pPr>
        <w:rPr>
          <w:szCs w:val="20"/>
        </w:rPr>
      </w:pPr>
      <w:r>
        <w:rPr>
          <w:szCs w:val="20"/>
        </w:rPr>
        <w:br w:type="page"/>
      </w:r>
    </w:p>
    <w:p w14:paraId="47F6E6A4" w14:textId="1EFEC138" w:rsidR="00E929D0" w:rsidRDefault="001325D8" w:rsidP="00695C11">
      <w:pPr>
        <w:rPr>
          <w:szCs w:val="20"/>
        </w:rPr>
      </w:pPr>
      <w:r>
        <w:rPr>
          <w:szCs w:val="20"/>
        </w:rPr>
        <w:lastRenderedPageBreak/>
        <w:t>ВВЕДЕНИЕ</w:t>
      </w:r>
    </w:p>
    <w:p w14:paraId="587EECB4" w14:textId="77777777" w:rsidR="00AD4FDC" w:rsidRDefault="009B0B1A" w:rsidP="00695C11">
      <w:r w:rsidRPr="009B0B1A">
        <w:rPr>
          <w:b/>
          <w:bCs/>
        </w:rPr>
        <w:t>Актуальность темы</w:t>
      </w:r>
      <w:r w:rsidR="005E0CB6">
        <w:rPr>
          <w:b/>
          <w:bCs/>
        </w:rPr>
        <w:t>.</w:t>
      </w:r>
      <w:r w:rsidRPr="009B0B1A">
        <w:rPr>
          <w:b/>
          <w:bCs/>
        </w:rPr>
        <w:t xml:space="preserve"> </w:t>
      </w:r>
      <w:r w:rsidR="005E0CB6" w:rsidRPr="005E0CB6">
        <w:t>В современном обществе без социально-экономической статистики невозможно анализировать любую экономическую деятельность, оценивать ее результаты и делать выводы для принятия экономических и управленческих решений. Развитие экономики требует внимания ко всем показателям, их значениям, анализе этих значений, объективных данных и строгого контроля над каждой сферой экономики. За всем этим и следит статистика. Ее значение неоценимо для современного мира, а ее развитие приводит к новым технологиям по сбору, хранению, распределению и другим функциям. Новые методы воздействия на экономику происходят во многом на основе статистических отчетов. Получив и проанализировав полученные данные, можно увидеть картину происходящего на предприятии, в городе, регионе, стране, и принять все необходимые и соответствующие ситуации меры и решения. Таким образом, представляется важным рассмотрение и анализ роли и места социально-экономической статистики в современном обществе, что и доказывает актуальность темы реферата.</w:t>
      </w:r>
    </w:p>
    <w:p w14:paraId="16AE5664" w14:textId="2ACC34BF" w:rsidR="00AD4FDC" w:rsidRPr="00AD4FDC" w:rsidRDefault="00AD4FDC" w:rsidP="00AD4FDC">
      <w:pPr>
        <w:ind w:firstLine="851"/>
      </w:pPr>
      <w:r w:rsidRPr="00AD4FDC">
        <w:t>Вопросам развития статистической методологии, занимались такие специалисты как</w:t>
      </w:r>
      <w:r>
        <w:t xml:space="preserve"> </w:t>
      </w:r>
      <w:r w:rsidRPr="00AD4FDC">
        <w:t>А. А. Кауфман, А. А. Чупров, Ю. Э. Янсон и другие.</w:t>
      </w:r>
    </w:p>
    <w:p w14:paraId="3934FB5E" w14:textId="77777777" w:rsidR="00AD4FDC" w:rsidRPr="00AD4FDC" w:rsidRDefault="00AD4FDC" w:rsidP="00AD4FDC">
      <w:r w:rsidRPr="00AD4FDC">
        <w:rPr>
          <w:b/>
          <w:bCs/>
        </w:rPr>
        <w:t>Цель</w:t>
      </w:r>
      <w:r w:rsidRPr="00AD4FDC">
        <w:t xml:space="preserve"> реферата </w:t>
      </w:r>
      <w:r w:rsidRPr="00AD4FDC">
        <w:rPr>
          <w:rFonts w:cs="Times New Roman"/>
        </w:rPr>
        <w:t>—</w:t>
      </w:r>
      <w:r w:rsidRPr="00AD4FDC">
        <w:t xml:space="preserve"> рассмотреть и проанализировать </w:t>
      </w:r>
      <w:r w:rsidRPr="00AD4FDC">
        <w:rPr>
          <w:rFonts w:eastAsia="Times New Roman" w:cs="Times New Roman"/>
          <w:bCs/>
          <w:color w:val="000000"/>
          <w:szCs w:val="20"/>
          <w:lang w:eastAsia="ru-RU"/>
        </w:rPr>
        <w:t xml:space="preserve">роль и место социально-экономической статистики в современном обществе и сформулировать </w:t>
      </w:r>
      <w:r w:rsidRPr="00AD4FDC">
        <w:t>предложения по ее совершенствованию.</w:t>
      </w:r>
    </w:p>
    <w:p w14:paraId="409C121A" w14:textId="77777777" w:rsidR="00AD4FDC" w:rsidRPr="00AD4FDC" w:rsidRDefault="00AD4FDC" w:rsidP="00AD4FDC">
      <w:pPr>
        <w:ind w:firstLine="851"/>
      </w:pPr>
      <w:r w:rsidRPr="00AD4FDC">
        <w:t xml:space="preserve">В качестве </w:t>
      </w:r>
      <w:r w:rsidRPr="00AD4FDC">
        <w:rPr>
          <w:b/>
          <w:bCs/>
        </w:rPr>
        <w:t xml:space="preserve">объекта </w:t>
      </w:r>
      <w:r w:rsidRPr="00AD4FDC">
        <w:t xml:space="preserve">исследования в реферате рассматривается социально-экономическая статистика, в качестве </w:t>
      </w:r>
      <w:r w:rsidRPr="00AD4FDC">
        <w:rPr>
          <w:b/>
          <w:bCs/>
        </w:rPr>
        <w:t>предмета</w:t>
      </w:r>
      <w:r w:rsidRPr="00AD4FDC">
        <w:t xml:space="preserve"> исследования </w:t>
      </w:r>
      <w:r w:rsidRPr="00AD4FDC">
        <w:rPr>
          <w:rFonts w:cs="Times New Roman"/>
        </w:rPr>
        <w:t xml:space="preserve">— </w:t>
      </w:r>
      <w:r w:rsidRPr="00AD4FDC">
        <w:t>её место и роль в современном обществе.</w:t>
      </w:r>
    </w:p>
    <w:p w14:paraId="3E6F37D4" w14:textId="77777777" w:rsidR="00AD4FDC" w:rsidRDefault="00AD4FDC" w:rsidP="00AD4FDC">
      <w:pPr>
        <w:ind w:firstLine="851"/>
      </w:pPr>
      <w:r w:rsidRPr="00AD4FDC">
        <w:t xml:space="preserve">В соответствии с целью, объектом и предметом исследования были поставлены следующие </w:t>
      </w:r>
      <w:r w:rsidRPr="00AD4FDC">
        <w:rPr>
          <w:b/>
          <w:bCs/>
        </w:rPr>
        <w:t>задачи</w:t>
      </w:r>
      <w:r w:rsidRPr="00AD4FDC">
        <w:t>:</w:t>
      </w:r>
    </w:p>
    <w:p w14:paraId="33093725" w14:textId="282EF089" w:rsidR="005948CE" w:rsidRDefault="00AE6BCE" w:rsidP="005948CE">
      <w:pPr>
        <w:pStyle w:val="a3"/>
        <w:numPr>
          <w:ilvl w:val="0"/>
          <w:numId w:val="12"/>
        </w:numPr>
        <w:ind w:left="0" w:firstLine="709"/>
      </w:pPr>
      <w:r>
        <w:t>и</w:t>
      </w:r>
      <w:r w:rsidR="005948CE">
        <w:t>зу</w:t>
      </w:r>
      <w:r w:rsidR="005948CE" w:rsidRPr="003B6813">
        <w:t>ч</w:t>
      </w:r>
      <w:r w:rsidR="009856EC" w:rsidRPr="003B6813">
        <w:t>ить</w:t>
      </w:r>
      <w:r w:rsidR="005948CE">
        <w:t xml:space="preserve"> </w:t>
      </w:r>
      <w:r w:rsidR="009856EC">
        <w:t xml:space="preserve">цели, роль, правовые основы </w:t>
      </w:r>
      <w:r w:rsidR="005948CE">
        <w:t>с</w:t>
      </w:r>
      <w:r w:rsidR="005948CE" w:rsidRPr="005948CE">
        <w:t>оциально-экономическ</w:t>
      </w:r>
      <w:r w:rsidR="005948CE">
        <w:t>ой</w:t>
      </w:r>
      <w:r w:rsidR="005948CE" w:rsidRPr="005948CE">
        <w:t xml:space="preserve"> статистик</w:t>
      </w:r>
      <w:r w:rsidR="005948CE">
        <w:t>и</w:t>
      </w:r>
      <w:r w:rsidR="009856EC">
        <w:t>;</w:t>
      </w:r>
    </w:p>
    <w:p w14:paraId="4BBD8553" w14:textId="77777777" w:rsidR="00AD4FDC" w:rsidRPr="00AD4FDC" w:rsidRDefault="00AD4FDC" w:rsidP="00AD4FDC">
      <w:pPr>
        <w:numPr>
          <w:ilvl w:val="0"/>
          <w:numId w:val="12"/>
        </w:numPr>
        <w:ind w:left="0" w:firstLine="709"/>
        <w:contextualSpacing/>
      </w:pPr>
      <w:r w:rsidRPr="00AD4FDC">
        <w:lastRenderedPageBreak/>
        <w:t>рассмотреть сущность, значение, роль социально-экономической статистики в современном обществе и ее пользу в экономике;</w:t>
      </w:r>
    </w:p>
    <w:p w14:paraId="40B09BAA" w14:textId="2A8A6F53" w:rsidR="00AD4FDC" w:rsidRPr="00AD4FDC" w:rsidRDefault="00AD4FDC" w:rsidP="00AD4FDC">
      <w:pPr>
        <w:numPr>
          <w:ilvl w:val="0"/>
          <w:numId w:val="12"/>
        </w:numPr>
        <w:ind w:left="0" w:firstLine="709"/>
        <w:contextualSpacing/>
      </w:pPr>
      <w:r w:rsidRPr="003B6813">
        <w:t>изучить методы сбора</w:t>
      </w:r>
      <w:r w:rsidRPr="00AD4FDC">
        <w:t>, учета, основные показатели и инструменты социально-экономической статистики;</w:t>
      </w:r>
    </w:p>
    <w:p w14:paraId="3A8FB806" w14:textId="77777777" w:rsidR="00BE4A0A" w:rsidRDefault="00AD4FDC" w:rsidP="00BE4A0A">
      <w:pPr>
        <w:numPr>
          <w:ilvl w:val="0"/>
          <w:numId w:val="12"/>
        </w:numPr>
        <w:ind w:left="0" w:firstLine="709"/>
        <w:contextualSpacing/>
      </w:pPr>
      <w:r w:rsidRPr="00AD4FDC">
        <w:t>проанализировать практики регулирования статистической деятельности и ее влияния на экономику</w:t>
      </w:r>
      <w:r w:rsidR="00BE4A0A" w:rsidRPr="00BE4A0A">
        <w:t>;</w:t>
      </w:r>
    </w:p>
    <w:p w14:paraId="5250B2C8" w14:textId="4E667E8A" w:rsidR="00AD4FDC" w:rsidRPr="00AD4FDC" w:rsidRDefault="00BE4A0A" w:rsidP="00BE4A0A">
      <w:pPr>
        <w:numPr>
          <w:ilvl w:val="0"/>
          <w:numId w:val="12"/>
        </w:numPr>
        <w:ind w:left="0" w:firstLine="709"/>
        <w:contextualSpacing/>
      </w:pPr>
      <w:r>
        <w:t>проанализировать м</w:t>
      </w:r>
      <w:r w:rsidRPr="00BE4A0A">
        <w:t>иров</w:t>
      </w:r>
      <w:r>
        <w:t>ую</w:t>
      </w:r>
      <w:r w:rsidRPr="00BE4A0A">
        <w:t xml:space="preserve"> и национальн</w:t>
      </w:r>
      <w:r>
        <w:t>ую</w:t>
      </w:r>
      <w:r w:rsidRPr="00BE4A0A">
        <w:t xml:space="preserve"> </w:t>
      </w:r>
      <w:r>
        <w:t xml:space="preserve">социально-экономическую </w:t>
      </w:r>
      <w:r w:rsidRPr="00BE4A0A">
        <w:t>статистик</w:t>
      </w:r>
      <w:r>
        <w:t>у</w:t>
      </w:r>
      <w:r w:rsidRPr="00BE4A0A">
        <w:t>:</w:t>
      </w:r>
      <w:r>
        <w:t xml:space="preserve"> охарактеризовать ее</w:t>
      </w:r>
      <w:r w:rsidRPr="00BE4A0A">
        <w:t xml:space="preserve"> роль и практик</w:t>
      </w:r>
      <w:r>
        <w:t xml:space="preserve">у </w:t>
      </w:r>
      <w:r w:rsidRPr="00BE4A0A">
        <w:t>применения;</w:t>
      </w:r>
    </w:p>
    <w:p w14:paraId="63F5345B" w14:textId="1EA626D1" w:rsidR="00BE4A0A" w:rsidRPr="00AD4FDC" w:rsidRDefault="00AD4FDC" w:rsidP="00BE4A0A">
      <w:pPr>
        <w:numPr>
          <w:ilvl w:val="0"/>
          <w:numId w:val="12"/>
        </w:numPr>
        <w:ind w:left="0" w:firstLine="709"/>
        <w:contextualSpacing/>
      </w:pPr>
      <w:r w:rsidRPr="00AD4FDC">
        <w:t>сформулировать предложения по совершенствованию социально-экономической статистики на основе ее цифровой трансформации</w:t>
      </w:r>
      <w:r w:rsidR="00BE4A0A">
        <w:t>.</w:t>
      </w:r>
    </w:p>
    <w:p w14:paraId="227E39EC" w14:textId="41A96FFF" w:rsidR="00C47532" w:rsidRPr="00D6613E" w:rsidRDefault="00D6613E" w:rsidP="00695C11">
      <w:r w:rsidRPr="00D6613E">
        <w:rPr>
          <w:b/>
          <w:bCs/>
        </w:rPr>
        <w:t>Структура реферата.</w:t>
      </w:r>
      <w:r>
        <w:rPr>
          <w:b/>
          <w:bCs/>
        </w:rPr>
        <w:t xml:space="preserve"> </w:t>
      </w:r>
      <w:r>
        <w:t>Реферат состоит из введения, двух частей, заключения, списка литературы.</w:t>
      </w:r>
    </w:p>
    <w:p w14:paraId="6E658791" w14:textId="77777777" w:rsidR="00C47532" w:rsidRDefault="00C47532" w:rsidP="00695C11"/>
    <w:p w14:paraId="760CE59F" w14:textId="77777777" w:rsidR="00C47532" w:rsidRPr="004F2C86" w:rsidRDefault="00C47532" w:rsidP="00695C11"/>
    <w:p w14:paraId="7E72B8BE" w14:textId="6882B3A9" w:rsidR="0040660B" w:rsidRDefault="0040660B" w:rsidP="00695C11">
      <w:pPr>
        <w:rPr>
          <w:szCs w:val="20"/>
        </w:rPr>
      </w:pPr>
      <w:r>
        <w:rPr>
          <w:szCs w:val="20"/>
        </w:rPr>
        <w:br w:type="page"/>
      </w:r>
    </w:p>
    <w:p w14:paraId="57EE3D03" w14:textId="77777777" w:rsidR="00A91C43" w:rsidRDefault="00A91C43" w:rsidP="00695C11">
      <w:pPr>
        <w:rPr>
          <w:szCs w:val="20"/>
        </w:rPr>
      </w:pPr>
      <w:r w:rsidRPr="00A91C43">
        <w:rPr>
          <w:szCs w:val="20"/>
        </w:rPr>
        <w:lastRenderedPageBreak/>
        <w:t>1.</w:t>
      </w:r>
      <w:r w:rsidRPr="00A91C43">
        <w:rPr>
          <w:szCs w:val="20"/>
        </w:rPr>
        <w:tab/>
        <w:t>РОЛЬ И МЕСТО СОЦИАЛЬНО-ЭКОНОМИЧЕСКОЙ СТАТИСТИКИ В СОВРЕМЕННОМ ОБЩЕСТВЕ: ОСНОВНЫЕ ТЕОРЕТИЧЕСКИЕ И МЕТОДИЧЕСКИЕ АСПЕКТЫ</w:t>
      </w:r>
    </w:p>
    <w:p w14:paraId="7D7D5039" w14:textId="4B7B9A03" w:rsidR="00A91C43" w:rsidRDefault="00A91C43" w:rsidP="00695C11">
      <w:pPr>
        <w:rPr>
          <w:szCs w:val="20"/>
        </w:rPr>
      </w:pPr>
      <w:r w:rsidRPr="00A91C43">
        <w:rPr>
          <w:szCs w:val="20"/>
        </w:rPr>
        <w:t>1.1.</w:t>
      </w:r>
      <w:r w:rsidRPr="00A91C43">
        <w:rPr>
          <w:szCs w:val="20"/>
        </w:rPr>
        <w:tab/>
        <w:t>Социально-экономическая статистика: цель, роль, значение в современном обществе, исторический и правовой аспекты</w:t>
      </w:r>
      <w:r>
        <w:rPr>
          <w:szCs w:val="20"/>
        </w:rPr>
        <w:t>.</w:t>
      </w:r>
    </w:p>
    <w:p w14:paraId="0C5BF2BD" w14:textId="7E682C6D" w:rsidR="00A768FB" w:rsidRPr="00FE4DD4" w:rsidRDefault="005963F8" w:rsidP="00695C11">
      <w:r>
        <w:t xml:space="preserve">В современном мире, при высоком развитии общества и общественных процессов, растет интерес к статистике не только как науке, но и как к средству контроля и оценки многих экономических показателей. </w:t>
      </w:r>
      <w:r w:rsidR="00A768FB">
        <w:t>Сам т</w:t>
      </w:r>
      <w:r w:rsidR="00A768FB" w:rsidRPr="00A768FB">
        <w:t xml:space="preserve">ермин «статистика» был введен в 1746 голу немецким ученым, профессором философии и права Готфридом </w:t>
      </w:r>
      <w:proofErr w:type="spellStart"/>
      <w:r w:rsidR="00A768FB" w:rsidRPr="00A768FB">
        <w:t>Ахенвалем</w:t>
      </w:r>
      <w:proofErr w:type="spellEnd"/>
      <w:r w:rsidR="00A768FB" w:rsidRPr="00A768FB">
        <w:t xml:space="preserve"> (1719-1772</w:t>
      </w:r>
      <w:r w:rsidR="00A768FB">
        <w:t xml:space="preserve">) </w:t>
      </w:r>
      <w:r w:rsidR="00FE4DD4" w:rsidRPr="00B06F45">
        <w:t>[</w:t>
      </w:r>
      <w:r w:rsidR="00FE4DD4">
        <w:t>1</w:t>
      </w:r>
      <w:r w:rsidR="00FE4DD4" w:rsidRPr="00B06F45">
        <w:t>]</w:t>
      </w:r>
      <w:r w:rsidR="00954F67">
        <w:t>.</w:t>
      </w:r>
    </w:p>
    <w:p w14:paraId="67EC00E9" w14:textId="56E8A52A" w:rsidR="00095144" w:rsidRDefault="00095144" w:rsidP="00695C11">
      <w:r w:rsidRPr="00095144">
        <w:t>Статистика бурно развивалась в XIX в., когда в Западной Европе, США и России создавались</w:t>
      </w:r>
      <w:r>
        <w:t xml:space="preserve"> и развивались</w:t>
      </w:r>
      <w:r w:rsidRPr="00095144">
        <w:t xml:space="preserve"> органы госстатистики. Проводились международные статистические конгрессы, а в 1887 г. был основан Международный статистический институт. Прогрессу статистической методологии в XIX и ХХ вв. способствовали работы английской математической школы, а также российских земских статистиков и представителей социологической и философско-математических школ (А.</w:t>
      </w:r>
      <w:r w:rsidR="001F3BAD">
        <w:t xml:space="preserve"> </w:t>
      </w:r>
      <w:r w:rsidRPr="00095144">
        <w:t>А. Кауфман</w:t>
      </w:r>
      <w:r w:rsidR="001F3BAD">
        <w:t xml:space="preserve">, </w:t>
      </w:r>
      <w:r w:rsidR="001F3BAD" w:rsidRPr="00095144">
        <w:t>А.</w:t>
      </w:r>
      <w:r w:rsidR="001F3BAD">
        <w:t xml:space="preserve"> </w:t>
      </w:r>
      <w:r w:rsidR="001F3BAD" w:rsidRPr="00095144">
        <w:t>А. Чупров</w:t>
      </w:r>
      <w:r w:rsidR="001F3BAD">
        <w:t xml:space="preserve">, </w:t>
      </w:r>
      <w:r w:rsidR="001F3BAD" w:rsidRPr="00095144">
        <w:t>Ю. Э. Янсон</w:t>
      </w:r>
      <w:r w:rsidRPr="00095144">
        <w:t xml:space="preserve"> и др</w:t>
      </w:r>
      <w:r w:rsidR="003524C2">
        <w:t>угие</w:t>
      </w:r>
      <w:r w:rsidRPr="00095144">
        <w:t>).</w:t>
      </w:r>
    </w:p>
    <w:p w14:paraId="5AD7F076" w14:textId="09912E43" w:rsidR="005963F8" w:rsidRPr="00885FB9" w:rsidRDefault="003524C2" w:rsidP="00695C11">
      <w:r>
        <w:t>Сегодня, все</w:t>
      </w:r>
      <w:r w:rsidR="005963F8">
        <w:t xml:space="preserve"> чаще статистику применяют на практике и придают ей высочайшее значение. </w:t>
      </w:r>
      <w:r w:rsidR="00954F67">
        <w:t>Поэтому, понимать</w:t>
      </w:r>
      <w:r w:rsidR="005963F8">
        <w:t xml:space="preserve"> ее роль </w:t>
      </w:r>
      <w:r w:rsidR="00954F67">
        <w:t>и деятельность</w:t>
      </w:r>
      <w:r w:rsidR="00885FB9">
        <w:t xml:space="preserve"> Федеральн</w:t>
      </w:r>
      <w:r w:rsidR="00954F67">
        <w:t>ой</w:t>
      </w:r>
      <w:r w:rsidR="00885FB9">
        <w:t xml:space="preserve"> служб</w:t>
      </w:r>
      <w:r w:rsidR="00954F67">
        <w:t>ы</w:t>
      </w:r>
      <w:r w:rsidR="00885FB9">
        <w:t xml:space="preserve"> государственной статистики</w:t>
      </w:r>
      <w:r w:rsidR="00954F67">
        <w:t xml:space="preserve"> исключительно важно.</w:t>
      </w:r>
    </w:p>
    <w:p w14:paraId="4CD1AD6F" w14:textId="6A8B3BB7" w:rsidR="005963F8" w:rsidRDefault="005963F8" w:rsidP="00695C11">
      <w:r w:rsidRPr="005963F8">
        <w:t>Статистические данные способствуют формированию адекватного представления о нынешнем состоянии дел в стран</w:t>
      </w:r>
      <w:r w:rsidR="00D86899">
        <w:t>е (компании, фирме, какой-либо отрасли в целом и так далее)</w:t>
      </w:r>
      <w:r w:rsidRPr="005963F8">
        <w:t>. Благодаря этому</w:t>
      </w:r>
      <w:r w:rsidR="00D86899">
        <w:t>, можно выявить отклонения и быстро принять меры, для последующей корректировки ситуации и принятия дальнейших решений.</w:t>
      </w:r>
      <w:r w:rsidRPr="005963F8">
        <w:t xml:space="preserve"> </w:t>
      </w:r>
    </w:p>
    <w:p w14:paraId="493A3EE9" w14:textId="04E8B755" w:rsidR="00CA17C5" w:rsidRDefault="00EE7F3C" w:rsidP="00695C11">
      <w:r>
        <w:t xml:space="preserve">Потребности людей постепенно </w:t>
      </w:r>
      <w:r w:rsidR="00E65AC7">
        <w:t>сыграли свою роль в формировании статистики как</w:t>
      </w:r>
      <w:r>
        <w:t xml:space="preserve"> научно</w:t>
      </w:r>
      <w:r w:rsidR="00E65AC7">
        <w:t>го</w:t>
      </w:r>
      <w:r>
        <w:t xml:space="preserve"> направлени</w:t>
      </w:r>
      <w:r w:rsidR="00E65AC7">
        <w:t>я</w:t>
      </w:r>
      <w:r>
        <w:t xml:space="preserve"> </w:t>
      </w:r>
      <w:bookmarkStart w:id="7" w:name="_Hlk161057499"/>
      <w:r>
        <w:t>–</w:t>
      </w:r>
      <w:bookmarkEnd w:id="7"/>
      <w:r>
        <w:t xml:space="preserve"> статистика. </w:t>
      </w:r>
      <w:r w:rsidR="00E65AC7">
        <w:t>Это было обусловлено тем, что</w:t>
      </w:r>
      <w:r>
        <w:t xml:space="preserve"> развитие капитализма и его широкое распространение требовало четкой и </w:t>
      </w:r>
      <w:r>
        <w:lastRenderedPageBreak/>
        <w:t xml:space="preserve">упорядоченной информации о том или ином производстве, </w:t>
      </w:r>
      <w:r w:rsidR="00E65AC7">
        <w:t xml:space="preserve">о значениях </w:t>
      </w:r>
      <w:r>
        <w:t>его показател</w:t>
      </w:r>
      <w:r w:rsidR="00E65AC7">
        <w:t>ях</w:t>
      </w:r>
      <w:r>
        <w:t xml:space="preserve"> (сырье, производств</w:t>
      </w:r>
      <w:r w:rsidR="00E65AC7">
        <w:t>е</w:t>
      </w:r>
      <w:r>
        <w:t>, сбыт</w:t>
      </w:r>
      <w:r w:rsidR="00E65AC7">
        <w:t>е</w:t>
      </w:r>
      <w:r>
        <w:t xml:space="preserve"> и друг</w:t>
      </w:r>
      <w:r w:rsidR="00E65AC7">
        <w:t>их</w:t>
      </w:r>
      <w:r>
        <w:t xml:space="preserve">). </w:t>
      </w:r>
    </w:p>
    <w:p w14:paraId="39B83EAB" w14:textId="0C558E21" w:rsidR="00EE7F3C" w:rsidRDefault="00EE7F3C" w:rsidP="00695C11">
      <w:r>
        <w:t>В связи с этим, растет опыт в сфере сборы, хранении, распределении и обработки статистических показателей. Также появляется необходимость в анализе собранных данных, для выявления закономерностей развития предприятия и общественных интересов.</w:t>
      </w:r>
    </w:p>
    <w:p w14:paraId="6C48EFB3" w14:textId="6F295871" w:rsidR="00EE7F3C" w:rsidRDefault="00EE7F3C" w:rsidP="00695C11">
      <w:r w:rsidRPr="005963F8">
        <w:t>С тех пор</w:t>
      </w:r>
      <w:r>
        <w:t xml:space="preserve"> </w:t>
      </w:r>
      <w:r w:rsidR="00E65AC7">
        <w:t>–</w:t>
      </w:r>
      <w:r w:rsidRPr="005963F8">
        <w:t xml:space="preserve"> статистика занимает видное место как наука о массовых явлениях, является важным подспорьем в решении как государственных, так и хозяйственных задач</w:t>
      </w:r>
      <w:r>
        <w:t>.</w:t>
      </w:r>
    </w:p>
    <w:p w14:paraId="53E41F47" w14:textId="77777777" w:rsidR="00CA17C5" w:rsidRDefault="00EE7F3C" w:rsidP="00695C11">
      <w:r>
        <w:t xml:space="preserve">В современной экономике, как и в обществе, специалисты занятые в области науки, бизнеса, некоторых государственных структур, банков, производства и прочих сфер, связанные с изучением массовых явлений и показателей, требуется, чтобы они были статистически образованными людьми. </w:t>
      </w:r>
    </w:p>
    <w:p w14:paraId="7A7ED144" w14:textId="1282D7DE" w:rsidR="00EE7F3C" w:rsidRDefault="00EE7F3C" w:rsidP="00695C11">
      <w:r>
        <w:t xml:space="preserve">Статистическая грамотность становится неотъемлемой часть таких профессий, как экономист, финансист, социолог, политолог, а также любого другого специалиста, работающего с аналитикой, будь то экономические, технические или другие направления. </w:t>
      </w:r>
    </w:p>
    <w:p w14:paraId="24464D53" w14:textId="1A471C40" w:rsidR="009B4EB5" w:rsidRDefault="009B4EB5" w:rsidP="00695C11">
      <w:r>
        <w:t>Важно отметить, что с</w:t>
      </w:r>
      <w:r w:rsidRPr="009B4EB5">
        <w:t>татистика</w:t>
      </w:r>
      <w:r w:rsidR="00B42747">
        <w:t xml:space="preserve">, </w:t>
      </w:r>
      <w:r w:rsidRPr="009B4EB5">
        <w:t xml:space="preserve">должна быть понятна людям, не вызывать сомнений и недоверия, ведь модернизация экономики </w:t>
      </w:r>
      <w:r w:rsidR="00B42747">
        <w:t xml:space="preserve">и глобализация экономических отношений, экономических союзов </w:t>
      </w:r>
      <w:r w:rsidRPr="009B4EB5">
        <w:t>не стоит на месте, и в этих условиях именно грамотность, включая финансовую – является фундаментом развития человека. Благодаря работе со статистикой, специалист или простой гражданин могут легко ориентироваться в информационном поле, а также понимать социально-экономические процессы и отношения.</w:t>
      </w:r>
    </w:p>
    <w:p w14:paraId="3528F4B6" w14:textId="7F40C500" w:rsidR="00A91C43" w:rsidRDefault="00A91C43" w:rsidP="003139CB">
      <w:r w:rsidRPr="00A91C43">
        <w:t>1.2.</w:t>
      </w:r>
      <w:r w:rsidRPr="00A91C43">
        <w:tab/>
        <w:t>Основные показатели социально-экономической статистики: виды, сущность, задачи</w:t>
      </w:r>
      <w:r>
        <w:t>.</w:t>
      </w:r>
    </w:p>
    <w:p w14:paraId="2C7F8E0E" w14:textId="32337EF6" w:rsidR="007C7C0D" w:rsidRDefault="007C7C0D" w:rsidP="003139CB">
      <w:r>
        <w:t>Функции статистики в современном обществе выделяют две</w:t>
      </w:r>
      <w:r w:rsidR="003139CB">
        <w:t>. В</w:t>
      </w:r>
      <w:r>
        <w:t xml:space="preserve"> теории описательная функция статистики состоит в следующем: с помощью цифр и чисел дается характеристика той или иной ситуации, процесса и явления.</w:t>
      </w:r>
      <w:r w:rsidR="00BA6780">
        <w:t xml:space="preserve"> </w:t>
      </w:r>
      <w:r>
        <w:lastRenderedPageBreak/>
        <w:t>Объяснительная функция – это выявление причинно-следственные связи между явлениями и процессами; выявляются факторы, обусловливающие те или иные связи.</w:t>
      </w:r>
    </w:p>
    <w:p w14:paraId="3CDF7185" w14:textId="081BC5CA" w:rsidR="00095144" w:rsidRDefault="00095144" w:rsidP="007C7C0D">
      <w:r>
        <w:t xml:space="preserve">Значение </w:t>
      </w:r>
      <w:r w:rsidR="00E65AC7">
        <w:t>этих</w:t>
      </w:r>
      <w:r>
        <w:t xml:space="preserve"> функций в современном обществе легче рассматривается на примере отдельных стран. Возьмем для примера Российскую Федерацию, в ней статистикой занимается Государственная служба статистики, поэтому далее будут описаны функции Росстата.</w:t>
      </w:r>
    </w:p>
    <w:p w14:paraId="6312D65A" w14:textId="07E502D0" w:rsidR="00095144" w:rsidRPr="007A2549" w:rsidRDefault="00C34D5C" w:rsidP="00695C11">
      <w:r w:rsidRPr="007A2549">
        <w:t xml:space="preserve">Кратко рассмотрим часть основных функций </w:t>
      </w:r>
      <w:r w:rsidR="00095144" w:rsidRPr="007A2549">
        <w:t>Росстата</w:t>
      </w:r>
      <w:r w:rsidR="009A69C1">
        <w:t xml:space="preserve"> </w:t>
      </w:r>
      <w:r w:rsidR="009A69C1" w:rsidRPr="009A69C1">
        <w:t>[</w:t>
      </w:r>
      <w:r w:rsidR="009A69C1">
        <w:t>10</w:t>
      </w:r>
      <w:r w:rsidR="009A69C1" w:rsidRPr="009A69C1">
        <w:t>]</w:t>
      </w:r>
      <w:r w:rsidR="00095144" w:rsidRPr="007A2549">
        <w:t>:</w:t>
      </w:r>
    </w:p>
    <w:p w14:paraId="64B62F22" w14:textId="77777777" w:rsidR="00095144" w:rsidRDefault="00095144" w:rsidP="00695C11">
      <w:pPr>
        <w:pStyle w:val="a3"/>
        <w:numPr>
          <w:ilvl w:val="0"/>
          <w:numId w:val="16"/>
        </w:numPr>
        <w:ind w:left="0" w:firstLine="709"/>
      </w:pPr>
      <w:r>
        <w:t>обеспечение хранения государственных информационных ресурсов и защиты конфиденциальной и отнесенной к государственной тайне статистической информации;</w:t>
      </w:r>
    </w:p>
    <w:p w14:paraId="3C3B0F88" w14:textId="075EDA6C" w:rsidR="00095144" w:rsidRDefault="00095144" w:rsidP="00695C11">
      <w:pPr>
        <w:pStyle w:val="a3"/>
        <w:numPr>
          <w:ilvl w:val="0"/>
          <w:numId w:val="16"/>
        </w:numPr>
        <w:ind w:left="0" w:firstLine="709"/>
      </w:pPr>
      <w:r>
        <w:t xml:space="preserve">разработка и совершенствование научно обоснованной официальной статистической методологии и </w:t>
      </w:r>
      <w:r w:rsidR="00C34D5C">
        <w:t xml:space="preserve">последующее </w:t>
      </w:r>
      <w:r>
        <w:t>формировани</w:t>
      </w:r>
      <w:r w:rsidR="00C34D5C">
        <w:t>е</w:t>
      </w:r>
      <w:r>
        <w:t xml:space="preserve"> статистических показателей</w:t>
      </w:r>
      <w:r w:rsidR="00C34D5C" w:rsidRPr="00C34D5C">
        <w:t>;</w:t>
      </w:r>
    </w:p>
    <w:p w14:paraId="7984E241" w14:textId="77777777" w:rsidR="00095144" w:rsidRDefault="00095144" w:rsidP="00695C11">
      <w:pPr>
        <w:pStyle w:val="a3"/>
        <w:numPr>
          <w:ilvl w:val="0"/>
          <w:numId w:val="16"/>
        </w:numPr>
        <w:ind w:left="0" w:firstLine="709"/>
      </w:pPr>
      <w:r>
        <w:t>сбор статистической информации и формирование на её основе официальной статистической отчетности;</w:t>
      </w:r>
    </w:p>
    <w:p w14:paraId="79E8D989" w14:textId="77777777" w:rsidR="00095144" w:rsidRDefault="00095144" w:rsidP="00695C11">
      <w:pPr>
        <w:pStyle w:val="a3"/>
        <w:numPr>
          <w:ilvl w:val="0"/>
          <w:numId w:val="16"/>
        </w:numPr>
        <w:ind w:left="0" w:firstLine="709"/>
      </w:pPr>
      <w:r>
        <w:t>разработка и совершенствование системы статистических показателей, характеризующих состояние экономики и социальной сферы;</w:t>
      </w:r>
    </w:p>
    <w:p w14:paraId="74EE5BC5" w14:textId="77777777" w:rsidR="00095144" w:rsidRDefault="00095144" w:rsidP="00695C11">
      <w:pPr>
        <w:pStyle w:val="a3"/>
        <w:numPr>
          <w:ilvl w:val="0"/>
          <w:numId w:val="16"/>
        </w:numPr>
        <w:ind w:left="0" w:firstLine="709"/>
      </w:pPr>
      <w:r>
        <w:t>развитие информационной системы государственной статистики, обеспечение её совместимости и взаимодействия с другими государственными информационными системами;</w:t>
      </w:r>
    </w:p>
    <w:p w14:paraId="6BE48590" w14:textId="77777777" w:rsidR="000553AA" w:rsidRDefault="000553AA" w:rsidP="00695C11">
      <w:r>
        <w:t xml:space="preserve">Общий статистический инструментарий, позволяющий не только собрать статистические данные, но и обработать их, дать интерпретацию полученных результатов, разрабатывается теорией статистики. </w:t>
      </w:r>
    </w:p>
    <w:p w14:paraId="1B491CE9" w14:textId="77777777" w:rsidR="000553AA" w:rsidRDefault="000553AA" w:rsidP="00695C11">
      <w:r>
        <w:t xml:space="preserve">Предметом исследования экономической статистики, как было описано в предыдущей части, являются количественные закономерности происходящих в экономике явлений и процессов, выявление основных пропорций и тенденций экономического развития. </w:t>
      </w:r>
    </w:p>
    <w:p w14:paraId="59C1D7F4" w14:textId="77777777" w:rsidR="000553AA" w:rsidRDefault="000553AA" w:rsidP="00695C11">
      <w:r>
        <w:lastRenderedPageBreak/>
        <w:t xml:space="preserve">Экономическая статистика изучает как сам процесс воспроизводства материальных благ и услуг, так и его результаты, а также их воздействие на уровень жизни. Различают макроэкономическую статистику, объектом исследования которой является экономика в целом как совокупность видов экономической деятельности, и микроэкономическую статистику, изучающую группу предприятий, отдельное предприятие или производство. </w:t>
      </w:r>
    </w:p>
    <w:p w14:paraId="51D225E0" w14:textId="532849E9" w:rsidR="00095144" w:rsidRDefault="000553AA" w:rsidP="00695C11">
      <w:r>
        <w:t>В статистической науке выделяется также и отраслевой уровень. К отраслевой статистике относятся статистика промышленности, сельского хозяйства, капитального строительства, транспорта и связи, торговли.</w:t>
      </w:r>
    </w:p>
    <w:p w14:paraId="167F273E" w14:textId="465A82D2" w:rsidR="00CA2415" w:rsidRDefault="0015177F" w:rsidP="00695C11">
      <w:r>
        <w:t>Для изучения предмета статистики разработаны и применяются специфические приемы, совокупность которых образует методологию статистики. Общей основой разработки и применения статистической методологии является дидактический метод познания, согласно которому общественные явления и процессы рассматриваются в развитии, взаимной связи и причинной обусловленности.</w:t>
      </w:r>
    </w:p>
    <w:p w14:paraId="5EA71527" w14:textId="24EC3EF5" w:rsidR="00A91C43" w:rsidRDefault="00A91C43" w:rsidP="00695C11">
      <w:r w:rsidRPr="00A91C43">
        <w:t>1.3.</w:t>
      </w:r>
      <w:r w:rsidRPr="00A91C43">
        <w:tab/>
        <w:t>Методы сбора, учета, проверки статистических данных</w:t>
      </w:r>
    </w:p>
    <w:p w14:paraId="4DA376BF" w14:textId="2DD1A4AC" w:rsidR="00CD2393" w:rsidRDefault="00CD2393" w:rsidP="00695C11">
      <w:r>
        <w:t xml:space="preserve">Статистическая методология </w:t>
      </w:r>
      <w:r w:rsidR="00E65AC7">
        <w:t>–</w:t>
      </w:r>
      <w:r>
        <w:t xml:space="preserve"> это система приемов, способов и методов, направленных на изучение количественных закономерностей, проявляющихся в структуре, динамике и взаимосвязи социально-экономических явлений. Статистические методы используются комплексно. Это обусловлено сложностью процесса экономико-статистического исследования, состоящего из четырех основных стадий: </w:t>
      </w:r>
    </w:p>
    <w:p w14:paraId="130F6BE9" w14:textId="6FE90B04" w:rsidR="00CD2393" w:rsidRDefault="00CD2393" w:rsidP="00695C11">
      <w:pPr>
        <w:pStyle w:val="a3"/>
        <w:numPr>
          <w:ilvl w:val="0"/>
          <w:numId w:val="15"/>
        </w:numPr>
        <w:ind w:left="0" w:firstLine="709"/>
      </w:pPr>
      <w:r>
        <w:t xml:space="preserve">непосредственно сбор первичной статистической информации; </w:t>
      </w:r>
    </w:p>
    <w:p w14:paraId="51AB7A0C" w14:textId="77777777" w:rsidR="00CD2393" w:rsidRDefault="00CD2393" w:rsidP="00695C11">
      <w:pPr>
        <w:pStyle w:val="a3"/>
        <w:numPr>
          <w:ilvl w:val="0"/>
          <w:numId w:val="15"/>
        </w:numPr>
        <w:ind w:left="0" w:firstLine="709"/>
      </w:pPr>
      <w:r>
        <w:t xml:space="preserve">первичная (предварительная) обработка информации; </w:t>
      </w:r>
    </w:p>
    <w:p w14:paraId="3A76053D" w14:textId="77777777" w:rsidR="00CD2393" w:rsidRDefault="00CD2393" w:rsidP="00695C11">
      <w:pPr>
        <w:pStyle w:val="a3"/>
        <w:numPr>
          <w:ilvl w:val="0"/>
          <w:numId w:val="15"/>
        </w:numPr>
        <w:ind w:left="0" w:firstLine="709"/>
      </w:pPr>
      <w:r>
        <w:t xml:space="preserve">анализ и интерпретация статистической информации; </w:t>
      </w:r>
    </w:p>
    <w:p w14:paraId="5CB3B7B2" w14:textId="77777777" w:rsidR="00CD2393" w:rsidRDefault="00CD2393" w:rsidP="00695C11">
      <w:pPr>
        <w:pStyle w:val="a3"/>
        <w:numPr>
          <w:ilvl w:val="0"/>
          <w:numId w:val="15"/>
        </w:numPr>
        <w:ind w:left="0" w:firstLine="709"/>
      </w:pPr>
      <w:r>
        <w:t xml:space="preserve">моделирование и прогнозирование. </w:t>
      </w:r>
    </w:p>
    <w:p w14:paraId="759B0CE4" w14:textId="6E0A6669" w:rsidR="00CD2393" w:rsidRDefault="00CD2393" w:rsidP="00695C11">
      <w:r>
        <w:t>Каждый из этих пунктов крайне важен. Ошибка на одном из этих этапов может привести к нежелательным экономическим последствиям.</w:t>
      </w:r>
      <w:r w:rsidR="00004014">
        <w:t xml:space="preserve"> </w:t>
      </w:r>
      <w:r>
        <w:t xml:space="preserve">На первой стадии происходит сбор первичного статистического материала, данных, также </w:t>
      </w:r>
      <w:r>
        <w:lastRenderedPageBreak/>
        <w:t xml:space="preserve">проверяются </w:t>
      </w:r>
      <w:r w:rsidR="00E65AC7">
        <w:t>их</w:t>
      </w:r>
      <w:r>
        <w:t xml:space="preserve"> достоверность и полнота. С этой целью применяются методы сплошного и </w:t>
      </w:r>
      <w:r w:rsidR="00E65AC7">
        <w:t>не сплошного</w:t>
      </w:r>
      <w:r>
        <w:t xml:space="preserve"> статистического наблюдения. </w:t>
      </w:r>
    </w:p>
    <w:p w14:paraId="584A6FE0" w14:textId="6332E960" w:rsidR="00CD2393" w:rsidRDefault="00CD2393" w:rsidP="00695C11">
      <w:r>
        <w:t xml:space="preserve">На второй стадии производятся первичная (предварительная) обработка всех собранных сведений и данных, подсчет групповых и общих итогов, расчет некоторых относительных показателей. </w:t>
      </w:r>
      <w:r w:rsidRPr="00CD2393">
        <w:t xml:space="preserve">Основной метод, используемый на данном этапе </w:t>
      </w:r>
      <w:r w:rsidR="00E65AC7">
        <w:t>–</w:t>
      </w:r>
      <w:r w:rsidRPr="00CD2393">
        <w:t xml:space="preserve"> метод статистических группировок.</w:t>
      </w:r>
      <w:r>
        <w:t xml:space="preserve"> В результате обработки информации, массивные статистические данные преобразуются в более удобный и компактный вид, это позволяет проще анализироваться статистические данные и группировать их.</w:t>
      </w:r>
    </w:p>
    <w:p w14:paraId="3AB2D7B1" w14:textId="212A0350" w:rsidR="00CD2393" w:rsidRDefault="00CD2393" w:rsidP="00695C11">
      <w:r>
        <w:t xml:space="preserve">На третьей стадии проводится анализ статистической информации на основе расчета обобщающих статистических показателей: абсолютных, относительных передних величин, вариации, структуры, взаимосвязи и динамики. </w:t>
      </w:r>
    </w:p>
    <w:p w14:paraId="7A0969AE" w14:textId="6E8127C5" w:rsidR="00CD2393" w:rsidRDefault="00CD2393" w:rsidP="00695C11">
      <w:r>
        <w:t>В процессе реализации четвертого этапа осуществляется моделирование взаимосвязей между социально-экономическими процессами и явлениями, строятся модели, отражающие основные тенденции динамики изучаемых показателей. Дополнительно к вышеописанному, при изучении статистической информации широко применяются табличный и графический методы.</w:t>
      </w:r>
    </w:p>
    <w:p w14:paraId="6BDFAA2C" w14:textId="1BB6D5A0" w:rsidR="00CA2415" w:rsidRDefault="00CA2415" w:rsidP="00695C11">
      <w:r>
        <w:t>Таким образом, идет постепенное «освоение» и преобразование полученной информации в простой и понятный вид, которым можно воспользоваться.</w:t>
      </w:r>
    </w:p>
    <w:p w14:paraId="28DEDFC4" w14:textId="3D308DA7" w:rsidR="000910BE" w:rsidRDefault="000910BE" w:rsidP="00695C11">
      <w:r w:rsidRPr="000910BE">
        <w:t>При изучении экономических явлений исследователи сталкиваются не только с зависимостями между количественными, но и с качественными признаками. Основной целью статистики является выявление этих зависимостей и определение их количественных характеристик. Связь между признаками проявляется лишь при обширном наблюдении. Такая выявленная связь получает название статистической, причем ее частным случаем является корреляционная связь.</w:t>
      </w:r>
    </w:p>
    <w:p w14:paraId="2C660CE5" w14:textId="2C770C14" w:rsidR="000910BE" w:rsidRDefault="000910BE" w:rsidP="00695C11">
      <w:r w:rsidRPr="000910BE">
        <w:lastRenderedPageBreak/>
        <w:t xml:space="preserve">Корреляционная связь представляет собой взаимосвязь, которая проявляется при обширном объеме данных в форме определенной зависимости между средним значением исследуемого показателя и факторами. При рассмотрении взаимосвязи среднего значения исследуемого показателя y с одним фактором x, такая корреляция называется парной, а если факторов два или более (x1, x2, ..., </w:t>
      </w:r>
      <w:proofErr w:type="spellStart"/>
      <w:r w:rsidRPr="000910BE">
        <w:t>xm</w:t>
      </w:r>
      <w:proofErr w:type="spellEnd"/>
      <w:r w:rsidRPr="000910BE">
        <w:t>), то это уже будет множественная корреляция.</w:t>
      </w:r>
    </w:p>
    <w:p w14:paraId="0BB91A58" w14:textId="4653861E" w:rsidR="000910BE" w:rsidRDefault="000910BE" w:rsidP="00695C11">
      <w:r w:rsidRPr="000910BE">
        <w:t>В парной корреляции различают прямую и обратную связь в зависимости от характера изменений переменных x и y. При прямой связи значения обеих переменных изменяются в одном направлении: увеличение (уменьшение) значений x сопровождается увеличением (уменьшением) значений y. В случае обратной связи значения факторных и результативных переменных изменяются в противоположных направлениях.</w:t>
      </w:r>
    </w:p>
    <w:p w14:paraId="5E41FB41" w14:textId="6747E1F9" w:rsidR="000910BE" w:rsidRDefault="000910BE" w:rsidP="00695C11">
      <w:r w:rsidRPr="000910BE">
        <w:t>Исследование корреляционной связи в статистике включает в себя три основные задачи: определение наличия или отсутствия связи, измерение степени этой связи между анализируемыми характеристиками и выделение математической модели данной зависимости.</w:t>
      </w:r>
    </w:p>
    <w:p w14:paraId="33B9A467" w14:textId="77777777" w:rsidR="008A4E5D" w:rsidRDefault="008A4E5D" w:rsidP="00695C11"/>
    <w:p w14:paraId="29C1CFEC" w14:textId="54FE0015" w:rsidR="008A4E5D" w:rsidRDefault="008A4E5D" w:rsidP="008A4E5D">
      <w:pPr>
        <w:ind w:firstLine="0"/>
      </w:pPr>
    </w:p>
    <w:p w14:paraId="7356A081" w14:textId="77777777" w:rsidR="008A4E5D" w:rsidRDefault="008A4E5D">
      <w:pPr>
        <w:spacing w:after="160" w:line="259" w:lineRule="auto"/>
        <w:ind w:firstLine="0"/>
        <w:jc w:val="left"/>
      </w:pPr>
      <w:r>
        <w:br w:type="page"/>
      </w:r>
    </w:p>
    <w:p w14:paraId="2AAC8EBC" w14:textId="4124C110" w:rsidR="00A91C43" w:rsidRDefault="008A4E5D" w:rsidP="00695C11">
      <w:r>
        <w:lastRenderedPageBreak/>
        <w:t xml:space="preserve">2. </w:t>
      </w:r>
      <w:r w:rsidR="00A91C43" w:rsidRPr="00A91C43">
        <w:t>ПРАКТИЧЕСКИЙ АНАЛИЗ И СОВЕРШЕНСТВОВАНИЕ РОЛИ И МЕСТА СОЦИАЛЬНО-ЭКОНОМИЧЕСКОЙ СТАТИСТИКИ В СОВРЕМЕННОМ ОБЩЕСТВЕ</w:t>
      </w:r>
    </w:p>
    <w:p w14:paraId="019545D4" w14:textId="56A49627" w:rsidR="00A91C43" w:rsidRDefault="00A91C43" w:rsidP="00695C11">
      <w:r w:rsidRPr="00A91C43">
        <w:t>2.1.</w:t>
      </w:r>
      <w:r w:rsidRPr="00A91C43">
        <w:tab/>
        <w:t>Анализ практики регулирования статистической деятельности и влияния на экономику</w:t>
      </w:r>
      <w:r>
        <w:t>.</w:t>
      </w:r>
    </w:p>
    <w:p w14:paraId="79C99199" w14:textId="31CF87B0" w:rsidR="00B06F45" w:rsidRPr="00E11EDC" w:rsidRDefault="00B06F45" w:rsidP="00695C11">
      <w:r>
        <w:t xml:space="preserve">В Российской Федерации для регулирования статистической деятельности существует </w:t>
      </w:r>
      <w:bookmarkStart w:id="8" w:name="_Hlk161221429"/>
      <w:r w:rsidRPr="0061786D">
        <w:t xml:space="preserve">Федеральный закон от </w:t>
      </w:r>
      <w:bookmarkStart w:id="9" w:name="_Hlk161227956"/>
      <w:r w:rsidRPr="0061786D">
        <w:t xml:space="preserve">29.11.2007 N 282-ФЗ (ред. от 28.02.2023) </w:t>
      </w:r>
      <w:r>
        <w:t>«</w:t>
      </w:r>
      <w:r w:rsidRPr="0061786D">
        <w:t>Об официальном статистическом учете и системе государственной статистики в Российской Федерации</w:t>
      </w:r>
      <w:r>
        <w:t>»</w:t>
      </w:r>
      <w:bookmarkEnd w:id="8"/>
      <w:r w:rsidR="00940158">
        <w:t xml:space="preserve"> </w:t>
      </w:r>
      <w:r w:rsidR="00940158" w:rsidRPr="00E11EDC">
        <w:t>[</w:t>
      </w:r>
      <w:r w:rsidR="00940158">
        <w:t>4</w:t>
      </w:r>
      <w:r w:rsidR="00940158" w:rsidRPr="00E11EDC">
        <w:t>]</w:t>
      </w:r>
      <w:r w:rsidR="0036616D">
        <w:t xml:space="preserve">, </w:t>
      </w:r>
      <w:bookmarkEnd w:id="9"/>
      <w:r w:rsidR="0036616D">
        <w:t xml:space="preserve">а также дополнение </w:t>
      </w:r>
      <w:r w:rsidR="0036616D" w:rsidRPr="0036616D">
        <w:t>Федеральный закон от 11.06.2021 N 174-ФЗ</w:t>
      </w:r>
      <w:r w:rsidR="0036616D">
        <w:t xml:space="preserve"> «О </w:t>
      </w:r>
      <w:r w:rsidR="0036616D" w:rsidRPr="0036616D">
        <w:t>внесении изменений в Федеральный закон «Об официальном статистическом учете и системе государственной статистики в Российской Федерации»</w:t>
      </w:r>
      <w:r w:rsidR="00E11EDC">
        <w:t xml:space="preserve"> </w:t>
      </w:r>
      <w:r w:rsidR="00E11EDC" w:rsidRPr="00E11EDC">
        <w:t>[</w:t>
      </w:r>
      <w:r w:rsidR="00940158">
        <w:t>5</w:t>
      </w:r>
      <w:r w:rsidR="00E11EDC" w:rsidRPr="00E11EDC">
        <w:t>]</w:t>
      </w:r>
      <w:r w:rsidR="00E11EDC">
        <w:t>.</w:t>
      </w:r>
    </w:p>
    <w:p w14:paraId="64E2B5EF" w14:textId="7103CF9B" w:rsidR="00B06F45" w:rsidRDefault="00954F67" w:rsidP="00695C11">
      <w:r>
        <w:t>Этот</w:t>
      </w:r>
      <w:r w:rsidR="00B06F45">
        <w:t xml:space="preserve"> </w:t>
      </w:r>
      <w:r>
        <w:t>Ф</w:t>
      </w:r>
      <w:r w:rsidR="00B06F45">
        <w:t>едеральный закон отвечает за</w:t>
      </w:r>
      <w:r w:rsidR="00B06F45" w:rsidRPr="00B06F45">
        <w:t>:</w:t>
      </w:r>
    </w:p>
    <w:p w14:paraId="683D7F37" w14:textId="3C9A6B7D" w:rsidR="00B06F45" w:rsidRDefault="00B06F45" w:rsidP="00695C11">
      <w:pPr>
        <w:pStyle w:val="a3"/>
        <w:numPr>
          <w:ilvl w:val="0"/>
          <w:numId w:val="15"/>
        </w:numPr>
        <w:ind w:left="0" w:firstLine="709"/>
      </w:pPr>
      <w:r>
        <w:t>п</w:t>
      </w:r>
      <w:r w:rsidRPr="00B06F45">
        <w:t>равовое регулирование официального статистического учета и системы государственной статистики</w:t>
      </w:r>
      <w:r w:rsidR="00E11EDC" w:rsidRPr="00E11EDC">
        <w:t>;</w:t>
      </w:r>
    </w:p>
    <w:p w14:paraId="2682BEF1" w14:textId="0B1A7D05" w:rsidR="00B06F45" w:rsidRDefault="00B06F45" w:rsidP="00695C11">
      <w:pPr>
        <w:pStyle w:val="a3"/>
        <w:numPr>
          <w:ilvl w:val="0"/>
          <w:numId w:val="15"/>
        </w:numPr>
        <w:ind w:left="0" w:firstLine="709"/>
      </w:pPr>
      <w:r>
        <w:t>п</w:t>
      </w:r>
      <w:r w:rsidRPr="00B06F45">
        <w:t>ринципы официального статистического учета и системы государственной статистики</w:t>
      </w:r>
      <w:r w:rsidR="00E11EDC" w:rsidRPr="00E11EDC">
        <w:t>;</w:t>
      </w:r>
    </w:p>
    <w:p w14:paraId="4104AA79" w14:textId="123ADDCB" w:rsidR="00B06F45" w:rsidRDefault="00B06F45" w:rsidP="00695C11">
      <w:pPr>
        <w:pStyle w:val="a3"/>
        <w:numPr>
          <w:ilvl w:val="0"/>
          <w:numId w:val="15"/>
        </w:numPr>
        <w:ind w:left="0" w:firstLine="709"/>
      </w:pPr>
      <w:r>
        <w:t>о</w:t>
      </w:r>
      <w:r w:rsidRPr="00B06F45">
        <w:t>фициальный статистический учет</w:t>
      </w:r>
      <w:r w:rsidR="00E11EDC" w:rsidRPr="00695C11">
        <w:rPr>
          <w:lang w:val="en-US"/>
        </w:rPr>
        <w:t>;</w:t>
      </w:r>
    </w:p>
    <w:p w14:paraId="0FCCCE7C" w14:textId="775B7854" w:rsidR="00B06F45" w:rsidRDefault="00B06F45" w:rsidP="00695C11">
      <w:pPr>
        <w:pStyle w:val="a3"/>
        <w:numPr>
          <w:ilvl w:val="0"/>
          <w:numId w:val="15"/>
        </w:numPr>
        <w:ind w:left="0" w:firstLine="709"/>
      </w:pPr>
      <w:r>
        <w:t>ф</w:t>
      </w:r>
      <w:r w:rsidRPr="00B06F45">
        <w:t>едеральное статистическое наблюдение</w:t>
      </w:r>
      <w:r w:rsidR="00E11EDC" w:rsidRPr="00695C11">
        <w:rPr>
          <w:lang w:val="en-US"/>
        </w:rPr>
        <w:t>;</w:t>
      </w:r>
    </w:p>
    <w:p w14:paraId="615EA951" w14:textId="0B242894" w:rsidR="00B06F45" w:rsidRDefault="00B06F45" w:rsidP="00695C11">
      <w:pPr>
        <w:pStyle w:val="a3"/>
        <w:numPr>
          <w:ilvl w:val="0"/>
          <w:numId w:val="15"/>
        </w:numPr>
        <w:ind w:left="0" w:firstLine="709"/>
      </w:pPr>
      <w:r>
        <w:t>о</w:t>
      </w:r>
      <w:r w:rsidRPr="00B06F45">
        <w:t>фициальн</w:t>
      </w:r>
      <w:r>
        <w:t>ую</w:t>
      </w:r>
      <w:r w:rsidRPr="00B06F45">
        <w:t xml:space="preserve"> статистическ</w:t>
      </w:r>
      <w:r>
        <w:t>ую</w:t>
      </w:r>
      <w:r w:rsidRPr="00B06F45">
        <w:t xml:space="preserve"> методологи</w:t>
      </w:r>
      <w:r>
        <w:t>ю</w:t>
      </w:r>
      <w:r w:rsidR="00E11EDC" w:rsidRPr="00695C11">
        <w:rPr>
          <w:lang w:val="en-US"/>
        </w:rPr>
        <w:t>;</w:t>
      </w:r>
    </w:p>
    <w:p w14:paraId="0315C972" w14:textId="05356533" w:rsidR="00B06F45" w:rsidRDefault="00B06F45" w:rsidP="00695C11">
      <w:pPr>
        <w:pStyle w:val="a3"/>
        <w:numPr>
          <w:ilvl w:val="0"/>
          <w:numId w:val="15"/>
        </w:numPr>
        <w:ind w:left="0" w:firstLine="709"/>
      </w:pPr>
      <w:r>
        <w:t>п</w:t>
      </w:r>
      <w:r w:rsidRPr="00B06F45">
        <w:t>редоставление первичных статистических данных и административных данных субъектам официального статистического учета</w:t>
      </w:r>
      <w:r w:rsidR="00E11EDC" w:rsidRPr="00E11EDC">
        <w:t>;</w:t>
      </w:r>
    </w:p>
    <w:p w14:paraId="52A3E92C" w14:textId="1E71CEF0" w:rsidR="00B06F45" w:rsidRDefault="00B06F45" w:rsidP="00695C11">
      <w:pPr>
        <w:pStyle w:val="a3"/>
        <w:numPr>
          <w:ilvl w:val="0"/>
          <w:numId w:val="15"/>
        </w:numPr>
        <w:ind w:left="0" w:firstLine="709"/>
      </w:pPr>
      <w:r>
        <w:t>г</w:t>
      </w:r>
      <w:r w:rsidRPr="00B06F45">
        <w:t>арантии защиты первичных статистических данных, содержащихся в формах федерального статистического наблюдения, и административных данных, доступ к которым ограничен федеральными законами</w:t>
      </w:r>
      <w:r w:rsidR="00E11EDC">
        <w:t>.</w:t>
      </w:r>
    </w:p>
    <w:p w14:paraId="15971EF7" w14:textId="135CFA8D" w:rsidR="00B06F45" w:rsidRDefault="00B06F45" w:rsidP="00695C11">
      <w:r>
        <w:t>Таким образом, статистическ</w:t>
      </w:r>
      <w:r w:rsidR="002C467C">
        <w:t>ая деятельность</w:t>
      </w:r>
      <w:r>
        <w:t xml:space="preserve">, благодаря вышеуказанному федеральному закону, </w:t>
      </w:r>
      <w:r w:rsidR="0036616D">
        <w:t>нос</w:t>
      </w:r>
      <w:r w:rsidR="002C467C">
        <w:t>ит</w:t>
      </w:r>
      <w:r w:rsidR="0036616D">
        <w:t xml:space="preserve"> четкий правовой характер, регулируются и анализируются, включая использование официальной статистической методологии. Это гарантирует четкость в предоставлении </w:t>
      </w:r>
      <w:r w:rsidR="00AA55E8">
        <w:t xml:space="preserve">статистической </w:t>
      </w:r>
      <w:r w:rsidR="00AA55E8">
        <w:lastRenderedPageBreak/>
        <w:t xml:space="preserve">первичной </w:t>
      </w:r>
      <w:r w:rsidR="0036616D">
        <w:t xml:space="preserve">информации </w:t>
      </w:r>
      <w:r w:rsidR="005F2839">
        <w:t>от юридических лиц</w:t>
      </w:r>
      <w:r w:rsidR="00AA55E8">
        <w:t xml:space="preserve"> и</w:t>
      </w:r>
      <w:r w:rsidR="005F2839">
        <w:t xml:space="preserve"> р</w:t>
      </w:r>
      <w:r w:rsidR="005F2839" w:rsidRPr="005F2839">
        <w:t>еспондент</w:t>
      </w:r>
      <w:r w:rsidR="005F2839">
        <w:t xml:space="preserve">ов </w:t>
      </w:r>
      <w:r w:rsidR="00AA55E8" w:rsidRPr="00AA55E8">
        <w:t>субъектам официального статистического учета</w:t>
      </w:r>
      <w:r w:rsidR="002C467C">
        <w:t>.</w:t>
      </w:r>
    </w:p>
    <w:p w14:paraId="250D3B63" w14:textId="0E0538A9" w:rsidR="002C467C" w:rsidRDefault="00954F67" w:rsidP="00695C11">
      <w:r>
        <w:t>Организация сбора</w:t>
      </w:r>
      <w:r w:rsidR="002C467C">
        <w:t xml:space="preserve"> и анализ статистических данны</w:t>
      </w:r>
      <w:r>
        <w:t>х и его результаты</w:t>
      </w:r>
      <w:r w:rsidR="002C467C">
        <w:t>, мо</w:t>
      </w:r>
      <w:r>
        <w:t>гут</w:t>
      </w:r>
      <w:r w:rsidR="002C467C">
        <w:t xml:space="preserve"> оказывать</w:t>
      </w:r>
      <w:r>
        <w:t xml:space="preserve"> существенное</w:t>
      </w:r>
      <w:r w:rsidR="002C467C">
        <w:t xml:space="preserve"> влияние на экономику. </w:t>
      </w:r>
      <w:r>
        <w:t>Э</w:t>
      </w:r>
      <w:r w:rsidR="002C467C">
        <w:t>то позволяет экономистам понять состояние экономики с помощью описательной статистики, сделать необходимые выводы, прогнозировать тенденции экономики</w:t>
      </w:r>
      <w:r>
        <w:t>.</w:t>
      </w:r>
      <w:r w:rsidR="002C467C">
        <w:t xml:space="preserve"> </w:t>
      </w:r>
      <w:r>
        <w:t>Т</w:t>
      </w:r>
      <w:r w:rsidR="002C467C">
        <w:t>аким образом</w:t>
      </w:r>
      <w:r>
        <w:t>,</w:t>
      </w:r>
      <w:r w:rsidR="002C467C">
        <w:t xml:space="preserve"> это ока</w:t>
      </w:r>
      <w:r>
        <w:t xml:space="preserve">зывает </w:t>
      </w:r>
      <w:r w:rsidR="002C467C">
        <w:t xml:space="preserve">влияние на весь рынок, </w:t>
      </w:r>
      <w:r w:rsidR="00732A76">
        <w:t>прежде всего на</w:t>
      </w:r>
      <w:r w:rsidR="002C467C">
        <w:t xml:space="preserve"> инвести</w:t>
      </w:r>
      <w:r w:rsidR="00732A76">
        <w:t>ционный</w:t>
      </w:r>
      <w:r w:rsidR="002C467C">
        <w:t>.</w:t>
      </w:r>
    </w:p>
    <w:p w14:paraId="644CD517" w14:textId="0B7A210F" w:rsidR="002C467C" w:rsidRDefault="00954F67" w:rsidP="00695C11">
      <w:r>
        <w:t>С</w:t>
      </w:r>
      <w:r w:rsidR="002C467C">
        <w:t xml:space="preserve">татистика позволяет экономистам определять тенденции в экономике с помощью визуализации данных, дает </w:t>
      </w:r>
      <w:r w:rsidR="00B22E0F">
        <w:t xml:space="preserve">им </w:t>
      </w:r>
      <w:r w:rsidR="002C467C">
        <w:t>возможность количественно определять взаимосвязь между переменными с помощью регрессионных моделей.</w:t>
      </w:r>
    </w:p>
    <w:p w14:paraId="272C089D" w14:textId="2F0CDB92" w:rsidR="002C467C" w:rsidRDefault="002C467C" w:rsidP="00695C11">
      <w:r>
        <w:t xml:space="preserve">Экономисты часто рассчитывают следующие описательные статистические данные для </w:t>
      </w:r>
      <w:r w:rsidR="00B22E0F">
        <w:t>конкретного</w:t>
      </w:r>
      <w:r>
        <w:t xml:space="preserve"> региона:</w:t>
      </w:r>
    </w:p>
    <w:p w14:paraId="5F534846" w14:textId="109B3AC2" w:rsidR="002C467C" w:rsidRDefault="00695C11" w:rsidP="00695C11">
      <w:pPr>
        <w:pStyle w:val="a3"/>
        <w:numPr>
          <w:ilvl w:val="0"/>
          <w:numId w:val="15"/>
        </w:numPr>
        <w:ind w:left="0" w:firstLine="709"/>
      </w:pPr>
      <w:r>
        <w:t>с</w:t>
      </w:r>
      <w:r w:rsidR="002C467C">
        <w:t>редний доход домохозяйства</w:t>
      </w:r>
      <w:r>
        <w:rPr>
          <w:lang w:val="en-US"/>
        </w:rPr>
        <w:t>;</w:t>
      </w:r>
    </w:p>
    <w:p w14:paraId="19088C16" w14:textId="1659FCCC" w:rsidR="002C467C" w:rsidRDefault="00695C11" w:rsidP="00695C11">
      <w:pPr>
        <w:pStyle w:val="a3"/>
        <w:numPr>
          <w:ilvl w:val="0"/>
          <w:numId w:val="15"/>
        </w:numPr>
        <w:ind w:left="0" w:firstLine="709"/>
      </w:pPr>
      <w:r>
        <w:t>с</w:t>
      </w:r>
      <w:r w:rsidR="002C467C">
        <w:t>тандартное отклонение доходов домохозяйств</w:t>
      </w:r>
      <w:r>
        <w:rPr>
          <w:lang w:val="en-US"/>
        </w:rPr>
        <w:t>;</w:t>
      </w:r>
    </w:p>
    <w:p w14:paraId="77F2D59F" w14:textId="6902542D" w:rsidR="002C467C" w:rsidRDefault="00695C11" w:rsidP="00695C11">
      <w:pPr>
        <w:pStyle w:val="a3"/>
        <w:numPr>
          <w:ilvl w:val="0"/>
          <w:numId w:val="15"/>
        </w:numPr>
        <w:ind w:left="0" w:firstLine="709"/>
      </w:pPr>
      <w:r>
        <w:t>с</w:t>
      </w:r>
      <w:r w:rsidR="002C467C">
        <w:t>умма валового внутреннего продукта</w:t>
      </w:r>
      <w:r>
        <w:rPr>
          <w:lang w:val="en-US"/>
        </w:rPr>
        <w:t>;</w:t>
      </w:r>
    </w:p>
    <w:p w14:paraId="39FA265B" w14:textId="509590BF" w:rsidR="002C467C" w:rsidRDefault="00695C11" w:rsidP="00695C11">
      <w:pPr>
        <w:pStyle w:val="a3"/>
        <w:numPr>
          <w:ilvl w:val="0"/>
          <w:numId w:val="15"/>
        </w:numPr>
        <w:ind w:left="0" w:firstLine="709"/>
      </w:pPr>
      <w:r>
        <w:t>п</w:t>
      </w:r>
      <w:r w:rsidR="002C467C">
        <w:t>роцентное изменение общего числа новых рабочих мест.</w:t>
      </w:r>
    </w:p>
    <w:p w14:paraId="37928D15" w14:textId="77777777" w:rsidR="00CD2F86" w:rsidRDefault="002C467C" w:rsidP="00695C11">
      <w:r>
        <w:t>Используя эти показатели</w:t>
      </w:r>
      <w:r w:rsidR="00E11EDC">
        <w:t xml:space="preserve"> и проведя анализ статистических данных, появляется возможность увидеть состояние экономики не только на конкретном предприятии, но и в регионе в целом. </w:t>
      </w:r>
    </w:p>
    <w:p w14:paraId="4C9E329F" w14:textId="2593F108" w:rsidR="002C467C" w:rsidRDefault="00E11EDC" w:rsidP="00695C11">
      <w:r>
        <w:t xml:space="preserve">Это означает, что благодаря полученным сведениям, экономисты, политики и законодатели могут предложить определенные методы, для балансировки экономики и принять необходимые решения для ее роста или остановить ее падение, для решения проблем, если таковы имеются, а также дать сигнал инвесторам, какую сферу необходимо на данный момент поддержать инвестициями. </w:t>
      </w:r>
    </w:p>
    <w:p w14:paraId="6C08D520" w14:textId="676CFC90" w:rsidR="002C467C" w:rsidRDefault="00E11EDC" w:rsidP="00695C11">
      <w:r>
        <w:t>Существуют и другие способы влияния и использования статистики в экономике – это прогнозирование тенденций. Например, экономист может собрать данные об общем объеме продаж (в миллионах) товаров в определенной</w:t>
      </w:r>
      <w:r w:rsidR="00240E2A">
        <w:t xml:space="preserve"> форме или даже </w:t>
      </w:r>
      <w:r>
        <w:t>стране, а затем составить прогноз будущих продаж</w:t>
      </w:r>
      <w:r w:rsidR="00240E2A">
        <w:t xml:space="preserve">, увидеть рост </w:t>
      </w:r>
      <w:r w:rsidR="00240E2A">
        <w:lastRenderedPageBreak/>
        <w:t>или падение</w:t>
      </w:r>
      <w:r w:rsidR="00B83A7F">
        <w:t xml:space="preserve">. Таким образом, инвесторы, следящие за прогнозами – оценивают риски и делают выводы, куда вложить свои инвестиции и откуда вывести. </w:t>
      </w:r>
      <w:r w:rsidR="00B22E0F">
        <w:t>И</w:t>
      </w:r>
      <w:r w:rsidR="00B83A7F">
        <w:t xml:space="preserve">менно благодаря статистике можно видеть абсолютную </w:t>
      </w:r>
      <w:r w:rsidR="00951114">
        <w:t xml:space="preserve">экономическую </w:t>
      </w:r>
      <w:r w:rsidR="00B83A7F">
        <w:t xml:space="preserve">картину происходящего будь то на предприятии, регионе или в стране. </w:t>
      </w:r>
    </w:p>
    <w:p w14:paraId="7EE07FBE" w14:textId="398B06E2" w:rsidR="00951114" w:rsidRDefault="00951114" w:rsidP="00695C11">
      <w:r w:rsidRPr="00D23E3D">
        <w:t>2.2.</w:t>
      </w:r>
      <w:r w:rsidRPr="00D23E3D">
        <w:tab/>
      </w:r>
      <w:r w:rsidR="00A91C43" w:rsidRPr="00A91C43">
        <w:t>Мировая и национальная статистика: роль и практика применения</w:t>
      </w:r>
      <w:r w:rsidR="00A91C43">
        <w:t>.</w:t>
      </w:r>
    </w:p>
    <w:p w14:paraId="0591860D" w14:textId="735FDD94" w:rsidR="00951114" w:rsidRDefault="00951114" w:rsidP="00695C11">
      <w:r>
        <w:t>Важную</w:t>
      </w:r>
      <w:r w:rsidRPr="007D3D86">
        <w:t xml:space="preserve"> роль для развития международной статистики и статистической науки в целом </w:t>
      </w:r>
      <w:r>
        <w:t>сыграл</w:t>
      </w:r>
      <w:r w:rsidRPr="007D3D86">
        <w:t xml:space="preserve"> Междуна</w:t>
      </w:r>
      <w:r w:rsidR="009856EC">
        <w:t xml:space="preserve">родный статистический институт </w:t>
      </w:r>
      <w:r w:rsidR="009856EC" w:rsidRPr="003B6813">
        <w:rPr>
          <w:rFonts w:cs="Times New Roman"/>
        </w:rPr>
        <w:t>—</w:t>
      </w:r>
      <w:r w:rsidRPr="007D3D86">
        <w:t xml:space="preserve"> МСИ. </w:t>
      </w:r>
      <w:r>
        <w:t>Его формирование</w:t>
      </w:r>
      <w:r w:rsidRPr="007D3D86">
        <w:t xml:space="preserve"> </w:t>
      </w:r>
      <w:r>
        <w:t>произошло</w:t>
      </w:r>
      <w:r w:rsidRPr="007D3D86">
        <w:t xml:space="preserve"> в 1885 г</w:t>
      </w:r>
      <w:r w:rsidR="00552DC7" w:rsidRPr="00954F67">
        <w:t xml:space="preserve"> [</w:t>
      </w:r>
      <w:r w:rsidR="00552DC7">
        <w:t>9</w:t>
      </w:r>
      <w:r w:rsidR="00552DC7" w:rsidRPr="00954F67">
        <w:t>]</w:t>
      </w:r>
      <w:r w:rsidRPr="007D3D86">
        <w:t xml:space="preserve">. </w:t>
      </w:r>
      <w:r>
        <w:t>На тот момент, это была научная организация для изучения статистики, МСИ объединял собой 50 стран</w:t>
      </w:r>
      <w:r w:rsidRPr="007D3D86">
        <w:t xml:space="preserve">. </w:t>
      </w:r>
    </w:p>
    <w:p w14:paraId="54FBE6FB" w14:textId="77777777" w:rsidR="00696266" w:rsidRDefault="00951114" w:rsidP="00695C11">
      <w:r w:rsidRPr="007D3D86">
        <w:t xml:space="preserve">Согласно уставу МСИ, основной задачей этой организации является развитие и совершенствование статистических методов в странах мира путем выработки рекомендаций по единообразной разработке пригодных для сравнений статистических показателей разных стран. </w:t>
      </w:r>
    </w:p>
    <w:p w14:paraId="3AD05519" w14:textId="384F4AF8" w:rsidR="00951114" w:rsidRPr="00ED2681" w:rsidRDefault="00951114" w:rsidP="00695C11">
      <w:r w:rsidRPr="007D3D86">
        <w:t xml:space="preserve">МСИ занимался также сбором и публикацией обобщенных материалов по странам. </w:t>
      </w:r>
      <w:r>
        <w:t>Постепенно</w:t>
      </w:r>
      <w:r w:rsidRPr="007D3D86">
        <w:t xml:space="preserve"> деятельность МСИ</w:t>
      </w:r>
      <w:r>
        <w:t xml:space="preserve"> вышла на новый уровень и</w:t>
      </w:r>
      <w:r w:rsidRPr="007D3D86">
        <w:t xml:space="preserve"> сосредоточилась на совершенствовании математических методов и демографии</w:t>
      </w:r>
      <w:r>
        <w:t>, улучшения методов сбора статистических данных, проведений анализов и другое.</w:t>
      </w:r>
    </w:p>
    <w:p w14:paraId="144F1685" w14:textId="4021AE6D" w:rsidR="00B06F45" w:rsidRDefault="003F598C" w:rsidP="00695C11">
      <w:r>
        <w:t>Практика применения мировой статистики заключается в следующем</w:t>
      </w:r>
      <w:r w:rsidRPr="003F598C">
        <w:t>:</w:t>
      </w:r>
    </w:p>
    <w:p w14:paraId="2D81BA23" w14:textId="23D0589C" w:rsidR="003F598C" w:rsidRDefault="003F598C" w:rsidP="00695C11">
      <w:pPr>
        <w:pStyle w:val="a3"/>
        <w:numPr>
          <w:ilvl w:val="0"/>
          <w:numId w:val="15"/>
        </w:numPr>
        <w:ind w:left="0" w:firstLine="709"/>
      </w:pPr>
      <w:r>
        <w:t>подготовка материалов к сессиям статистической комиссии;</w:t>
      </w:r>
    </w:p>
    <w:p w14:paraId="64CEAEAC" w14:textId="77777777" w:rsidR="003F598C" w:rsidRDefault="003F598C" w:rsidP="00695C11">
      <w:pPr>
        <w:pStyle w:val="a3"/>
        <w:numPr>
          <w:ilvl w:val="0"/>
          <w:numId w:val="15"/>
        </w:numPr>
        <w:ind w:left="0" w:firstLine="709"/>
      </w:pPr>
      <w:r>
        <w:t>сбор, обработка (включая оценку достоверности) и публикация статистических данных;</w:t>
      </w:r>
    </w:p>
    <w:p w14:paraId="680FF425" w14:textId="77777777" w:rsidR="003F598C" w:rsidRDefault="003F598C" w:rsidP="00695C11">
      <w:pPr>
        <w:pStyle w:val="a3"/>
        <w:numPr>
          <w:ilvl w:val="0"/>
          <w:numId w:val="15"/>
        </w:numPr>
        <w:ind w:left="0" w:firstLine="709"/>
      </w:pPr>
      <w:r>
        <w:t>проведение самостоятельных оценок;</w:t>
      </w:r>
    </w:p>
    <w:p w14:paraId="47160C5A" w14:textId="77777777" w:rsidR="003F598C" w:rsidRDefault="003F598C" w:rsidP="00695C11">
      <w:pPr>
        <w:pStyle w:val="a3"/>
        <w:numPr>
          <w:ilvl w:val="0"/>
          <w:numId w:val="15"/>
        </w:numPr>
        <w:ind w:left="0" w:firstLine="709"/>
      </w:pPr>
      <w:r>
        <w:t>практическая помощь странам;</w:t>
      </w:r>
    </w:p>
    <w:p w14:paraId="33E4BB87" w14:textId="77777777" w:rsidR="003F598C" w:rsidRDefault="003F598C" w:rsidP="00695C11">
      <w:pPr>
        <w:pStyle w:val="a3"/>
        <w:numPr>
          <w:ilvl w:val="0"/>
          <w:numId w:val="15"/>
        </w:numPr>
        <w:ind w:left="0" w:firstLine="709"/>
      </w:pPr>
      <w:r>
        <w:t>работа учебных центров;</w:t>
      </w:r>
    </w:p>
    <w:p w14:paraId="52239C2C" w14:textId="68FAF3EC" w:rsidR="003F598C" w:rsidRPr="003F598C" w:rsidRDefault="003F598C" w:rsidP="00695C11">
      <w:pPr>
        <w:pStyle w:val="a3"/>
        <w:numPr>
          <w:ilvl w:val="0"/>
          <w:numId w:val="15"/>
        </w:numPr>
        <w:ind w:left="0" w:firstLine="709"/>
      </w:pPr>
      <w:r>
        <w:t>командирование специалистов на места.</w:t>
      </w:r>
    </w:p>
    <w:p w14:paraId="33DBC6E1" w14:textId="5B098608" w:rsidR="00B06F45" w:rsidRDefault="008F55C9" w:rsidP="00695C11">
      <w:r>
        <w:t xml:space="preserve">Например, </w:t>
      </w:r>
      <w:r w:rsidR="00B22E0F">
        <w:t>в настоящее время</w:t>
      </w:r>
      <w:r>
        <w:t xml:space="preserve"> на мировом рынке есть серьезные опасения по поводу мировых цен на </w:t>
      </w:r>
      <w:r w:rsidR="009C0A5A">
        <w:t>продовольственные товары</w:t>
      </w:r>
      <w:r>
        <w:t xml:space="preserve">, что может оказать </w:t>
      </w:r>
      <w:r>
        <w:lastRenderedPageBreak/>
        <w:t>серьезное влияние на состояние мировой экономики в целом, особенно важно и бедственно это окажется для бедных стран</w:t>
      </w:r>
      <w:r w:rsidR="009C0A5A">
        <w:t>.</w:t>
      </w:r>
      <w:r>
        <w:t xml:space="preserve"> </w:t>
      </w:r>
    </w:p>
    <w:p w14:paraId="789C5359" w14:textId="6BBEF222" w:rsidR="00C476C7" w:rsidRDefault="006F4495" w:rsidP="00695C11">
      <w:r>
        <w:t>Розничные цены на пшеничную муку продолжили рост в мае и достигли уровня более чем в два раза выше прошлогодних из-за повышения цен на пшеницу и роста затрат на помол и транспортировку. В свою очередь это привело к 13</w:t>
      </w:r>
      <w:r w:rsidR="003B3F77" w:rsidRPr="003B3F77">
        <w:t>%-</w:t>
      </w:r>
      <w:proofErr w:type="spellStart"/>
      <w:r>
        <w:t>му</w:t>
      </w:r>
      <w:proofErr w:type="spellEnd"/>
      <w:r>
        <w:t xml:space="preserve"> месячному росту розничных цен на хлеб. В целом, на фоне сложных макроэкономических условий цены на продовольственные товары продолжали расти и за май 2023 г. увеличились на </w:t>
      </w:r>
      <w:r w:rsidR="003B3F77">
        <w:t>шесть</w:t>
      </w:r>
      <w:r>
        <w:t xml:space="preserve"> процентов. Годовой уровень инфляции цен на продовольствие достиг 118 процентов</w:t>
      </w:r>
      <w:r w:rsidR="005575AF">
        <w:t xml:space="preserve"> </w:t>
      </w:r>
      <w:r w:rsidR="005575AF" w:rsidRPr="005575AF">
        <w:t>[</w:t>
      </w:r>
      <w:r w:rsidR="00E43C77">
        <w:t>6</w:t>
      </w:r>
      <w:r w:rsidR="005575AF" w:rsidRPr="005575AF">
        <w:t>]</w:t>
      </w:r>
      <w:r>
        <w:t xml:space="preserve">. </w:t>
      </w:r>
    </w:p>
    <w:p w14:paraId="0DCDA63D" w14:textId="77777777" w:rsidR="00B0549F" w:rsidRPr="00911FB1" w:rsidRDefault="006F4495" w:rsidP="00695C11">
      <w:r>
        <w:t>Возобновленная в ноябре 2022 г. программа «</w:t>
      </w:r>
      <w:proofErr w:type="spellStart"/>
      <w:r>
        <w:t>Precios</w:t>
      </w:r>
      <w:proofErr w:type="spellEnd"/>
      <w:r>
        <w:t xml:space="preserve"> </w:t>
      </w:r>
      <w:proofErr w:type="spellStart"/>
      <w:r>
        <w:t>Justos</w:t>
      </w:r>
      <w:proofErr w:type="spellEnd"/>
      <w:r>
        <w:t xml:space="preserve">» (Справедливые цены), нацеленная на сдерживание инфляции путем замораживания цен в супермаркетах на 2 000 товаров, включая основные продукты питания, была продлена до конца июля 2023 г. </w:t>
      </w:r>
    </w:p>
    <w:p w14:paraId="65ECF573" w14:textId="227C18BC" w:rsidR="00B06F45" w:rsidRDefault="006F4495" w:rsidP="00695C11">
      <w:r>
        <w:t xml:space="preserve">После очередного пересмотра программы в мае было разрешено увеличивать цены на 3,8 </w:t>
      </w:r>
      <w:r w:rsidR="003B3F77">
        <w:t>%</w:t>
      </w:r>
      <w:r>
        <w:t xml:space="preserve"> в месяц</w:t>
      </w:r>
      <w:r w:rsidR="005575AF">
        <w:t>.</w:t>
      </w:r>
    </w:p>
    <w:p w14:paraId="3480EF0B" w14:textId="042481DB" w:rsidR="00E43C77" w:rsidRDefault="00E43C77" w:rsidP="00695C11">
      <w:r>
        <w:t>Цены на продовольствие на отдельных рынках резко выросли в апреле и мае</w:t>
      </w:r>
      <w:r w:rsidR="00B0549F" w:rsidRPr="00B0549F">
        <w:t xml:space="preserve"> 2023 </w:t>
      </w:r>
      <w:r w:rsidR="00B0549F">
        <w:t>г.</w:t>
      </w:r>
      <w:r>
        <w:t xml:space="preserve"> из-за перебоев в торговле</w:t>
      </w:r>
      <w:r w:rsidR="00BD7B07">
        <w:t>.</w:t>
      </w:r>
      <w:r>
        <w:t xml:space="preserve"> Например, цены на сорго в мае в Эль-</w:t>
      </w:r>
      <w:proofErr w:type="spellStart"/>
      <w:r>
        <w:t>Обейд</w:t>
      </w:r>
      <w:proofErr w:type="spellEnd"/>
      <w:r>
        <w:t xml:space="preserve"> и </w:t>
      </w:r>
      <w:proofErr w:type="spellStart"/>
      <w:r>
        <w:t>Кадугли</w:t>
      </w:r>
      <w:proofErr w:type="spellEnd"/>
      <w:r>
        <w:t xml:space="preserve"> выросли на 16</w:t>
      </w:r>
      <w:r w:rsidR="00BD7B07">
        <w:t xml:space="preserve"> </w:t>
      </w:r>
      <w:r w:rsidR="00BD7B07" w:rsidRPr="00BD7B07">
        <w:t>%</w:t>
      </w:r>
      <w:r>
        <w:t xml:space="preserve"> и 18 </w:t>
      </w:r>
      <w:r w:rsidR="00BD7B07" w:rsidRPr="008265BE">
        <w:t>%</w:t>
      </w:r>
      <w:r>
        <w:t xml:space="preserve">, соответственно. </w:t>
      </w:r>
    </w:p>
    <w:p w14:paraId="4E534BEF" w14:textId="6B13FD74" w:rsidR="00E43C77" w:rsidRDefault="00E43C77" w:rsidP="00695C11">
      <w:r>
        <w:t>Первый рынок является основным региональным рынком, второй находится в восточных производящих регионах. Цены на просо на главном зерновом рынке Аль-</w:t>
      </w:r>
      <w:proofErr w:type="spellStart"/>
      <w:r>
        <w:t>Фашир</w:t>
      </w:r>
      <w:proofErr w:type="spellEnd"/>
      <w:r>
        <w:t xml:space="preserve">, расположенном в районе Большой Дарфур, выросли на 20 </w:t>
      </w:r>
      <w:r w:rsidR="008265BE">
        <w:t>%</w:t>
      </w:r>
      <w:r>
        <w:t>. Данные повышения произошли на фоне снижения высоких цен на другие продукты питания</w:t>
      </w:r>
      <w:r w:rsidR="008265BE">
        <w:t>.</w:t>
      </w:r>
      <w:r>
        <w:t xml:space="preserve"> </w:t>
      </w:r>
      <w:r w:rsidR="008265BE">
        <w:t>Так,</w:t>
      </w:r>
      <w:r>
        <w:t xml:space="preserve"> цены в мае были на 54 </w:t>
      </w:r>
      <w:r w:rsidR="008265BE">
        <w:t>%</w:t>
      </w:r>
      <w:r>
        <w:t xml:space="preserve"> больше довольно высоких прошлогодних цен, даже несмотря на хороший урожай в 2022 г. </w:t>
      </w:r>
    </w:p>
    <w:p w14:paraId="29C919EE" w14:textId="7CEACD16" w:rsidR="00E43C77" w:rsidRDefault="00E43C77" w:rsidP="00695C11">
      <w:r>
        <w:t xml:space="preserve">По данным Всемирной продовольственной программы (ВПП) цены на корзину местных продуктов в марте 2023 г. были на 28 </w:t>
      </w:r>
      <w:r w:rsidR="008265BE">
        <w:t>%</w:t>
      </w:r>
      <w:r>
        <w:t xml:space="preserve"> выше, чем год назад. В случае продолжения конфликта ожидается дальнейший рост стоимости корзины еще на 25 </w:t>
      </w:r>
      <w:r w:rsidR="008265BE">
        <w:t>%</w:t>
      </w:r>
      <w:r>
        <w:t xml:space="preserve"> в </w:t>
      </w:r>
      <w:proofErr w:type="spellStart"/>
      <w:r>
        <w:t>межурожайный</w:t>
      </w:r>
      <w:proofErr w:type="spellEnd"/>
      <w:r>
        <w:t xml:space="preserve"> период с июня по сентябрь. По прогнозам </w:t>
      </w:r>
      <w:r w:rsidR="008265BE" w:rsidRPr="008265BE">
        <w:lastRenderedPageBreak/>
        <w:t>Всемирной продовольственной программы</w:t>
      </w:r>
      <w:r>
        <w:t xml:space="preserve">, если увеличение цен на продовольствие произойдет, </w:t>
      </w:r>
      <w:r w:rsidR="008265BE">
        <w:t xml:space="preserve">то </w:t>
      </w:r>
      <w:r>
        <w:t xml:space="preserve">еще 18 </w:t>
      </w:r>
      <w:r w:rsidR="008265BE">
        <w:t>млн</w:t>
      </w:r>
      <w:r>
        <w:t xml:space="preserve"> людей окажутся на грани голода. </w:t>
      </w:r>
    </w:p>
    <w:p w14:paraId="60745BEC" w14:textId="06BC944D" w:rsidR="005575AF" w:rsidRDefault="00E43C77" w:rsidP="00695C11">
      <w:r>
        <w:t>Цены на зерновые начали стабильно расти в конце 2017 года из-за сложной макроэкономической ситуации в сочетании с высокими ценами на топливо и сельскохозяйственные средства производства, которые в свою очередь взвинтили производственные и транспортные расходы. Другими важными факторами роста цен стали растущая политическая нестабильность и столкновения на религиозной почве</w:t>
      </w:r>
      <w:r w:rsidR="008265BE">
        <w:t xml:space="preserve"> </w:t>
      </w:r>
      <w:r w:rsidRPr="00E43C77">
        <w:t>[7]</w:t>
      </w:r>
      <w:r w:rsidR="008265BE">
        <w:t>.</w:t>
      </w:r>
    </w:p>
    <w:p w14:paraId="345EC08C" w14:textId="574D04F7" w:rsidR="00B06F45" w:rsidRDefault="00E43C77" w:rsidP="00695C11">
      <w:r>
        <w:t xml:space="preserve">Для урегулирования ситуации используется МСИ. Экономисты и статисты в свою очередь делают прогнозы и анализируют рынок потребительских товаров, рынок спроса и предложений. </w:t>
      </w:r>
    </w:p>
    <w:p w14:paraId="0CBC5B3F" w14:textId="77777777" w:rsidR="00A91C43" w:rsidRDefault="008265BE" w:rsidP="00A91C43">
      <w:r>
        <w:t>В</w:t>
      </w:r>
      <w:r w:rsidR="000146FB">
        <w:t>лияние мировой статистики</w:t>
      </w:r>
      <w:r w:rsidR="00125866">
        <w:t xml:space="preserve"> на мировую экономику, а также использование статистики в глобальных целях просто необходимо для поддержания мировой стабильности во многих сферах. </w:t>
      </w:r>
      <w:r w:rsidR="00903AC4">
        <w:t>Каждая страна может внести существенный вклад в изменение «климата» на мировом финансовом рынке.</w:t>
      </w:r>
    </w:p>
    <w:p w14:paraId="5DF5538F" w14:textId="0DABA3EC" w:rsidR="00B06F45" w:rsidRDefault="00A91C43" w:rsidP="00A91C43">
      <w:r w:rsidRPr="00A91C43">
        <w:t>2.3.</w:t>
      </w:r>
      <w:r w:rsidRPr="00A91C43">
        <w:tab/>
        <w:t>Предложения по совершенствованию социально-экономической статистики на основе ее цифровой трансформации</w:t>
      </w:r>
      <w:r>
        <w:t>.</w:t>
      </w:r>
    </w:p>
    <w:p w14:paraId="03A4DF45" w14:textId="685E2219" w:rsidR="0061786D" w:rsidRDefault="006831AE" w:rsidP="00695C11">
      <w:r w:rsidRPr="006831AE">
        <w:t>В 2024 году в России будет разработан и утверждён проект стратегии развития Росстата и системы государственной статистики до 2030 года. Такое поручение дал Председатель Правительства по итогам стратегической сессии по направлению «Развитие статистики», состоявшейся 28 ноября</w:t>
      </w:r>
      <w:r>
        <w:t xml:space="preserve"> 2023 года. </w:t>
      </w:r>
      <w:r w:rsidR="008E5B71" w:rsidRPr="008E5B71">
        <w:t>Проект стратегии должен быть подготовлен до 15 декабря 2024 года [7]</w:t>
      </w:r>
      <w:r w:rsidR="008E5B71">
        <w:t>.</w:t>
      </w:r>
    </w:p>
    <w:p w14:paraId="20C572C1" w14:textId="77777777" w:rsidR="006831AE" w:rsidRDefault="006831AE" w:rsidP="00695C11">
      <w:r>
        <w:t xml:space="preserve">Для повышения качества, сопоставимости и скорости формирования данных в стратегии должны быть предусмотрены мероприятия по запуску автоматизированного процесса создания, ведения и распространения единых справочников и классификаторов на платформе Росстата, трансформации системы отчётности и исключению барьеров при обмене данными между </w:t>
      </w:r>
      <w:r>
        <w:lastRenderedPageBreak/>
        <w:t xml:space="preserve">ведомствами, интеграции в систему статистического учёта данных информационных ресурсов ФОИВ, а также больших данных. </w:t>
      </w:r>
    </w:p>
    <w:p w14:paraId="2217586A" w14:textId="70899506" w:rsidR="008E5B71" w:rsidRDefault="008E5B71" w:rsidP="00695C11">
      <w:r>
        <w:t>Для данной трансформации возможно использовать искусственный интеллект</w:t>
      </w:r>
      <w:r w:rsidR="002756B0">
        <w:t xml:space="preserve"> (ИИ)</w:t>
      </w:r>
      <w:r>
        <w:t>,</w:t>
      </w:r>
      <w:r w:rsidR="005B22E4">
        <w:t xml:space="preserve"> создать программу под руководством ИИ,</w:t>
      </w:r>
      <w:r>
        <w:t xml:space="preserve"> который в свою очередь, благодаря программированию и внедрения его в систему смог бы делать следующее:</w:t>
      </w:r>
    </w:p>
    <w:p w14:paraId="06A34769" w14:textId="676D23B4" w:rsidR="00944137" w:rsidRDefault="00D1770C" w:rsidP="00695C11">
      <w:pPr>
        <w:pStyle w:val="a3"/>
        <w:numPr>
          <w:ilvl w:val="0"/>
          <w:numId w:val="15"/>
        </w:numPr>
        <w:ind w:left="0" w:firstLine="709"/>
      </w:pPr>
      <w:r>
        <w:t>автоматическая сортировка данных по экономическим, социальным, военно-промышленным и другим сферам, их упорядочивание</w:t>
      </w:r>
      <w:r w:rsidRPr="00D1770C">
        <w:t>;</w:t>
      </w:r>
    </w:p>
    <w:p w14:paraId="2BE8BE22" w14:textId="7635424F" w:rsidR="008E5B71" w:rsidRDefault="00D1770C" w:rsidP="00695C11">
      <w:pPr>
        <w:pStyle w:val="a3"/>
        <w:numPr>
          <w:ilvl w:val="0"/>
          <w:numId w:val="15"/>
        </w:numPr>
        <w:ind w:left="0" w:firstLine="709"/>
      </w:pPr>
      <w:r>
        <w:t>сравнение и анализ по базе</w:t>
      </w:r>
      <w:r w:rsidR="005B22E4">
        <w:t xml:space="preserve"> исходя из предыдущего отчета, например</w:t>
      </w:r>
      <w:r w:rsidR="009856EC">
        <w:t>,</w:t>
      </w:r>
      <w:r w:rsidR="005B22E4">
        <w:t xml:space="preserve"> в 2023 по сравнению с текущим, а также</w:t>
      </w:r>
      <w:r>
        <w:t xml:space="preserve"> поиск зоны, которая находится в упадке</w:t>
      </w:r>
      <w:r w:rsidRPr="00D1770C">
        <w:t>;</w:t>
      </w:r>
    </w:p>
    <w:p w14:paraId="4A9B97DA" w14:textId="7B0F8A33" w:rsidR="008E5B71" w:rsidRDefault="00D1770C" w:rsidP="00695C11">
      <w:pPr>
        <w:pStyle w:val="a3"/>
        <w:numPr>
          <w:ilvl w:val="0"/>
          <w:numId w:val="15"/>
        </w:numPr>
        <w:ind w:left="0" w:firstLine="709"/>
      </w:pPr>
      <w:r>
        <w:t xml:space="preserve">при выявлении снижения статистических показателей, провести автоматический анализ и </w:t>
      </w:r>
      <w:r w:rsidR="005B22E4">
        <w:t>спроецировать</w:t>
      </w:r>
      <w:r>
        <w:t xml:space="preserve"> варианты решения сложившихся проблем</w:t>
      </w:r>
      <w:r w:rsidRPr="00D1770C">
        <w:t>;</w:t>
      </w:r>
    </w:p>
    <w:p w14:paraId="11753DF2" w14:textId="528DE9F5" w:rsidR="00944137" w:rsidRDefault="00D1770C" w:rsidP="00695C11">
      <w:pPr>
        <w:pStyle w:val="a3"/>
        <w:numPr>
          <w:ilvl w:val="0"/>
          <w:numId w:val="15"/>
        </w:numPr>
        <w:ind w:left="0" w:firstLine="709"/>
      </w:pPr>
      <w:r>
        <w:t>после регистрации, создания отчета по проблеме и формирования путей решения проблем, дальнейшая отправка отчета в вышестоящее ведомство с предоставлением путей решения задачи, исходя из вышеуказанного пункта</w:t>
      </w:r>
      <w:r w:rsidRPr="00D1770C">
        <w:t>;</w:t>
      </w:r>
    </w:p>
    <w:p w14:paraId="25CAC9F4" w14:textId="009AE643" w:rsidR="00944137" w:rsidRDefault="00D1770C" w:rsidP="00695C11">
      <w:pPr>
        <w:pStyle w:val="a3"/>
        <w:numPr>
          <w:ilvl w:val="0"/>
          <w:numId w:val="15"/>
        </w:numPr>
        <w:ind w:left="0" w:firstLine="709"/>
      </w:pPr>
      <w:r>
        <w:t>после получения отчета от искусственного интеллекта</w:t>
      </w:r>
      <w:r w:rsidR="005B22E4">
        <w:t xml:space="preserve"> - </w:t>
      </w:r>
      <w:r>
        <w:t xml:space="preserve">экономисты должны провести проверку и принять возможные варианты или предложенные варианты </w:t>
      </w:r>
      <w:r w:rsidR="00936AAC">
        <w:t>ИИ</w:t>
      </w:r>
      <w:r w:rsidR="005B22E4">
        <w:t>,</w:t>
      </w:r>
      <w:r>
        <w:t xml:space="preserve"> или свои</w:t>
      </w:r>
      <w:r w:rsidRPr="00D1770C">
        <w:t>;</w:t>
      </w:r>
    </w:p>
    <w:p w14:paraId="4FC89154" w14:textId="2AF2D9C9" w:rsidR="005B22E4" w:rsidRPr="00D1770C" w:rsidRDefault="00D1770C" w:rsidP="00695C11">
      <w:pPr>
        <w:pStyle w:val="a3"/>
        <w:numPr>
          <w:ilvl w:val="0"/>
          <w:numId w:val="15"/>
        </w:numPr>
        <w:ind w:left="0" w:firstLine="709"/>
      </w:pPr>
      <w:r>
        <w:t xml:space="preserve">направить отчет обратно </w:t>
      </w:r>
      <w:r w:rsidR="00936AAC">
        <w:t>ИИ</w:t>
      </w:r>
      <w:r>
        <w:t>, который в свою очередь направляет его или на предприятия</w:t>
      </w:r>
      <w:r w:rsidR="007A5E40">
        <w:t>,</w:t>
      </w:r>
      <w:r>
        <w:t xml:space="preserve"> или принимает самостоятельные решения для устранения проблемы</w:t>
      </w:r>
      <w:r w:rsidR="007A5E40">
        <w:t xml:space="preserve">, также, </w:t>
      </w:r>
      <w:r>
        <w:t>увеличить получение отчетов от предприятия и</w:t>
      </w:r>
      <w:r w:rsidRPr="00D1770C">
        <w:t>/</w:t>
      </w:r>
      <w:r>
        <w:t>или ведомства, отвечающего</w:t>
      </w:r>
      <w:r w:rsidR="007A5E40">
        <w:t xml:space="preserve"> за снижение показателей</w:t>
      </w:r>
      <w:r w:rsidR="005B22E4">
        <w:t>.</w:t>
      </w:r>
    </w:p>
    <w:p w14:paraId="20D5A837" w14:textId="54FF5A4E" w:rsidR="00936AAC" w:rsidRDefault="00936AAC" w:rsidP="00695C11">
      <w:r>
        <w:t xml:space="preserve">Также при необходимости, каждый смог бы получить нужную информацию из статистической базы. Однако, чтобы конкретно знать уровни доступа предоставления информацией, необходимо будет пройти регистрацию. Как юридическое или физическое лицо, предприниматель, индивидуальный предприниматель и так далее. Таким образом, каждый регистрируемый, в зависимости от своего статуса будет иметь определенный доступ к информации. </w:t>
      </w:r>
      <w:r w:rsidR="007A5E40">
        <w:lastRenderedPageBreak/>
        <w:t>Сами</w:t>
      </w:r>
      <w:r>
        <w:t xml:space="preserve"> отчеты при необходимости они могут отправлять в систему, а ИИ уже использовать ее.</w:t>
      </w:r>
    </w:p>
    <w:p w14:paraId="3EF1B0BD" w14:textId="60AF4DE2" w:rsidR="005B54B6" w:rsidRDefault="00911FB1" w:rsidP="00695C11">
      <w:r w:rsidRPr="00911FB1">
        <w:t>Безусловно, в процессе цифровой трансформации возникает целый ряд препятствий. Наибольшее количество проблем возникает при использовании управленческого подхода, который лежит в основе информационного обеспечения управления социально-экономическими объектами. Для того чтобы статистическая информация соответствовала потребностям управления, необходимо, чтобы она формировалась на основе</w:t>
      </w:r>
      <w:r w:rsidR="007A5E40">
        <w:t xml:space="preserve">: </w:t>
      </w:r>
    </w:p>
    <w:p w14:paraId="31D95306" w14:textId="3683F9AC" w:rsidR="005B54B6" w:rsidRDefault="007A5E40" w:rsidP="00695C11">
      <w:pPr>
        <w:pStyle w:val="a3"/>
        <w:numPr>
          <w:ilvl w:val="0"/>
          <w:numId w:val="15"/>
        </w:numPr>
        <w:ind w:left="0" w:firstLine="709"/>
      </w:pPr>
      <w:r>
        <w:t>достаточно полных знаний о</w:t>
      </w:r>
      <w:r w:rsidR="005B54B6">
        <w:t xml:space="preserve"> </w:t>
      </w:r>
      <w:r>
        <w:t xml:space="preserve">поведение </w:t>
      </w:r>
      <w:r w:rsidR="005B54B6">
        <w:t>явлений, по существу,</w:t>
      </w:r>
      <w:r>
        <w:t xml:space="preserve"> и</w:t>
      </w:r>
      <w:r w:rsidR="005B54B6">
        <w:t xml:space="preserve"> </w:t>
      </w:r>
      <w:r>
        <w:t>методологии управления ими;</w:t>
      </w:r>
    </w:p>
    <w:p w14:paraId="6BA26990" w14:textId="77777777" w:rsidR="005B54B6" w:rsidRDefault="007A5E40" w:rsidP="00695C11">
      <w:pPr>
        <w:pStyle w:val="a3"/>
        <w:numPr>
          <w:ilvl w:val="0"/>
          <w:numId w:val="15"/>
        </w:numPr>
        <w:ind w:left="0" w:firstLine="709"/>
      </w:pPr>
      <w:r>
        <w:t>регламентированной программы наблюдения за фактами проявления конкретных явлений в</w:t>
      </w:r>
      <w:r w:rsidR="005B54B6">
        <w:t xml:space="preserve"> </w:t>
      </w:r>
      <w:r>
        <w:t xml:space="preserve">их разнообразии; </w:t>
      </w:r>
    </w:p>
    <w:p w14:paraId="659F5AA5" w14:textId="41511A76" w:rsidR="006831AE" w:rsidRDefault="007A5E40" w:rsidP="00695C11">
      <w:pPr>
        <w:pStyle w:val="a3"/>
        <w:numPr>
          <w:ilvl w:val="0"/>
          <w:numId w:val="15"/>
        </w:numPr>
        <w:ind w:left="0" w:firstLine="709"/>
      </w:pPr>
      <w:r>
        <w:t>регламентированной системы показателей, способной обеспечить высокоадекватное отображение объективных различий в</w:t>
      </w:r>
      <w:r w:rsidR="005B54B6">
        <w:t xml:space="preserve"> </w:t>
      </w:r>
      <w:r>
        <w:t>поведении фактов проявления явлений из-за различий в</w:t>
      </w:r>
      <w:r w:rsidR="005B54B6">
        <w:t xml:space="preserve"> </w:t>
      </w:r>
      <w:r>
        <w:t>условиях места и</w:t>
      </w:r>
      <w:r w:rsidR="005B54B6">
        <w:t xml:space="preserve"> </w:t>
      </w:r>
      <w:r>
        <w:t>времени за счет выполняемых многочисленных группировок, в</w:t>
      </w:r>
      <w:r w:rsidR="005B54B6">
        <w:t xml:space="preserve"> </w:t>
      </w:r>
      <w:r>
        <w:t>том числе на основе высокоразвитых классификаторов.</w:t>
      </w:r>
    </w:p>
    <w:p w14:paraId="18F5AC10" w14:textId="38F4434A" w:rsidR="005B54B6" w:rsidRDefault="00911FB1" w:rsidP="00695C11">
      <w:r w:rsidRPr="00911FB1">
        <w:t xml:space="preserve">При использовании управленческого подхода трансформация статистики основана на интеграции информационных технологий, включая собственную информационную инфраструктуру, технологии, приложения и системы данных. Это также обеспечивает возможность разработки уникальных управленческих решений для конкретного объекта, который представляет собой специфическую систему взаимосвязанных явлений и процессов </w:t>
      </w:r>
      <w:r w:rsidR="002A3BE7" w:rsidRPr="002A3BE7">
        <w:t>[</w:t>
      </w:r>
      <w:r w:rsidR="002A3BE7">
        <w:t>8</w:t>
      </w:r>
      <w:r w:rsidR="002A3BE7" w:rsidRPr="002A3BE7">
        <w:t>]</w:t>
      </w:r>
      <w:r w:rsidR="005B54B6">
        <w:t xml:space="preserve">. </w:t>
      </w:r>
    </w:p>
    <w:p w14:paraId="76345877" w14:textId="77777777" w:rsidR="00911FB1" w:rsidRDefault="00911FB1" w:rsidP="00695C11">
      <w:r w:rsidRPr="00911FB1">
        <w:t xml:space="preserve">Прорывные цифровые технологии, включая средства обработки больших данных, играют важную роль в работе с непрерывными потоками информации, организации анализа обширных объемов данных и визуализации результатов аналитических исследований. Однако их истинная ценность проявится лишь в том случае, если при использовании их математических методов не будет </w:t>
      </w:r>
      <w:r w:rsidRPr="00911FB1">
        <w:lastRenderedPageBreak/>
        <w:t>искажена суть явлений и процессов, представленных через их количественные характеристики.</w:t>
      </w:r>
    </w:p>
    <w:p w14:paraId="6969F793" w14:textId="73031B3C" w:rsidR="00911FB1" w:rsidRDefault="00911FB1" w:rsidP="00695C11">
      <w:r w:rsidRPr="00911FB1">
        <w:t xml:space="preserve">Необходимо рассматривать указанные процессы взаимосвязи с трансформацией оперативно-технического и бухгалтерского учета. Сейчас наступил момент для проведения обширного обсуждения проблем, связанных с преобразованием информационного обеспечения для принятия эффективных управленческих решений в современных условиях. В этом обсуждении </w:t>
      </w:r>
      <w:r>
        <w:t>обязаны принять</w:t>
      </w:r>
      <w:r w:rsidRPr="00911FB1">
        <w:t xml:space="preserve"> участие специалисты органов управления различных уровней, а также научные работники, аспиранты и другие специалисты, применяющие количественные методы статистического анализа социально-экономических данных</w:t>
      </w:r>
      <w:r>
        <w:t>, статистических процессов и явлений.</w:t>
      </w:r>
    </w:p>
    <w:p w14:paraId="08101826" w14:textId="77777777" w:rsidR="00612DEF" w:rsidRDefault="00612DEF" w:rsidP="00695C11">
      <w:r>
        <w:br w:type="page"/>
      </w:r>
    </w:p>
    <w:p w14:paraId="20DD4136" w14:textId="77777777" w:rsidR="00612DEF" w:rsidRDefault="00612DEF" w:rsidP="00695C11">
      <w:r w:rsidRPr="00D901E6">
        <w:lastRenderedPageBreak/>
        <w:t>ЗАКЛЮЧЕНИЕ</w:t>
      </w:r>
    </w:p>
    <w:p w14:paraId="62EA763D" w14:textId="06F6D52A" w:rsidR="00A6730D" w:rsidRDefault="00A6730D" w:rsidP="00A6730D">
      <w:r>
        <w:t>В реферате рассмотрен</w:t>
      </w:r>
      <w:r w:rsidR="00F620CA">
        <w:t>ы</w:t>
      </w:r>
      <w:r>
        <w:t xml:space="preserve"> и проанализирован</w:t>
      </w:r>
      <w:r w:rsidR="00F620CA">
        <w:t>ы</w:t>
      </w:r>
      <w:r>
        <w:t xml:space="preserve"> роль и место социально-экономической статистики в современном обществе. </w:t>
      </w:r>
    </w:p>
    <w:p w14:paraId="57C6F2A0" w14:textId="6CBD75D3" w:rsidR="00A6730D" w:rsidRDefault="00A6730D" w:rsidP="00A6730D">
      <w:r>
        <w:t>Выявлена ее роль, значение, сущность и место в современном мире, ее основные методы и инструменты. Рассмотрена ее роль и оказываемое ею влияние на экономику не только государства, но и мировую. Проведен анализ практического применения статистических показателей, фактор их использования.</w:t>
      </w:r>
    </w:p>
    <w:p w14:paraId="5A835A56" w14:textId="77777777" w:rsidR="00BC45D2" w:rsidRDefault="00A6730D" w:rsidP="00165DC3">
      <w:r>
        <w:t xml:space="preserve">Выяснено, что роль статистики весьма велика, ее главная цель – сбор и обработка информации о состоянии социально - экономическом положении регионов, годов, предприятий и страны в целом, а также разработка новых методов сбора и обработки информации. </w:t>
      </w:r>
    </w:p>
    <w:p w14:paraId="4C7433DB" w14:textId="326EAA2D" w:rsidR="00A6730D" w:rsidRDefault="00A6730D" w:rsidP="00165DC3">
      <w:r>
        <w:t xml:space="preserve">Проанализировав информацию, можно увидеть все состояние экономики, вплоть до каждого предприятия в отдельно взятом регионе. Основные функции статистики в современном обществе выделяют две: описательная и объяснительная функции. Также существует и отраслевой уровень. </w:t>
      </w:r>
    </w:p>
    <w:p w14:paraId="0A73985B" w14:textId="5EB4354D" w:rsidR="00A6730D" w:rsidRDefault="00B64EC7" w:rsidP="00A6730D">
      <w:r>
        <w:t>Ч</w:t>
      </w:r>
      <w:r w:rsidR="00A6730D">
        <w:t>тобы создать идеальный инструмент для работы статистики, нужно использовать современные технологии, но они должны быть качественно регламентированы и упорядочены, искусственный интеллект должен иметь полные знания и доступ к информации</w:t>
      </w:r>
      <w:r w:rsidR="003B6813">
        <w:t>.</w:t>
      </w:r>
    </w:p>
    <w:p w14:paraId="6A873081" w14:textId="50132B5E" w:rsidR="009D07F5" w:rsidRPr="00FE3412" w:rsidRDefault="009D07F5" w:rsidP="00165DC3">
      <w:pPr>
        <w:ind w:firstLine="0"/>
        <w:rPr>
          <w:b/>
          <w:bCs/>
        </w:rPr>
      </w:pPr>
      <w:r w:rsidRPr="00FE3412">
        <w:rPr>
          <w:b/>
          <w:bCs/>
        </w:rPr>
        <w:t>Предложения:</w:t>
      </w:r>
    </w:p>
    <w:p w14:paraId="186F17EE" w14:textId="6DE4C195" w:rsidR="009D07F5" w:rsidRDefault="009D07F5" w:rsidP="00695C11">
      <w:pPr>
        <w:pStyle w:val="a3"/>
        <w:numPr>
          <w:ilvl w:val="0"/>
          <w:numId w:val="15"/>
        </w:numPr>
        <w:ind w:left="709" w:hanging="709"/>
      </w:pPr>
      <w:r>
        <w:t xml:space="preserve">создать </w:t>
      </w:r>
      <w:r w:rsidR="00632644">
        <w:t xml:space="preserve">программу под руководством </w:t>
      </w:r>
      <w:r>
        <w:t>сильн</w:t>
      </w:r>
      <w:r w:rsidR="00632644">
        <w:t>ого</w:t>
      </w:r>
      <w:r>
        <w:t xml:space="preserve"> и независим</w:t>
      </w:r>
      <w:r w:rsidR="00632644">
        <w:t>ого</w:t>
      </w:r>
      <w:r>
        <w:t xml:space="preserve"> </w:t>
      </w:r>
      <w:r w:rsidR="00632644">
        <w:t>искусственного интеллекта</w:t>
      </w:r>
      <w:r w:rsidR="003A050C">
        <w:t xml:space="preserve"> под совместным </w:t>
      </w:r>
      <w:r w:rsidR="00632644">
        <w:t>управлением</w:t>
      </w:r>
      <w:r w:rsidR="003A050C">
        <w:t xml:space="preserve"> </w:t>
      </w:r>
      <w:proofErr w:type="spellStart"/>
      <w:r w:rsidR="003A050C">
        <w:t>Минцифр</w:t>
      </w:r>
      <w:proofErr w:type="spellEnd"/>
      <w:r w:rsidR="003A050C">
        <w:t xml:space="preserve">, Росстата и Минфина, </w:t>
      </w:r>
      <w:r>
        <w:t xml:space="preserve">который будет собирать и </w:t>
      </w:r>
      <w:r w:rsidR="005B22E4">
        <w:t xml:space="preserve">анализировать </w:t>
      </w:r>
      <w:r>
        <w:t>полученную информацию от ведомств, предприятий, регионов и тому подобное</w:t>
      </w:r>
      <w:r w:rsidR="005B22E4" w:rsidRPr="005B22E4">
        <w:t>;</w:t>
      </w:r>
    </w:p>
    <w:p w14:paraId="643939DB" w14:textId="3F66D961" w:rsidR="009D07F5" w:rsidRDefault="009D07F5" w:rsidP="00695C11">
      <w:pPr>
        <w:pStyle w:val="a3"/>
        <w:numPr>
          <w:ilvl w:val="0"/>
          <w:numId w:val="15"/>
        </w:numPr>
        <w:ind w:left="709" w:hanging="709"/>
      </w:pPr>
      <w:r>
        <w:t xml:space="preserve">внедрить </w:t>
      </w:r>
      <w:proofErr w:type="spellStart"/>
      <w:r w:rsidR="00632644">
        <w:t>Минцифрам</w:t>
      </w:r>
      <w:proofErr w:type="spellEnd"/>
      <w:r w:rsidR="00632644">
        <w:t>, Росстату и Минфину</w:t>
      </w:r>
      <w:r w:rsidR="003A050C">
        <w:t xml:space="preserve"> </w:t>
      </w:r>
      <w:r>
        <w:t>систему оповещения предприятия и</w:t>
      </w:r>
      <w:r w:rsidRPr="009D07F5">
        <w:t>/</w:t>
      </w:r>
      <w:r>
        <w:t>или органа, экономическая ситуация (показатели) которого находится в упадке</w:t>
      </w:r>
      <w:r w:rsidR="005B22E4" w:rsidRPr="005B22E4">
        <w:t>;</w:t>
      </w:r>
    </w:p>
    <w:p w14:paraId="06E64519" w14:textId="58F318F2" w:rsidR="009D07F5" w:rsidRDefault="003A050C" w:rsidP="00695C11">
      <w:pPr>
        <w:pStyle w:val="a3"/>
        <w:numPr>
          <w:ilvl w:val="0"/>
          <w:numId w:val="15"/>
        </w:numPr>
        <w:ind w:left="709" w:hanging="709"/>
      </w:pPr>
      <w:r>
        <w:lastRenderedPageBreak/>
        <w:t xml:space="preserve">поручить </w:t>
      </w:r>
      <w:proofErr w:type="spellStart"/>
      <w:r>
        <w:t>Минцифрам</w:t>
      </w:r>
      <w:proofErr w:type="spellEnd"/>
      <w:r>
        <w:t xml:space="preserve"> </w:t>
      </w:r>
      <w:r w:rsidR="00632644">
        <w:t>обучить искусственный интеллект сравнительному</w:t>
      </w:r>
      <w:r w:rsidR="009D07F5">
        <w:t xml:space="preserve"> анализу за прошедший год и в нынешнем времени</w:t>
      </w:r>
      <w:r>
        <w:t>, испытать его на старых базах, на примере региона, города, предприятия</w:t>
      </w:r>
      <w:r w:rsidR="005B22E4" w:rsidRPr="005B22E4">
        <w:t>;</w:t>
      </w:r>
    </w:p>
    <w:p w14:paraId="0FA0A2D8" w14:textId="11737CF3" w:rsidR="003A050C" w:rsidRDefault="00290997" w:rsidP="006421BD">
      <w:pPr>
        <w:pStyle w:val="a3"/>
        <w:numPr>
          <w:ilvl w:val="0"/>
          <w:numId w:val="15"/>
        </w:numPr>
        <w:ind w:left="709" w:hanging="709"/>
      </w:pPr>
      <w:r>
        <w:t>после</w:t>
      </w:r>
      <w:r w:rsidR="003A050C">
        <w:t xml:space="preserve"> обучени</w:t>
      </w:r>
      <w:r>
        <w:t>я</w:t>
      </w:r>
      <w:r w:rsidR="003A050C">
        <w:t xml:space="preserve"> </w:t>
      </w:r>
      <w:r w:rsidR="00632644">
        <w:t>искусственного интеллекта</w:t>
      </w:r>
      <w:r w:rsidR="003A050C">
        <w:t xml:space="preserve"> внедрить </w:t>
      </w:r>
      <w:r w:rsidR="00632644">
        <w:t>программу</w:t>
      </w:r>
      <w:r w:rsidR="003A050C">
        <w:t xml:space="preserve"> в </w:t>
      </w:r>
      <w:proofErr w:type="spellStart"/>
      <w:r w:rsidR="003A050C">
        <w:t>Минцифры</w:t>
      </w:r>
      <w:proofErr w:type="spellEnd"/>
      <w:r w:rsidR="003A050C">
        <w:t xml:space="preserve">, Росстат и Минфин, и позже распространить </w:t>
      </w:r>
      <w:r w:rsidR="009D07F5">
        <w:t>программ</w:t>
      </w:r>
      <w:r w:rsidR="003A050C">
        <w:t>у</w:t>
      </w:r>
      <w:r w:rsidR="009D07F5">
        <w:t xml:space="preserve"> </w:t>
      </w:r>
      <w:r w:rsidR="003A050C">
        <w:t>между ведомствами, регионами и предприятиями страны</w:t>
      </w:r>
      <w:r w:rsidR="006421BD">
        <w:t xml:space="preserve">, связав таким образом воедино все предприятия и контроль над ними под руководством не только министерств и ведомств, но и под </w:t>
      </w:r>
      <w:r w:rsidR="00632644">
        <w:t>управлением</w:t>
      </w:r>
      <w:r w:rsidR="006421BD">
        <w:t xml:space="preserve"> </w:t>
      </w:r>
      <w:r w:rsidR="00632644">
        <w:t>искусственного интеллекта</w:t>
      </w:r>
      <w:r w:rsidR="006421BD">
        <w:t>.</w:t>
      </w:r>
    </w:p>
    <w:p w14:paraId="08356E80" w14:textId="77777777" w:rsidR="003A050C" w:rsidRDefault="003A050C" w:rsidP="003A050C"/>
    <w:p w14:paraId="7DB60631" w14:textId="4A21A7F6" w:rsidR="00612DEF" w:rsidRDefault="00612DEF" w:rsidP="003A050C">
      <w:r>
        <w:br w:type="page"/>
      </w:r>
    </w:p>
    <w:p w14:paraId="6753F8E0" w14:textId="77777777" w:rsidR="00612DEF" w:rsidRPr="00D901E6" w:rsidRDefault="00612DEF" w:rsidP="00695C11">
      <w:r w:rsidRPr="00D901E6">
        <w:lastRenderedPageBreak/>
        <w:t>СПИСОК ЛИТЕРАТУРЫ</w:t>
      </w:r>
    </w:p>
    <w:p w14:paraId="43F92EE9" w14:textId="347FC1D7" w:rsidR="00F440BC" w:rsidRPr="00FB4092" w:rsidRDefault="00F440BC" w:rsidP="00F812F2">
      <w:pPr>
        <w:pStyle w:val="a3"/>
        <w:keepLines/>
        <w:numPr>
          <w:ilvl w:val="0"/>
          <w:numId w:val="18"/>
        </w:numPr>
        <w:ind w:left="0" w:firstLine="0"/>
      </w:pPr>
      <w:r>
        <w:t>Федеральный закон N 282 (ред. от 28.02.2023) «Об официальном статистическом учете и системе государственной статистики в Российской Федерации» 29.11.2007.</w:t>
      </w:r>
      <w:r w:rsidR="00FB4092">
        <w:t xml:space="preserve"> </w:t>
      </w:r>
      <w:r w:rsidR="00FB4092" w:rsidRPr="0053206C">
        <w:rPr>
          <w:color w:val="000000"/>
          <w:szCs w:val="28"/>
        </w:rPr>
        <w:t>[Электронный курс]</w:t>
      </w:r>
      <w:r w:rsidR="00FB4092">
        <w:rPr>
          <w:color w:val="000000"/>
          <w:szCs w:val="28"/>
        </w:rPr>
        <w:t xml:space="preserve"> </w:t>
      </w:r>
      <w:r w:rsidR="00FB4092" w:rsidRPr="0053206C">
        <w:rPr>
          <w:szCs w:val="28"/>
          <w:lang w:val="en-US"/>
        </w:rPr>
        <w:t>URL</w:t>
      </w:r>
      <w:r w:rsidR="00FB4092" w:rsidRPr="0053206C">
        <w:rPr>
          <w:color w:val="000000"/>
          <w:szCs w:val="28"/>
        </w:rPr>
        <w:t>: —</w:t>
      </w:r>
      <w:r w:rsidR="00FB4092">
        <w:rPr>
          <w:color w:val="000000"/>
          <w:szCs w:val="28"/>
        </w:rPr>
        <w:t xml:space="preserve"> </w:t>
      </w:r>
      <w:r w:rsidR="00000000">
        <w:fldChar w:fldCharType="begin"/>
      </w:r>
      <w:r w:rsidR="00000000">
        <w:instrText>"https://www.consultant.ru/document/cons_doc_LAW_72844/"</w:instrText>
      </w:r>
      <w:r w:rsidR="00000000">
        <w:fldChar w:fldCharType="separate"/>
      </w:r>
      <w:r w:rsidR="00FB4092" w:rsidRPr="006F1FD2">
        <w:rPr>
          <w:rStyle w:val="ac"/>
          <w:szCs w:val="28"/>
        </w:rPr>
        <w:t>https://www.consultant.ru/document/cons_doc_LAW_72844/</w:t>
      </w:r>
      <w:r w:rsidR="00000000">
        <w:rPr>
          <w:rStyle w:val="ac"/>
          <w:szCs w:val="28"/>
        </w:rPr>
        <w:fldChar w:fldCharType="end"/>
      </w:r>
      <w:r w:rsidR="009E3064">
        <w:rPr>
          <w:rStyle w:val="ac"/>
          <w:szCs w:val="28"/>
        </w:rPr>
        <w:t xml:space="preserve"> </w:t>
      </w:r>
      <w:bookmarkStart w:id="10" w:name="_Hlk162102725"/>
      <w:r w:rsidR="009E3064">
        <w:rPr>
          <w:rStyle w:val="ac"/>
          <w:color w:val="auto"/>
          <w:szCs w:val="28"/>
          <w:u w:val="none"/>
        </w:rPr>
        <w:t>(дата обращения 24.01.2024)</w:t>
      </w:r>
      <w:bookmarkEnd w:id="10"/>
    </w:p>
    <w:p w14:paraId="4D846301" w14:textId="7A2276CB" w:rsidR="00631262" w:rsidRDefault="00631262" w:rsidP="00F812F2">
      <w:pPr>
        <w:pStyle w:val="a3"/>
        <w:keepLines/>
        <w:numPr>
          <w:ilvl w:val="0"/>
          <w:numId w:val="18"/>
        </w:numPr>
        <w:ind w:left="0" w:firstLine="0"/>
      </w:pPr>
      <w:r w:rsidRPr="00631262">
        <w:t>Федеральный закон от 11.06.2021 N 174-ФЗ «О внесении изменений в Федеральный закон «Об официальном статистическом учете и системе государственной статистики в Российской Федерации»</w:t>
      </w:r>
      <w:r w:rsidR="00FB4092">
        <w:t xml:space="preserve">. </w:t>
      </w:r>
      <w:r w:rsidR="003B1F9E" w:rsidRPr="0053206C">
        <w:rPr>
          <w:color w:val="000000"/>
          <w:szCs w:val="28"/>
        </w:rPr>
        <w:t>[Электронный курс]</w:t>
      </w:r>
      <w:r w:rsidR="003B1F9E">
        <w:rPr>
          <w:color w:val="000000"/>
          <w:szCs w:val="28"/>
        </w:rPr>
        <w:t xml:space="preserve"> </w:t>
      </w:r>
      <w:r w:rsidR="00FB4092" w:rsidRPr="0053206C">
        <w:rPr>
          <w:szCs w:val="28"/>
          <w:lang w:val="en-US"/>
        </w:rPr>
        <w:t>URL</w:t>
      </w:r>
      <w:r w:rsidR="00FB4092" w:rsidRPr="0053206C">
        <w:rPr>
          <w:color w:val="000000"/>
          <w:szCs w:val="28"/>
        </w:rPr>
        <w:t>: —</w:t>
      </w:r>
      <w:r w:rsidR="00FB4092">
        <w:rPr>
          <w:color w:val="000000"/>
          <w:szCs w:val="28"/>
        </w:rPr>
        <w:t xml:space="preserve"> </w:t>
      </w:r>
      <w:r w:rsidR="00000000">
        <w:fldChar w:fldCharType="begin"/>
      </w:r>
      <w:r w:rsidR="00000000">
        <w:instrText xml:space="preserve"> "http://www.kremlin.ru/acts/bank/46804"</w:instrText>
      </w:r>
      <w:r w:rsidR="00000000">
        <w:fldChar w:fldCharType="separate"/>
      </w:r>
      <w:r w:rsidR="00FB4092" w:rsidRPr="006F1FD2">
        <w:rPr>
          <w:rStyle w:val="ac"/>
        </w:rPr>
        <w:t>http://www.kremlin.ru/acts/bank/46804</w:t>
      </w:r>
      <w:r w:rsidR="00000000">
        <w:rPr>
          <w:rStyle w:val="ac"/>
        </w:rPr>
        <w:fldChar w:fldCharType="end"/>
      </w:r>
      <w:r w:rsidR="009E3064">
        <w:rPr>
          <w:rStyle w:val="ac"/>
        </w:rPr>
        <w:t xml:space="preserve"> </w:t>
      </w:r>
      <w:r w:rsidR="009E3064">
        <w:rPr>
          <w:rStyle w:val="ac"/>
          <w:color w:val="auto"/>
          <w:szCs w:val="28"/>
          <w:u w:val="none"/>
        </w:rPr>
        <w:t>(дата обращения 24.01.2024)</w:t>
      </w:r>
    </w:p>
    <w:p w14:paraId="2F77B5A4" w14:textId="50338CBA" w:rsidR="00ED1D84" w:rsidRDefault="00ED1D84" w:rsidP="00F812F2">
      <w:pPr>
        <w:pStyle w:val="a3"/>
        <w:keepLines/>
        <w:numPr>
          <w:ilvl w:val="0"/>
          <w:numId w:val="18"/>
        </w:numPr>
        <w:ind w:left="0" w:firstLine="0"/>
      </w:pPr>
      <w:r w:rsidRPr="00A42524">
        <w:t>История развития и возникновения статистики как науки</w:t>
      </w:r>
      <w:r>
        <w:t xml:space="preserve">. </w:t>
      </w:r>
      <w:r w:rsidRPr="00A42524">
        <w:t xml:space="preserve"> Материалы IV Международной студенческой научной конференции «Студенческий научный форум»</w:t>
      </w:r>
      <w:r w:rsidR="00F812F2">
        <w:t xml:space="preserve">. </w:t>
      </w:r>
      <w:r w:rsidR="00F812F2" w:rsidRPr="0053206C">
        <w:rPr>
          <w:color w:val="000000"/>
          <w:szCs w:val="28"/>
        </w:rPr>
        <w:t>[Электронный курс]</w:t>
      </w:r>
      <w:r w:rsidR="00F812F2">
        <w:rPr>
          <w:color w:val="000000"/>
          <w:szCs w:val="28"/>
        </w:rPr>
        <w:t xml:space="preserve"> </w:t>
      </w:r>
      <w:r w:rsidR="00F812F2" w:rsidRPr="0053206C">
        <w:rPr>
          <w:szCs w:val="28"/>
          <w:lang w:val="en-US"/>
        </w:rPr>
        <w:t>URL</w:t>
      </w:r>
      <w:r w:rsidR="00F812F2" w:rsidRPr="0053206C">
        <w:rPr>
          <w:color w:val="000000"/>
          <w:szCs w:val="28"/>
        </w:rPr>
        <w:t>: —</w:t>
      </w:r>
      <w:r w:rsidR="00F812F2">
        <w:t xml:space="preserve"> </w:t>
      </w:r>
      <w:r w:rsidR="00000000">
        <w:fldChar w:fldCharType="begin"/>
      </w:r>
      <w:r w:rsidR="00000000">
        <w:instrText>"https://scienceforum.ru/2012/article/2012003257"</w:instrText>
      </w:r>
      <w:r w:rsidR="00000000">
        <w:fldChar w:fldCharType="separate"/>
      </w:r>
      <w:r w:rsidR="00F812F2" w:rsidRPr="006F1FD2">
        <w:rPr>
          <w:rStyle w:val="ac"/>
        </w:rPr>
        <w:t>https://scienceforum.ru/2012/article/2012003257</w:t>
      </w:r>
      <w:r w:rsidR="00000000">
        <w:rPr>
          <w:rStyle w:val="ac"/>
        </w:rPr>
        <w:fldChar w:fldCharType="end"/>
      </w:r>
      <w:r w:rsidR="009E3064">
        <w:rPr>
          <w:rStyle w:val="ac"/>
        </w:rPr>
        <w:t xml:space="preserve"> </w:t>
      </w:r>
      <w:r w:rsidR="009E3064">
        <w:rPr>
          <w:rStyle w:val="ac"/>
          <w:color w:val="auto"/>
          <w:szCs w:val="28"/>
          <w:u w:val="none"/>
        </w:rPr>
        <w:t>(дата обращения 29.01.2024)</w:t>
      </w:r>
    </w:p>
    <w:p w14:paraId="1E802CFF" w14:textId="6BC9789F" w:rsidR="00ED1D84" w:rsidRDefault="00ED1D84" w:rsidP="00F812F2">
      <w:pPr>
        <w:pStyle w:val="a3"/>
        <w:keepLines/>
        <w:numPr>
          <w:ilvl w:val="0"/>
          <w:numId w:val="18"/>
        </w:numPr>
        <w:ind w:left="0" w:firstLine="0"/>
      </w:pPr>
      <w:r>
        <w:t xml:space="preserve">Сушкова М.В. Финансовый университет при Правительстве РФ Научно – </w:t>
      </w:r>
      <w:r w:rsidR="00B7089D">
        <w:t>методический</w:t>
      </w:r>
      <w:r>
        <w:t xml:space="preserve"> журнал «</w:t>
      </w:r>
      <w:proofErr w:type="spellStart"/>
      <w:r>
        <w:t>NovaInfo</w:t>
      </w:r>
      <w:proofErr w:type="spellEnd"/>
      <w:r>
        <w:t>» 58, с.210-213</w:t>
      </w:r>
      <w:r w:rsidR="00F812F2">
        <w:t xml:space="preserve">. </w:t>
      </w:r>
      <w:r w:rsidR="00F812F2" w:rsidRPr="00F812F2">
        <w:rPr>
          <w:color w:val="000000"/>
          <w:szCs w:val="28"/>
        </w:rPr>
        <w:t xml:space="preserve">[Электронный курс] </w:t>
      </w:r>
      <w:r w:rsidR="00F812F2" w:rsidRPr="00F812F2">
        <w:rPr>
          <w:szCs w:val="28"/>
          <w:lang w:val="en-US"/>
        </w:rPr>
        <w:t>URL</w:t>
      </w:r>
      <w:r w:rsidR="00F812F2" w:rsidRPr="00F812F2">
        <w:rPr>
          <w:color w:val="000000"/>
          <w:szCs w:val="28"/>
        </w:rPr>
        <w:t xml:space="preserve">: — </w:t>
      </w:r>
      <w:hyperlink r:id="rId8" w:history="1">
        <w:r w:rsidR="00F812F2" w:rsidRPr="006F1FD2">
          <w:rPr>
            <w:rStyle w:val="ac"/>
          </w:rPr>
          <w:t>https://novainfo.ru/article/10848</w:t>
        </w:r>
      </w:hyperlink>
      <w:r w:rsidR="009E3064">
        <w:rPr>
          <w:rStyle w:val="ac"/>
        </w:rPr>
        <w:t xml:space="preserve"> </w:t>
      </w:r>
      <w:r w:rsidR="009E3064">
        <w:rPr>
          <w:rStyle w:val="ac"/>
          <w:color w:val="auto"/>
          <w:szCs w:val="28"/>
          <w:u w:val="none"/>
        </w:rPr>
        <w:t>(дата обращения 05.02.2024)</w:t>
      </w:r>
    </w:p>
    <w:p w14:paraId="1A78C7D7" w14:textId="519B234B" w:rsidR="00ED1D84" w:rsidRDefault="00ED1D84" w:rsidP="00F812F2">
      <w:pPr>
        <w:pStyle w:val="a3"/>
        <w:keepLines/>
        <w:numPr>
          <w:ilvl w:val="0"/>
          <w:numId w:val="18"/>
        </w:numPr>
        <w:ind w:left="0" w:firstLine="0"/>
      </w:pPr>
      <w:r>
        <w:t xml:space="preserve">Поручения </w:t>
      </w:r>
      <w:r w:rsidR="00770C6E">
        <w:t>главы Правительства</w:t>
      </w:r>
      <w:r w:rsidRPr="00057EDD">
        <w:t xml:space="preserve"> по итогам стратегической сессии, посвящённой развитию статистики</w:t>
      </w:r>
      <w:r>
        <w:t xml:space="preserve">. </w:t>
      </w:r>
      <w:r w:rsidRPr="00057EDD">
        <w:t>23 декабря 2023</w:t>
      </w:r>
      <w:r w:rsidR="000F1E00">
        <w:t>.</w:t>
      </w:r>
      <w:r w:rsidR="000F1E00" w:rsidRPr="00F812F2">
        <w:rPr>
          <w:color w:val="000000"/>
          <w:szCs w:val="28"/>
        </w:rPr>
        <w:t xml:space="preserve"> [Электронный курс] </w:t>
      </w:r>
      <w:r w:rsidR="000F1E00" w:rsidRPr="00F812F2">
        <w:rPr>
          <w:szCs w:val="28"/>
          <w:lang w:val="en-US"/>
        </w:rPr>
        <w:t>URL</w:t>
      </w:r>
      <w:r w:rsidRPr="00057EDD">
        <w:t xml:space="preserve"> </w:t>
      </w:r>
      <w:r w:rsidR="000F1E00" w:rsidRPr="000F1E00">
        <w:t>–</w:t>
      </w:r>
      <w:r w:rsidR="000F1E00">
        <w:t xml:space="preserve"> </w:t>
      </w:r>
      <w:hyperlink r:id="rId9" w:history="1">
        <w:r w:rsidR="000F1E00" w:rsidRPr="006F1FD2">
          <w:rPr>
            <w:rStyle w:val="ac"/>
          </w:rPr>
          <w:t>http://government.ru/news/</w:t>
        </w:r>
      </w:hyperlink>
      <w:r w:rsidR="009E3064">
        <w:rPr>
          <w:rStyle w:val="ac"/>
        </w:rPr>
        <w:t xml:space="preserve"> </w:t>
      </w:r>
      <w:r w:rsidR="009E3064">
        <w:rPr>
          <w:rStyle w:val="ac"/>
          <w:color w:val="auto"/>
          <w:szCs w:val="28"/>
          <w:u w:val="none"/>
        </w:rPr>
        <w:t>(дата обращения 10.02.2024)</w:t>
      </w:r>
    </w:p>
    <w:p w14:paraId="2697451F" w14:textId="1C6208E0" w:rsidR="00ED1D84" w:rsidRDefault="00ED1D84" w:rsidP="00F812F2">
      <w:pPr>
        <w:pStyle w:val="a3"/>
        <w:keepLines/>
        <w:numPr>
          <w:ilvl w:val="0"/>
          <w:numId w:val="18"/>
        </w:numPr>
        <w:ind w:left="0" w:firstLine="0"/>
      </w:pPr>
      <w:r>
        <w:t xml:space="preserve">Продовольственная и сельскохозяйственная </w:t>
      </w:r>
      <w:r w:rsidR="00F440BC">
        <w:t xml:space="preserve">бюллетень </w:t>
      </w:r>
      <w:r>
        <w:t xml:space="preserve">ООН. Бюллетень </w:t>
      </w:r>
      <w:r w:rsidRPr="00C2251C">
        <w:rPr>
          <w:lang w:val="en-US"/>
        </w:rPr>
        <w:t>FPMA</w:t>
      </w:r>
      <w:r>
        <w:t>. «Мониторинг и анализ цен на продовольствие» №6. 12.07.2023.</w:t>
      </w:r>
      <w:r w:rsidRPr="00ED1A02">
        <w:t xml:space="preserve"> </w:t>
      </w:r>
      <w:r>
        <w:t>ISSN 2707-2061.</w:t>
      </w:r>
      <w:r w:rsidR="00F812F2">
        <w:t xml:space="preserve"> </w:t>
      </w:r>
      <w:r w:rsidR="00F812F2" w:rsidRPr="00F812F2">
        <w:rPr>
          <w:color w:val="000000"/>
          <w:szCs w:val="28"/>
        </w:rPr>
        <w:t xml:space="preserve">[Электронный курс] </w:t>
      </w:r>
      <w:r w:rsidR="00F812F2" w:rsidRPr="00F812F2">
        <w:rPr>
          <w:szCs w:val="28"/>
          <w:lang w:val="en-US"/>
        </w:rPr>
        <w:t>URL</w:t>
      </w:r>
      <w:r w:rsidR="00F812F2" w:rsidRPr="00057EDD">
        <w:t xml:space="preserve"> </w:t>
      </w:r>
      <w:r w:rsidR="00F812F2" w:rsidRPr="000F1E00">
        <w:t>–</w:t>
      </w:r>
      <w:r w:rsidR="00000000">
        <w:fldChar w:fldCharType="begin"/>
      </w:r>
      <w:r w:rsidR="00000000">
        <w:instrText>"https://www.fao.org/3/cc7355ru/cc7355ru.pdf"</w:instrText>
      </w:r>
      <w:r w:rsidR="00000000">
        <w:fldChar w:fldCharType="separate"/>
      </w:r>
      <w:r w:rsidR="00F812F2" w:rsidRPr="006F1FD2">
        <w:rPr>
          <w:rStyle w:val="ac"/>
        </w:rPr>
        <w:t>https://www.fao.org/3/cc7355ru/cc7355ru.pdf</w:t>
      </w:r>
      <w:r w:rsidR="00000000">
        <w:rPr>
          <w:rStyle w:val="ac"/>
        </w:rPr>
        <w:fldChar w:fldCharType="end"/>
      </w:r>
      <w:r w:rsidR="009E3064">
        <w:rPr>
          <w:rStyle w:val="ac"/>
        </w:rPr>
        <w:t xml:space="preserve"> </w:t>
      </w:r>
      <w:r w:rsidR="009E3064">
        <w:rPr>
          <w:rStyle w:val="ac"/>
          <w:color w:val="auto"/>
          <w:szCs w:val="28"/>
          <w:u w:val="none"/>
        </w:rPr>
        <w:t>(дата обращения 17.02.2024)</w:t>
      </w:r>
    </w:p>
    <w:p w14:paraId="14436AB7" w14:textId="64AAA6DE" w:rsidR="00ED1D84" w:rsidRDefault="00ED1D84" w:rsidP="00F812F2">
      <w:pPr>
        <w:pStyle w:val="a3"/>
        <w:keepLines/>
        <w:numPr>
          <w:ilvl w:val="0"/>
          <w:numId w:val="18"/>
        </w:numPr>
        <w:ind w:left="0" w:firstLine="0"/>
      </w:pPr>
      <w:r w:rsidRPr="00E76060">
        <w:t>Э</w:t>
      </w:r>
      <w:r w:rsidR="00770C6E">
        <w:t>кономика</w:t>
      </w:r>
      <w:r w:rsidRPr="00E76060">
        <w:t xml:space="preserve"> 26 декабря 2022 г. </w:t>
      </w:r>
      <w:r w:rsidR="00770C6E">
        <w:t>–</w:t>
      </w:r>
      <w:r w:rsidRPr="00E76060">
        <w:t xml:space="preserve"> </w:t>
      </w:r>
      <w:r w:rsidR="00770C6E">
        <w:t>«</w:t>
      </w:r>
      <w:r w:rsidRPr="00E76060">
        <w:t>Справедливые цены: программа будет действовать в течение всего 2023 года</w:t>
      </w:r>
      <w:r w:rsidR="00770C6E">
        <w:t>»</w:t>
      </w:r>
      <w:r w:rsidRPr="00E76060">
        <w:t xml:space="preserve"> </w:t>
      </w:r>
      <w:r w:rsidR="00000000">
        <w:fldChar w:fldCharType="begin"/>
      </w:r>
      <w:r w:rsidR="00000000">
        <w:instrText>"https://www.diariopopular.com.ar/economia/precios-justos-el-programa-se-extendera-todo-2023-n685136"</w:instrText>
      </w:r>
      <w:r w:rsidR="00000000">
        <w:fldChar w:fldCharType="separate"/>
      </w:r>
      <w:r w:rsidR="000F1E00" w:rsidRPr="006F1FD2">
        <w:rPr>
          <w:rStyle w:val="ac"/>
        </w:rPr>
        <w:t>https://www.diariopopular.com.ar/economia/precios-justos-el-programa-se-extendera-todo-2023-n685136</w:t>
      </w:r>
      <w:r w:rsidR="00000000">
        <w:rPr>
          <w:rStyle w:val="ac"/>
        </w:rPr>
        <w:fldChar w:fldCharType="end"/>
      </w:r>
      <w:r w:rsidR="009E3064">
        <w:rPr>
          <w:rStyle w:val="ac"/>
        </w:rPr>
        <w:t xml:space="preserve"> </w:t>
      </w:r>
      <w:r w:rsidR="009E3064">
        <w:rPr>
          <w:rStyle w:val="ac"/>
          <w:color w:val="auto"/>
          <w:szCs w:val="28"/>
          <w:u w:val="none"/>
        </w:rPr>
        <w:t>(дата обращения 23.01.2024)</w:t>
      </w:r>
    </w:p>
    <w:p w14:paraId="3121281A" w14:textId="6727057F" w:rsidR="005B54B6" w:rsidRDefault="00ED1D84" w:rsidP="00F812F2">
      <w:pPr>
        <w:pStyle w:val="a3"/>
        <w:keepLines/>
        <w:numPr>
          <w:ilvl w:val="0"/>
          <w:numId w:val="18"/>
        </w:numPr>
        <w:ind w:left="0" w:firstLine="0"/>
      </w:pPr>
      <w:r>
        <w:lastRenderedPageBreak/>
        <w:t>Прохоров А., Коник Л.</w:t>
      </w:r>
      <w:r w:rsidR="00BC124D" w:rsidRPr="00BC124D">
        <w:t>:</w:t>
      </w:r>
      <w:r>
        <w:t xml:space="preserve"> </w:t>
      </w:r>
      <w:r w:rsidR="00BC124D">
        <w:t>«</w:t>
      </w:r>
      <w:r>
        <w:t xml:space="preserve">Цифровая </w:t>
      </w:r>
      <w:r w:rsidR="00B7089D">
        <w:t>трансформация</w:t>
      </w:r>
      <w:r>
        <w:t>. Анализ, тренды, мировой опыт</w:t>
      </w:r>
      <w:r w:rsidR="00BC124D">
        <w:t>»</w:t>
      </w:r>
      <w:r>
        <w:t>. М.: Альянс-Принт; 2019. 368 с.</w:t>
      </w:r>
    </w:p>
    <w:p w14:paraId="00EC98FD" w14:textId="01D070B0" w:rsidR="009A69C1" w:rsidRDefault="00552DC7" w:rsidP="009A69C1">
      <w:pPr>
        <w:pStyle w:val="a3"/>
        <w:numPr>
          <w:ilvl w:val="0"/>
          <w:numId w:val="18"/>
        </w:numPr>
        <w:ind w:left="0" w:firstLine="0"/>
      </w:pPr>
      <w:r>
        <w:t xml:space="preserve">Взаимодействие с Международным статистическим институтом (ISI) </w:t>
      </w:r>
      <w:proofErr w:type="spellStart"/>
      <w:r>
        <w:t>Зарова</w:t>
      </w:r>
      <w:proofErr w:type="spellEnd"/>
      <w:r>
        <w:t xml:space="preserve"> Е.В., </w:t>
      </w:r>
      <w:proofErr w:type="spellStart"/>
      <w:r>
        <w:t>д.э.н</w:t>
      </w:r>
      <w:proofErr w:type="spellEnd"/>
      <w:r>
        <w:t>, проф., член Совета Международного статистического института.</w:t>
      </w:r>
      <w:r w:rsidR="00BC124D">
        <w:t xml:space="preserve"> </w:t>
      </w:r>
      <w:r w:rsidR="00BC124D" w:rsidRPr="00F812F2">
        <w:rPr>
          <w:color w:val="000000"/>
          <w:szCs w:val="28"/>
        </w:rPr>
        <w:t xml:space="preserve">[Электронный курс] </w:t>
      </w:r>
      <w:r w:rsidR="00BC124D" w:rsidRPr="00F812F2">
        <w:rPr>
          <w:szCs w:val="28"/>
          <w:lang w:val="en-US"/>
        </w:rPr>
        <w:t>URL</w:t>
      </w:r>
      <w:r w:rsidR="00BC124D" w:rsidRPr="00057EDD">
        <w:t xml:space="preserve"> </w:t>
      </w:r>
      <w:r w:rsidR="00BC124D" w:rsidRPr="000F1E00">
        <w:t>–</w:t>
      </w:r>
      <w:r w:rsidR="00BC124D">
        <w:t xml:space="preserve"> </w:t>
      </w:r>
      <w:r w:rsidR="00000000">
        <w:fldChar w:fldCharType="begin"/>
      </w:r>
      <w:r w:rsidR="00000000">
        <w:instrText>"https://miso.hse.ru/mirror/pubs/share/direct/827663983.pdf"</w:instrText>
      </w:r>
      <w:r w:rsidR="00000000">
        <w:fldChar w:fldCharType="separate"/>
      </w:r>
      <w:r w:rsidR="00BC124D" w:rsidRPr="006F1FD2">
        <w:rPr>
          <w:rStyle w:val="ac"/>
        </w:rPr>
        <w:t>https://miso.hse.ru/mirror/pubs/share/direct/827663983.pdf</w:t>
      </w:r>
      <w:r w:rsidR="00000000">
        <w:rPr>
          <w:rStyle w:val="ac"/>
        </w:rPr>
        <w:fldChar w:fldCharType="end"/>
      </w:r>
      <w:r w:rsidR="009E3064">
        <w:rPr>
          <w:rStyle w:val="ac"/>
        </w:rPr>
        <w:t xml:space="preserve"> </w:t>
      </w:r>
      <w:r w:rsidR="009E3064">
        <w:rPr>
          <w:rStyle w:val="ac"/>
          <w:color w:val="auto"/>
          <w:szCs w:val="28"/>
          <w:u w:val="none"/>
        </w:rPr>
        <w:t>(дата обращения 01.03.2024)</w:t>
      </w:r>
    </w:p>
    <w:p w14:paraId="41052982" w14:textId="69A28F58" w:rsidR="009A69C1" w:rsidRDefault="009A69C1" w:rsidP="009A69C1">
      <w:pPr>
        <w:pStyle w:val="a3"/>
        <w:numPr>
          <w:ilvl w:val="0"/>
          <w:numId w:val="18"/>
        </w:numPr>
        <w:ind w:left="0" w:firstLine="0"/>
      </w:pPr>
      <w:r w:rsidRPr="009A69C1">
        <w:t>Постановление Правительства Российской Федерации от 02.06.2008 г. № 420</w:t>
      </w:r>
      <w:r>
        <w:t xml:space="preserve"> «О Федеральной службе государственной статистики» (В редакции постановлений Правительства Российской Федерации от 07.11.2008 № 814, от 27.01.2009 № 43, от 15.06.2010 № 438, от 28.01.2011 № 39, от 24.03.2011 № 210, от 26.01.2012 № 17, от 19.06.2012 № 601, от 15.04.2013 № 337, от 24.09.2013 № 843, от 02.11.2013 № 988, от 27.12.2014 № 1581, от 05.08.2015 № 799, от 01.07.2016 № 616, от 08.08.2017 № 951, от 27.08.2018 № 993, от 26.03.2019 № 313, от 21.05.2019 № 631, от 23.11.2019 № 1509, от 24.11.2020 № 1923, от 28.12.2020 № 2293, от 15.05.2021 № 739, от 06.09.2021 № 1499). </w:t>
      </w:r>
      <w:r w:rsidRPr="00F812F2">
        <w:rPr>
          <w:color w:val="000000"/>
          <w:szCs w:val="28"/>
        </w:rPr>
        <w:t xml:space="preserve">[Электронный курс] </w:t>
      </w:r>
      <w:r w:rsidRPr="00F812F2">
        <w:rPr>
          <w:szCs w:val="28"/>
          <w:lang w:val="en-US"/>
        </w:rPr>
        <w:t>URL</w:t>
      </w:r>
      <w:r w:rsidRPr="00057EDD">
        <w:t xml:space="preserve"> </w:t>
      </w:r>
      <w:r w:rsidRPr="000F1E00">
        <w:t>–</w:t>
      </w:r>
      <w:r>
        <w:t xml:space="preserve"> </w:t>
      </w:r>
      <w:r w:rsidR="00000000">
        <w:fldChar w:fldCharType="begin"/>
      </w:r>
      <w:r w:rsidR="00000000">
        <w:instrText xml:space="preserve"> "http://government.ru/docs/all/64330/"</w:instrText>
      </w:r>
      <w:r w:rsidR="00000000">
        <w:fldChar w:fldCharType="separate"/>
      </w:r>
      <w:r w:rsidR="00EF4D78" w:rsidRPr="006F1FD2">
        <w:rPr>
          <w:rStyle w:val="ac"/>
        </w:rPr>
        <w:t>http://government.ru/docs/all/64330/</w:t>
      </w:r>
      <w:r w:rsidR="00000000">
        <w:rPr>
          <w:rStyle w:val="ac"/>
        </w:rPr>
        <w:fldChar w:fldCharType="end"/>
      </w:r>
      <w:r w:rsidR="009E3064">
        <w:rPr>
          <w:rStyle w:val="ac"/>
        </w:rPr>
        <w:t xml:space="preserve"> </w:t>
      </w:r>
      <w:r w:rsidR="009E3064">
        <w:rPr>
          <w:rStyle w:val="ac"/>
          <w:color w:val="auto"/>
          <w:szCs w:val="28"/>
          <w:u w:val="none"/>
        </w:rPr>
        <w:t>(дата обращения03.03.2024)</w:t>
      </w:r>
    </w:p>
    <w:p w14:paraId="082F8BC2" w14:textId="77777777" w:rsidR="00612DEF" w:rsidRDefault="00612DEF" w:rsidP="00AE4812">
      <w:pPr>
        <w:ind w:firstLine="0"/>
      </w:pPr>
    </w:p>
    <w:sectPr w:rsidR="00612DEF" w:rsidSect="0046634A">
      <w:footerReference w:type="default" r:id="rId10"/>
      <w:pgSz w:w="11906" w:h="16838"/>
      <w:pgMar w:top="851" w:right="851" w:bottom="170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A6393" w14:textId="77777777" w:rsidR="0046634A" w:rsidRDefault="0046634A" w:rsidP="005D07D0">
      <w:pPr>
        <w:spacing w:line="240" w:lineRule="auto"/>
      </w:pPr>
      <w:r>
        <w:separator/>
      </w:r>
    </w:p>
  </w:endnote>
  <w:endnote w:type="continuationSeparator" w:id="0">
    <w:p w14:paraId="6F5B2544" w14:textId="77777777" w:rsidR="0046634A" w:rsidRDefault="0046634A" w:rsidP="005D07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95753"/>
      <w:docPartObj>
        <w:docPartGallery w:val="Page Numbers (Bottom of Page)"/>
        <w:docPartUnique/>
      </w:docPartObj>
    </w:sdtPr>
    <w:sdtContent>
      <w:p w14:paraId="655580CA" w14:textId="167824B9" w:rsidR="00B47703" w:rsidRDefault="00B47703">
        <w:pPr>
          <w:pStyle w:val="af"/>
          <w:jc w:val="center"/>
        </w:pPr>
        <w:r>
          <w:fldChar w:fldCharType="begin"/>
        </w:r>
        <w:r>
          <w:instrText>PAGE   \* MERGEFORMAT</w:instrText>
        </w:r>
        <w:r>
          <w:fldChar w:fldCharType="separate"/>
        </w:r>
        <w:r w:rsidR="002E7645">
          <w:rPr>
            <w:noProof/>
          </w:rPr>
          <w:t>21</w:t>
        </w:r>
        <w:r>
          <w:fldChar w:fldCharType="end"/>
        </w:r>
      </w:p>
    </w:sdtContent>
  </w:sdt>
  <w:p w14:paraId="0ED35766" w14:textId="77777777" w:rsidR="00B47703" w:rsidRDefault="00B4770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C2951" w14:textId="77777777" w:rsidR="0046634A" w:rsidRDefault="0046634A" w:rsidP="005D07D0">
      <w:pPr>
        <w:spacing w:line="240" w:lineRule="auto"/>
      </w:pPr>
      <w:r>
        <w:separator/>
      </w:r>
    </w:p>
  </w:footnote>
  <w:footnote w:type="continuationSeparator" w:id="0">
    <w:p w14:paraId="3AEF343A" w14:textId="77777777" w:rsidR="0046634A" w:rsidRDefault="0046634A" w:rsidP="005D07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2567"/>
    <w:multiLevelType w:val="multilevel"/>
    <w:tmpl w:val="1CF073BE"/>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11801698"/>
    <w:multiLevelType w:val="hybridMultilevel"/>
    <w:tmpl w:val="09EC1B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525B03"/>
    <w:multiLevelType w:val="hybridMultilevel"/>
    <w:tmpl w:val="BF164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275090"/>
    <w:multiLevelType w:val="hybridMultilevel"/>
    <w:tmpl w:val="7F8A3BF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D06349"/>
    <w:multiLevelType w:val="hybridMultilevel"/>
    <w:tmpl w:val="725A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F920FC"/>
    <w:multiLevelType w:val="hybridMultilevel"/>
    <w:tmpl w:val="1B9A4C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5672B55"/>
    <w:multiLevelType w:val="hybridMultilevel"/>
    <w:tmpl w:val="FDAEB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B3E83"/>
    <w:multiLevelType w:val="hybridMultilevel"/>
    <w:tmpl w:val="E47867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BFA63FC"/>
    <w:multiLevelType w:val="hybridMultilevel"/>
    <w:tmpl w:val="16AC2E1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F591805"/>
    <w:multiLevelType w:val="hybridMultilevel"/>
    <w:tmpl w:val="1AE4E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335BB9"/>
    <w:multiLevelType w:val="hybridMultilevel"/>
    <w:tmpl w:val="41EED5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CA014DC"/>
    <w:multiLevelType w:val="hybridMultilevel"/>
    <w:tmpl w:val="E416AA8A"/>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2E2EBD"/>
    <w:multiLevelType w:val="hybridMultilevel"/>
    <w:tmpl w:val="718A31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CB44EC0"/>
    <w:multiLevelType w:val="hybridMultilevel"/>
    <w:tmpl w:val="D7789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D418E3"/>
    <w:multiLevelType w:val="hybridMultilevel"/>
    <w:tmpl w:val="CAD87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B412C1"/>
    <w:multiLevelType w:val="hybridMultilevel"/>
    <w:tmpl w:val="531008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AEA72D7"/>
    <w:multiLevelType w:val="hybridMultilevel"/>
    <w:tmpl w:val="0978A5BE"/>
    <w:lvl w:ilvl="0" w:tplc="537C3E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DC61088"/>
    <w:multiLevelType w:val="hybridMultilevel"/>
    <w:tmpl w:val="D6DC6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09411279">
    <w:abstractNumId w:val="0"/>
  </w:num>
  <w:num w:numId="2" w16cid:durableId="2051612115">
    <w:abstractNumId w:val="14"/>
  </w:num>
  <w:num w:numId="3" w16cid:durableId="2014674898">
    <w:abstractNumId w:val="6"/>
  </w:num>
  <w:num w:numId="4" w16cid:durableId="1725448640">
    <w:abstractNumId w:val="9"/>
  </w:num>
  <w:num w:numId="5" w16cid:durableId="1685979240">
    <w:abstractNumId w:val="3"/>
  </w:num>
  <w:num w:numId="6" w16cid:durableId="1362974899">
    <w:abstractNumId w:val="5"/>
  </w:num>
  <w:num w:numId="7" w16cid:durableId="532117442">
    <w:abstractNumId w:val="7"/>
  </w:num>
  <w:num w:numId="8" w16cid:durableId="252662298">
    <w:abstractNumId w:val="10"/>
  </w:num>
  <w:num w:numId="9" w16cid:durableId="1852865533">
    <w:abstractNumId w:val="15"/>
  </w:num>
  <w:num w:numId="10" w16cid:durableId="780033998">
    <w:abstractNumId w:val="16"/>
  </w:num>
  <w:num w:numId="11" w16cid:durableId="109204916">
    <w:abstractNumId w:val="11"/>
  </w:num>
  <w:num w:numId="12" w16cid:durableId="772163966">
    <w:abstractNumId w:val="8"/>
  </w:num>
  <w:num w:numId="13" w16cid:durableId="972372433">
    <w:abstractNumId w:val="12"/>
  </w:num>
  <w:num w:numId="14" w16cid:durableId="1513374248">
    <w:abstractNumId w:val="17"/>
  </w:num>
  <w:num w:numId="15" w16cid:durableId="2050296884">
    <w:abstractNumId w:val="2"/>
  </w:num>
  <w:num w:numId="16" w16cid:durableId="95902612">
    <w:abstractNumId w:val="13"/>
  </w:num>
  <w:num w:numId="17" w16cid:durableId="2098473284">
    <w:abstractNumId w:val="4"/>
  </w:num>
  <w:num w:numId="18" w16cid:durableId="954675183">
    <w:abstractNumId w:val="1"/>
  </w:num>
  <w:num w:numId="19" w16cid:durableId="36178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D1"/>
    <w:rsid w:val="00004014"/>
    <w:rsid w:val="000146FB"/>
    <w:rsid w:val="000149EC"/>
    <w:rsid w:val="00024DC5"/>
    <w:rsid w:val="000553AA"/>
    <w:rsid w:val="000910BE"/>
    <w:rsid w:val="00095144"/>
    <w:rsid w:val="000A0527"/>
    <w:rsid w:val="000D146D"/>
    <w:rsid w:val="000F1E00"/>
    <w:rsid w:val="0012057B"/>
    <w:rsid w:val="00125866"/>
    <w:rsid w:val="001325D8"/>
    <w:rsid w:val="0015177F"/>
    <w:rsid w:val="00153A82"/>
    <w:rsid w:val="001543CC"/>
    <w:rsid w:val="00163BE7"/>
    <w:rsid w:val="00165DC3"/>
    <w:rsid w:val="001765C8"/>
    <w:rsid w:val="00190AEB"/>
    <w:rsid w:val="00193827"/>
    <w:rsid w:val="001A0304"/>
    <w:rsid w:val="001B3C8A"/>
    <w:rsid w:val="001C3D08"/>
    <w:rsid w:val="001F15C9"/>
    <w:rsid w:val="001F3BAD"/>
    <w:rsid w:val="002014A6"/>
    <w:rsid w:val="002105C7"/>
    <w:rsid w:val="00212F93"/>
    <w:rsid w:val="00240E2A"/>
    <w:rsid w:val="002503D1"/>
    <w:rsid w:val="00263BEB"/>
    <w:rsid w:val="002756B0"/>
    <w:rsid w:val="00290997"/>
    <w:rsid w:val="002A3BE7"/>
    <w:rsid w:val="002C467C"/>
    <w:rsid w:val="002E0D69"/>
    <w:rsid w:val="002E7645"/>
    <w:rsid w:val="003072F4"/>
    <w:rsid w:val="003139CB"/>
    <w:rsid w:val="003524C2"/>
    <w:rsid w:val="0036616D"/>
    <w:rsid w:val="00376826"/>
    <w:rsid w:val="003805DB"/>
    <w:rsid w:val="003956CE"/>
    <w:rsid w:val="003A050C"/>
    <w:rsid w:val="003A2483"/>
    <w:rsid w:val="003B1F9E"/>
    <w:rsid w:val="003B3F77"/>
    <w:rsid w:val="003B6813"/>
    <w:rsid w:val="003D0180"/>
    <w:rsid w:val="003E48C6"/>
    <w:rsid w:val="003E7BAD"/>
    <w:rsid w:val="003F25A9"/>
    <w:rsid w:val="003F598C"/>
    <w:rsid w:val="0040660B"/>
    <w:rsid w:val="004337AE"/>
    <w:rsid w:val="0046634A"/>
    <w:rsid w:val="004A144D"/>
    <w:rsid w:val="004A17D7"/>
    <w:rsid w:val="004A2392"/>
    <w:rsid w:val="004F057F"/>
    <w:rsid w:val="004F2C86"/>
    <w:rsid w:val="00533D87"/>
    <w:rsid w:val="00552DC7"/>
    <w:rsid w:val="005575AF"/>
    <w:rsid w:val="005672A4"/>
    <w:rsid w:val="00577568"/>
    <w:rsid w:val="005948CE"/>
    <w:rsid w:val="005963F8"/>
    <w:rsid w:val="005B0AB9"/>
    <w:rsid w:val="005B22E4"/>
    <w:rsid w:val="005B54B6"/>
    <w:rsid w:val="005D07D0"/>
    <w:rsid w:val="005D4BD1"/>
    <w:rsid w:val="005E0CB6"/>
    <w:rsid w:val="005F2839"/>
    <w:rsid w:val="00612DEF"/>
    <w:rsid w:val="0061786D"/>
    <w:rsid w:val="0062139B"/>
    <w:rsid w:val="00631262"/>
    <w:rsid w:val="00632644"/>
    <w:rsid w:val="006421BD"/>
    <w:rsid w:val="00643C55"/>
    <w:rsid w:val="00663E99"/>
    <w:rsid w:val="006831AE"/>
    <w:rsid w:val="00695C11"/>
    <w:rsid w:val="00696266"/>
    <w:rsid w:val="006B7053"/>
    <w:rsid w:val="006F4495"/>
    <w:rsid w:val="006F4A64"/>
    <w:rsid w:val="006F5853"/>
    <w:rsid w:val="007062B9"/>
    <w:rsid w:val="007311B9"/>
    <w:rsid w:val="00732A76"/>
    <w:rsid w:val="0075122F"/>
    <w:rsid w:val="00770C6E"/>
    <w:rsid w:val="0077223E"/>
    <w:rsid w:val="007763FE"/>
    <w:rsid w:val="00793FE8"/>
    <w:rsid w:val="007A2549"/>
    <w:rsid w:val="007A5E40"/>
    <w:rsid w:val="007C7C0D"/>
    <w:rsid w:val="007D32E9"/>
    <w:rsid w:val="007D3D86"/>
    <w:rsid w:val="007D4B1C"/>
    <w:rsid w:val="007E3B06"/>
    <w:rsid w:val="007E767B"/>
    <w:rsid w:val="007F7D1F"/>
    <w:rsid w:val="008019BF"/>
    <w:rsid w:val="008265BE"/>
    <w:rsid w:val="00834EB5"/>
    <w:rsid w:val="00862F5E"/>
    <w:rsid w:val="00885FB9"/>
    <w:rsid w:val="00887166"/>
    <w:rsid w:val="008A4E5D"/>
    <w:rsid w:val="008B6CFA"/>
    <w:rsid w:val="008C544F"/>
    <w:rsid w:val="008D72A3"/>
    <w:rsid w:val="008E5B71"/>
    <w:rsid w:val="008F55C9"/>
    <w:rsid w:val="00903AC4"/>
    <w:rsid w:val="00911FB1"/>
    <w:rsid w:val="0092275D"/>
    <w:rsid w:val="00936AAC"/>
    <w:rsid w:val="009373DF"/>
    <w:rsid w:val="00940158"/>
    <w:rsid w:val="00944137"/>
    <w:rsid w:val="00951114"/>
    <w:rsid w:val="00954F67"/>
    <w:rsid w:val="00956C8D"/>
    <w:rsid w:val="00970BF2"/>
    <w:rsid w:val="009856EC"/>
    <w:rsid w:val="00986223"/>
    <w:rsid w:val="00986487"/>
    <w:rsid w:val="009A69C1"/>
    <w:rsid w:val="009B0B1A"/>
    <w:rsid w:val="009B4EB5"/>
    <w:rsid w:val="009C0A5A"/>
    <w:rsid w:val="009D07F5"/>
    <w:rsid w:val="009E3064"/>
    <w:rsid w:val="009F33CD"/>
    <w:rsid w:val="00A11BC6"/>
    <w:rsid w:val="00A24C0A"/>
    <w:rsid w:val="00A407B1"/>
    <w:rsid w:val="00A66851"/>
    <w:rsid w:val="00A6730D"/>
    <w:rsid w:val="00A75752"/>
    <w:rsid w:val="00A768FB"/>
    <w:rsid w:val="00A86F19"/>
    <w:rsid w:val="00A91C43"/>
    <w:rsid w:val="00AA447D"/>
    <w:rsid w:val="00AA55E8"/>
    <w:rsid w:val="00AB5E79"/>
    <w:rsid w:val="00AC3748"/>
    <w:rsid w:val="00AD4FDC"/>
    <w:rsid w:val="00AE4812"/>
    <w:rsid w:val="00AE6BCE"/>
    <w:rsid w:val="00AF4739"/>
    <w:rsid w:val="00B00D7F"/>
    <w:rsid w:val="00B041B2"/>
    <w:rsid w:val="00B0549F"/>
    <w:rsid w:val="00B06F45"/>
    <w:rsid w:val="00B22E0F"/>
    <w:rsid w:val="00B42747"/>
    <w:rsid w:val="00B47703"/>
    <w:rsid w:val="00B5768B"/>
    <w:rsid w:val="00B63ABB"/>
    <w:rsid w:val="00B64EC7"/>
    <w:rsid w:val="00B7089D"/>
    <w:rsid w:val="00B71C96"/>
    <w:rsid w:val="00B83A7F"/>
    <w:rsid w:val="00BA6780"/>
    <w:rsid w:val="00BC124D"/>
    <w:rsid w:val="00BC45D2"/>
    <w:rsid w:val="00BC5917"/>
    <w:rsid w:val="00BD710C"/>
    <w:rsid w:val="00BD7B07"/>
    <w:rsid w:val="00BE4A0A"/>
    <w:rsid w:val="00C00184"/>
    <w:rsid w:val="00C2251C"/>
    <w:rsid w:val="00C34D5C"/>
    <w:rsid w:val="00C47532"/>
    <w:rsid w:val="00C476C7"/>
    <w:rsid w:val="00C50EC9"/>
    <w:rsid w:val="00C73579"/>
    <w:rsid w:val="00C75382"/>
    <w:rsid w:val="00CA17C5"/>
    <w:rsid w:val="00CA2415"/>
    <w:rsid w:val="00CA673F"/>
    <w:rsid w:val="00CD2393"/>
    <w:rsid w:val="00CD2F86"/>
    <w:rsid w:val="00CD50FF"/>
    <w:rsid w:val="00D16423"/>
    <w:rsid w:val="00D1770C"/>
    <w:rsid w:val="00D23E3D"/>
    <w:rsid w:val="00D25B9E"/>
    <w:rsid w:val="00D26581"/>
    <w:rsid w:val="00D27C91"/>
    <w:rsid w:val="00D34393"/>
    <w:rsid w:val="00D408F6"/>
    <w:rsid w:val="00D6613E"/>
    <w:rsid w:val="00D661FA"/>
    <w:rsid w:val="00D77DE6"/>
    <w:rsid w:val="00D834EC"/>
    <w:rsid w:val="00D867A3"/>
    <w:rsid w:val="00D86899"/>
    <w:rsid w:val="00D901E6"/>
    <w:rsid w:val="00D9036A"/>
    <w:rsid w:val="00D94A09"/>
    <w:rsid w:val="00DA634B"/>
    <w:rsid w:val="00DF1798"/>
    <w:rsid w:val="00DF6AE5"/>
    <w:rsid w:val="00E11EDC"/>
    <w:rsid w:val="00E1649F"/>
    <w:rsid w:val="00E41637"/>
    <w:rsid w:val="00E43C77"/>
    <w:rsid w:val="00E4417A"/>
    <w:rsid w:val="00E65AC7"/>
    <w:rsid w:val="00E929D0"/>
    <w:rsid w:val="00ED1D84"/>
    <w:rsid w:val="00ED2681"/>
    <w:rsid w:val="00EE7F3C"/>
    <w:rsid w:val="00EF461E"/>
    <w:rsid w:val="00EF4D78"/>
    <w:rsid w:val="00F01EAD"/>
    <w:rsid w:val="00F24FE5"/>
    <w:rsid w:val="00F262B5"/>
    <w:rsid w:val="00F440BC"/>
    <w:rsid w:val="00F620CA"/>
    <w:rsid w:val="00F812F2"/>
    <w:rsid w:val="00F82B18"/>
    <w:rsid w:val="00F83E1C"/>
    <w:rsid w:val="00F93585"/>
    <w:rsid w:val="00FA7606"/>
    <w:rsid w:val="00FB4092"/>
    <w:rsid w:val="00FC525D"/>
    <w:rsid w:val="00FE3412"/>
    <w:rsid w:val="00FE4DD4"/>
    <w:rsid w:val="00FF1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1617B"/>
  <w15:chartTrackingRefBased/>
  <w15:docId w15:val="{D41810BD-F396-4396-B66D-D1266855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BC6"/>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4EB5"/>
    <w:pPr>
      <w:ind w:left="720"/>
      <w:contextualSpacing/>
    </w:pPr>
  </w:style>
  <w:style w:type="paragraph" w:styleId="a4">
    <w:name w:val="endnote text"/>
    <w:basedOn w:val="a"/>
    <w:link w:val="a5"/>
    <w:uiPriority w:val="99"/>
    <w:semiHidden/>
    <w:unhideWhenUsed/>
    <w:rsid w:val="005D07D0"/>
    <w:pPr>
      <w:spacing w:line="240" w:lineRule="auto"/>
    </w:pPr>
    <w:rPr>
      <w:sz w:val="20"/>
      <w:szCs w:val="20"/>
    </w:rPr>
  </w:style>
  <w:style w:type="character" w:customStyle="1" w:styleId="a5">
    <w:name w:val="Текст концевой сноски Знак"/>
    <w:basedOn w:val="a0"/>
    <w:link w:val="a4"/>
    <w:uiPriority w:val="99"/>
    <w:semiHidden/>
    <w:rsid w:val="005D07D0"/>
    <w:rPr>
      <w:rFonts w:ascii="Times New Roman" w:hAnsi="Times New Roman"/>
      <w:sz w:val="20"/>
      <w:szCs w:val="20"/>
    </w:rPr>
  </w:style>
  <w:style w:type="character" w:styleId="a6">
    <w:name w:val="endnote reference"/>
    <w:basedOn w:val="a0"/>
    <w:uiPriority w:val="99"/>
    <w:semiHidden/>
    <w:unhideWhenUsed/>
    <w:rsid w:val="005D07D0"/>
    <w:rPr>
      <w:vertAlign w:val="superscript"/>
    </w:rPr>
  </w:style>
  <w:style w:type="paragraph" w:styleId="a7">
    <w:name w:val="Balloon Text"/>
    <w:basedOn w:val="a"/>
    <w:link w:val="a8"/>
    <w:uiPriority w:val="99"/>
    <w:semiHidden/>
    <w:unhideWhenUsed/>
    <w:rsid w:val="00E1649F"/>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649F"/>
    <w:rPr>
      <w:rFonts w:ascii="Segoe UI" w:hAnsi="Segoe UI" w:cs="Segoe UI"/>
      <w:sz w:val="18"/>
      <w:szCs w:val="18"/>
    </w:rPr>
  </w:style>
  <w:style w:type="paragraph" w:styleId="a9">
    <w:name w:val="footnote text"/>
    <w:basedOn w:val="a"/>
    <w:link w:val="aa"/>
    <w:uiPriority w:val="99"/>
    <w:semiHidden/>
    <w:unhideWhenUsed/>
    <w:rsid w:val="00793FE8"/>
    <w:pPr>
      <w:spacing w:line="240" w:lineRule="auto"/>
    </w:pPr>
    <w:rPr>
      <w:sz w:val="20"/>
      <w:szCs w:val="20"/>
    </w:rPr>
  </w:style>
  <w:style w:type="character" w:customStyle="1" w:styleId="aa">
    <w:name w:val="Текст сноски Знак"/>
    <w:basedOn w:val="a0"/>
    <w:link w:val="a9"/>
    <w:uiPriority w:val="99"/>
    <w:semiHidden/>
    <w:rsid w:val="00793FE8"/>
    <w:rPr>
      <w:rFonts w:ascii="Times New Roman" w:hAnsi="Times New Roman"/>
      <w:sz w:val="20"/>
      <w:szCs w:val="20"/>
    </w:rPr>
  </w:style>
  <w:style w:type="character" w:styleId="ab">
    <w:name w:val="footnote reference"/>
    <w:basedOn w:val="a0"/>
    <w:uiPriority w:val="99"/>
    <w:semiHidden/>
    <w:unhideWhenUsed/>
    <w:rsid w:val="00793FE8"/>
    <w:rPr>
      <w:vertAlign w:val="superscript"/>
    </w:rPr>
  </w:style>
  <w:style w:type="character" w:styleId="ac">
    <w:name w:val="Hyperlink"/>
    <w:basedOn w:val="a0"/>
    <w:uiPriority w:val="99"/>
    <w:unhideWhenUsed/>
    <w:rsid w:val="00ED1D84"/>
    <w:rPr>
      <w:color w:val="0563C1" w:themeColor="hyperlink"/>
      <w:u w:val="single"/>
    </w:rPr>
  </w:style>
  <w:style w:type="character" w:customStyle="1" w:styleId="1">
    <w:name w:val="Неразрешенное упоминание1"/>
    <w:basedOn w:val="a0"/>
    <w:uiPriority w:val="99"/>
    <w:semiHidden/>
    <w:unhideWhenUsed/>
    <w:rsid w:val="00770C6E"/>
    <w:rPr>
      <w:color w:val="605E5C"/>
      <w:shd w:val="clear" w:color="auto" w:fill="E1DFDD"/>
    </w:rPr>
  </w:style>
  <w:style w:type="paragraph" w:styleId="ad">
    <w:name w:val="header"/>
    <w:basedOn w:val="a"/>
    <w:link w:val="ae"/>
    <w:uiPriority w:val="99"/>
    <w:unhideWhenUsed/>
    <w:rsid w:val="00B47703"/>
    <w:pPr>
      <w:tabs>
        <w:tab w:val="center" w:pos="4677"/>
        <w:tab w:val="right" w:pos="9355"/>
      </w:tabs>
      <w:spacing w:line="240" w:lineRule="auto"/>
    </w:pPr>
  </w:style>
  <w:style w:type="character" w:customStyle="1" w:styleId="ae">
    <w:name w:val="Верхний колонтитул Знак"/>
    <w:basedOn w:val="a0"/>
    <w:link w:val="ad"/>
    <w:uiPriority w:val="99"/>
    <w:rsid w:val="00B47703"/>
    <w:rPr>
      <w:rFonts w:ascii="Times New Roman" w:hAnsi="Times New Roman"/>
      <w:sz w:val="28"/>
    </w:rPr>
  </w:style>
  <w:style w:type="paragraph" w:styleId="af">
    <w:name w:val="footer"/>
    <w:basedOn w:val="a"/>
    <w:link w:val="af0"/>
    <w:uiPriority w:val="99"/>
    <w:unhideWhenUsed/>
    <w:rsid w:val="00B47703"/>
    <w:pPr>
      <w:tabs>
        <w:tab w:val="center" w:pos="4677"/>
        <w:tab w:val="right" w:pos="9355"/>
      </w:tabs>
      <w:spacing w:line="240" w:lineRule="auto"/>
    </w:pPr>
  </w:style>
  <w:style w:type="character" w:customStyle="1" w:styleId="af0">
    <w:name w:val="Нижний колонтитул Знак"/>
    <w:basedOn w:val="a0"/>
    <w:link w:val="af"/>
    <w:uiPriority w:val="99"/>
    <w:rsid w:val="00B47703"/>
    <w:rPr>
      <w:rFonts w:ascii="Times New Roman" w:hAnsi="Times New Roman"/>
      <w:sz w:val="28"/>
    </w:rPr>
  </w:style>
  <w:style w:type="table" w:styleId="af1">
    <w:name w:val="Table Grid"/>
    <w:basedOn w:val="a1"/>
    <w:uiPriority w:val="39"/>
    <w:rsid w:val="00A11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73101">
      <w:bodyDiv w:val="1"/>
      <w:marLeft w:val="0"/>
      <w:marRight w:val="0"/>
      <w:marTop w:val="0"/>
      <w:marBottom w:val="0"/>
      <w:divBdr>
        <w:top w:val="none" w:sz="0" w:space="0" w:color="auto"/>
        <w:left w:val="none" w:sz="0" w:space="0" w:color="auto"/>
        <w:bottom w:val="none" w:sz="0" w:space="0" w:color="auto"/>
        <w:right w:val="none" w:sz="0" w:space="0" w:color="auto"/>
      </w:divBdr>
    </w:div>
    <w:div w:id="1247308135">
      <w:bodyDiv w:val="1"/>
      <w:marLeft w:val="0"/>
      <w:marRight w:val="0"/>
      <w:marTop w:val="0"/>
      <w:marBottom w:val="0"/>
      <w:divBdr>
        <w:top w:val="none" w:sz="0" w:space="0" w:color="auto"/>
        <w:left w:val="none" w:sz="0" w:space="0" w:color="auto"/>
        <w:bottom w:val="none" w:sz="0" w:space="0" w:color="auto"/>
        <w:right w:val="none" w:sz="0" w:space="0" w:color="auto"/>
      </w:divBdr>
    </w:div>
    <w:div w:id="1405642354">
      <w:bodyDiv w:val="1"/>
      <w:marLeft w:val="0"/>
      <w:marRight w:val="0"/>
      <w:marTop w:val="0"/>
      <w:marBottom w:val="0"/>
      <w:divBdr>
        <w:top w:val="none" w:sz="0" w:space="0" w:color="auto"/>
        <w:left w:val="none" w:sz="0" w:space="0" w:color="auto"/>
        <w:bottom w:val="none" w:sz="0" w:space="0" w:color="auto"/>
        <w:right w:val="none" w:sz="0" w:space="0" w:color="auto"/>
      </w:divBdr>
    </w:div>
    <w:div w:id="1410276407">
      <w:bodyDiv w:val="1"/>
      <w:marLeft w:val="0"/>
      <w:marRight w:val="0"/>
      <w:marTop w:val="0"/>
      <w:marBottom w:val="0"/>
      <w:divBdr>
        <w:top w:val="none" w:sz="0" w:space="0" w:color="auto"/>
        <w:left w:val="none" w:sz="0" w:space="0" w:color="auto"/>
        <w:bottom w:val="none" w:sz="0" w:space="0" w:color="auto"/>
        <w:right w:val="none" w:sz="0" w:space="0" w:color="auto"/>
      </w:divBdr>
    </w:div>
    <w:div w:id="19813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info.ru/article/108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ernment.ru/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5494-E965-4454-A71C-BEE6A75A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4774</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Скопина</cp:lastModifiedBy>
  <cp:revision>5</cp:revision>
  <dcterms:created xsi:type="dcterms:W3CDTF">2024-03-23T15:51:00Z</dcterms:created>
  <dcterms:modified xsi:type="dcterms:W3CDTF">2024-05-03T02:28:00Z</dcterms:modified>
</cp:coreProperties>
</file>