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D9CB" w14:textId="72C80D81" w:rsidR="006713D2" w:rsidRPr="006713D2" w:rsidRDefault="006713D2" w:rsidP="006713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D2">
        <w:rPr>
          <w:rFonts w:ascii="Times New Roman" w:hAnsi="Times New Roman" w:cs="Times New Roman"/>
          <w:sz w:val="28"/>
          <w:szCs w:val="28"/>
        </w:rPr>
        <w:t>Цифровое пространство стало неотъемлемой частью современной экономики. В условиях стремительного роста интернет-технологий, компании вынуждены адаптировать свои маркетинговые стратегии для достижения целевой аудитории. Цифровое продвижение включает в себя использование различных платформ и инструментов для повышения видимости и узнаваемости бренда.</w:t>
      </w:r>
    </w:p>
    <w:p w14:paraId="4A8C00F6" w14:textId="77777777" w:rsidR="006713D2" w:rsidRPr="006713D2" w:rsidRDefault="006713D2" w:rsidP="006713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D2">
        <w:rPr>
          <w:rFonts w:ascii="Times New Roman" w:hAnsi="Times New Roman" w:cs="Times New Roman"/>
          <w:sz w:val="28"/>
          <w:szCs w:val="28"/>
        </w:rPr>
        <w:t xml:space="preserve">Стратегии цифрового продвижения  </w:t>
      </w:r>
    </w:p>
    <w:p w14:paraId="3F4EB40A" w14:textId="7FBAF69C" w:rsidR="006713D2" w:rsidRPr="006713D2" w:rsidRDefault="006713D2" w:rsidP="006713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D2">
        <w:rPr>
          <w:rFonts w:ascii="Times New Roman" w:hAnsi="Times New Roman" w:cs="Times New Roman"/>
          <w:sz w:val="28"/>
          <w:szCs w:val="28"/>
        </w:rPr>
        <w:t>Одной из основных стратегий является SEO (поисковая оптимизация), цель которой состоит в том, чтобы повысить ранжирование веб-сайта в поисковых системах. Это достигается путем оптимизации контента, анализа ключевых слов и улучшения пользовательского опыта.</w:t>
      </w:r>
    </w:p>
    <w:p w14:paraId="2E4B84D6" w14:textId="4293BC7A" w:rsidR="006713D2" w:rsidRPr="006713D2" w:rsidRDefault="006713D2" w:rsidP="006713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D2">
        <w:rPr>
          <w:rFonts w:ascii="Times New Roman" w:hAnsi="Times New Roman" w:cs="Times New Roman"/>
          <w:sz w:val="28"/>
          <w:szCs w:val="28"/>
        </w:rPr>
        <w:t>Другой важной стратегией является контент-маркетинг. Создание и распространение качественного контента помогает привлечь и удержать внимание целевой аудитории. Блоги, видео, вебинары и инфографика не только информируют пользователей, но и способствуют формированию лояльности к бренду.</w:t>
      </w:r>
    </w:p>
    <w:p w14:paraId="369D1C46" w14:textId="6822ABD7" w:rsidR="006713D2" w:rsidRPr="006713D2" w:rsidRDefault="006713D2" w:rsidP="006713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D2">
        <w:rPr>
          <w:rFonts w:ascii="Times New Roman" w:hAnsi="Times New Roman" w:cs="Times New Roman"/>
          <w:sz w:val="28"/>
          <w:szCs w:val="28"/>
        </w:rPr>
        <w:t>Социальные медиа также играют ключевую роль в цифровом продвижении. Платформы позволяют компаниям осуществлять таргетированную рекламу, а также взаимодействовать с потребителями в реальном времени.</w:t>
      </w:r>
    </w:p>
    <w:p w14:paraId="2B0750D0" w14:textId="15273F7C" w:rsidR="006713D2" w:rsidRPr="006713D2" w:rsidRDefault="006713D2" w:rsidP="006713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D2">
        <w:rPr>
          <w:rFonts w:ascii="Times New Roman" w:hAnsi="Times New Roman" w:cs="Times New Roman"/>
          <w:sz w:val="28"/>
          <w:szCs w:val="28"/>
        </w:rPr>
        <w:t>Аналитика является важным аспектом цифрового продвижения. С помощью инструментов аналитики, таких как Google Analytics, компании могут отслеживать эффективность рекламных кампаний, понимать поведение пользователей и оптимизировать свои стратеги.</w:t>
      </w:r>
    </w:p>
    <w:p w14:paraId="52B3F57B" w14:textId="77777777" w:rsidR="006713D2" w:rsidRPr="006713D2" w:rsidRDefault="006713D2" w:rsidP="006713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D2">
        <w:rPr>
          <w:rFonts w:ascii="Times New Roman" w:hAnsi="Times New Roman" w:cs="Times New Roman"/>
          <w:sz w:val="28"/>
          <w:szCs w:val="28"/>
        </w:rPr>
        <w:t xml:space="preserve">Современные тренды и вызовы  </w:t>
      </w:r>
    </w:p>
    <w:p w14:paraId="5CDD592E" w14:textId="77777777" w:rsidR="006713D2" w:rsidRPr="006713D2" w:rsidRDefault="006713D2" w:rsidP="006713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D2">
        <w:rPr>
          <w:rFonts w:ascii="Times New Roman" w:hAnsi="Times New Roman" w:cs="Times New Roman"/>
          <w:sz w:val="28"/>
          <w:szCs w:val="28"/>
        </w:rPr>
        <w:t xml:space="preserve">Среди современных трендов можно выделить использование искусственного интеллекта для личной настройки контента и автоматизации рекламных кампаний. Однако, с увеличением конкуренции в цифровом </w:t>
      </w:r>
      <w:r w:rsidRPr="006713D2">
        <w:rPr>
          <w:rFonts w:ascii="Times New Roman" w:hAnsi="Times New Roman" w:cs="Times New Roman"/>
          <w:sz w:val="28"/>
          <w:szCs w:val="28"/>
        </w:rPr>
        <w:lastRenderedPageBreak/>
        <w:t>пространстве, компании сталкиваются с новыми вызовами, такими как необходимость защиты данных пользователей и соблюдение новых регуляторных норм.</w:t>
      </w:r>
    </w:p>
    <w:p w14:paraId="74040A38" w14:textId="1AAFD599" w:rsidR="005A7803" w:rsidRPr="006713D2" w:rsidRDefault="006713D2" w:rsidP="006713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D2">
        <w:rPr>
          <w:rFonts w:ascii="Times New Roman" w:hAnsi="Times New Roman" w:cs="Times New Roman"/>
          <w:sz w:val="28"/>
          <w:szCs w:val="28"/>
        </w:rPr>
        <w:t>Цифровое продвижение является динамичной и многогранной областью. Компании, стремящиеся к успеху в цифровом пространстве, должны постоянно адаптировать свои стратегии и использовать новейшие инструменты и технологии. Грамотное использование принципов цифрового маркетинга позволяет не только привлекать клиентов, но и укреплять позиции на рынке.</w:t>
      </w:r>
    </w:p>
    <w:sectPr w:rsidR="005A7803" w:rsidRPr="0067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97"/>
    <w:rsid w:val="00082597"/>
    <w:rsid w:val="005A7803"/>
    <w:rsid w:val="006713D2"/>
    <w:rsid w:val="00B17C18"/>
    <w:rsid w:val="00D1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1337"/>
  <w15:chartTrackingRefBased/>
  <w15:docId w15:val="{C6A92FEC-8983-42AA-8080-410C4815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1846</Characters>
  <Application>Microsoft Office Word</Application>
  <DocSecurity>0</DocSecurity>
  <Lines>33</Lines>
  <Paragraphs>11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Калинин</dc:creator>
  <cp:keywords/>
  <dc:description/>
  <cp:lastModifiedBy>Павел Калинин</cp:lastModifiedBy>
  <cp:revision>2</cp:revision>
  <dcterms:created xsi:type="dcterms:W3CDTF">2025-06-08T17:48:00Z</dcterms:created>
  <dcterms:modified xsi:type="dcterms:W3CDTF">2025-06-08T17:48:00Z</dcterms:modified>
</cp:coreProperties>
</file>