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B822EA" w14:textId="2920643E" w:rsidR="00A921F8" w:rsidRDefault="00A921F8" w:rsidP="00A921F8">
      <w:pPr>
        <w:widowControl w:val="0"/>
        <w:autoSpaceDE w:val="0"/>
        <w:autoSpaceDN w:val="0"/>
        <w:spacing w:after="0" w:line="360" w:lineRule="auto"/>
        <w:jc w:val="center"/>
        <w:rPr>
          <w:rFonts w:ascii="Times New Roman" w:eastAsia="Times New Roman" w:hAnsi="Times New Roman" w:cs="Times New Roman"/>
          <w:b/>
          <w:sz w:val="28"/>
          <w:szCs w:val="28"/>
          <w:lang w:bidi="ru-RU"/>
        </w:rPr>
      </w:pPr>
      <w:r>
        <w:rPr>
          <w:rFonts w:ascii="Times New Roman" w:eastAsia="Times New Roman" w:hAnsi="Times New Roman" w:cs="Times New Roman"/>
          <w:b/>
          <w:sz w:val="28"/>
          <w:szCs w:val="28"/>
          <w:lang w:bidi="ru-RU"/>
        </w:rPr>
        <w:t xml:space="preserve">ПОДХОДЫ КАЗАХСТАНА ПО РЕШЕНИЮ ЭКОЛОГИЧЕСКИХ ПРОБЛЕМ В ЦЕНТРАЛЬНОЙ АЗИИ </w:t>
      </w:r>
    </w:p>
    <w:p w14:paraId="6EBB6309" w14:textId="13EA3E70" w:rsidR="005C6EEF" w:rsidRPr="005039BA" w:rsidRDefault="00A921F8" w:rsidP="005C6EEF">
      <w:pPr>
        <w:spacing w:after="0" w:line="360" w:lineRule="auto"/>
        <w:jc w:val="center"/>
        <w:rPr>
          <w:rFonts w:ascii="Times New Roman" w:hAnsi="Times New Roman" w:cs="Times New Roman"/>
          <w:caps/>
          <w:sz w:val="28"/>
          <w:szCs w:val="28"/>
          <w:lang w:val="en-US"/>
        </w:rPr>
      </w:pPr>
      <w:r w:rsidRPr="00A921F8">
        <w:rPr>
          <w:rFonts w:ascii="Times New Roman" w:hAnsi="Times New Roman" w:cs="Times New Roman"/>
          <w:caps/>
          <w:sz w:val="28"/>
          <w:szCs w:val="28"/>
          <w:lang w:val="en-US"/>
        </w:rPr>
        <w:t>KAZAKHSTAN'S APPROACHES TO SOLVING ENVIRONMENTAL PROBLEMS IN CENTRAL ASIA</w:t>
      </w:r>
    </w:p>
    <w:p w14:paraId="25546D7E" w14:textId="77777777" w:rsidR="00156EF6" w:rsidRPr="007251CF" w:rsidRDefault="00156EF6" w:rsidP="005039BA">
      <w:pPr>
        <w:spacing w:after="0" w:line="360" w:lineRule="auto"/>
        <w:jc w:val="right"/>
        <w:rPr>
          <w:rFonts w:ascii="Times New Roman" w:hAnsi="Times New Roman" w:cs="Times New Roman"/>
          <w:b/>
          <w:sz w:val="28"/>
          <w:szCs w:val="28"/>
          <w:lang w:val="en-US"/>
        </w:rPr>
      </w:pPr>
    </w:p>
    <w:p w14:paraId="1DFA0436" w14:textId="2368CB1B" w:rsidR="005039BA" w:rsidRPr="009420E6" w:rsidRDefault="005039BA" w:rsidP="005039BA">
      <w:pPr>
        <w:spacing w:after="0" w:line="360" w:lineRule="auto"/>
        <w:jc w:val="right"/>
        <w:rPr>
          <w:rFonts w:ascii="Times New Roman" w:hAnsi="Times New Roman" w:cs="Times New Roman"/>
          <w:b/>
          <w:sz w:val="28"/>
          <w:szCs w:val="28"/>
        </w:rPr>
      </w:pPr>
      <w:r w:rsidRPr="009420E6">
        <w:rPr>
          <w:rFonts w:ascii="Times New Roman" w:hAnsi="Times New Roman" w:cs="Times New Roman"/>
          <w:b/>
          <w:sz w:val="28"/>
          <w:szCs w:val="28"/>
        </w:rPr>
        <w:t xml:space="preserve">УДК </w:t>
      </w:r>
      <w:r w:rsidR="009420E6" w:rsidRPr="009420E6">
        <w:rPr>
          <w:rFonts w:ascii="Times New Roman" w:hAnsi="Times New Roman" w:cs="Times New Roman"/>
          <w:b/>
          <w:sz w:val="28"/>
          <w:szCs w:val="28"/>
        </w:rPr>
        <w:t>504.06</w:t>
      </w:r>
    </w:p>
    <w:p w14:paraId="66EE6931" w14:textId="77777777" w:rsidR="00B247FD" w:rsidRDefault="00B247FD" w:rsidP="005039BA">
      <w:pPr>
        <w:spacing w:after="0" w:line="360" w:lineRule="auto"/>
        <w:jc w:val="right"/>
        <w:rPr>
          <w:rFonts w:ascii="Times New Roman" w:hAnsi="Times New Roman" w:cs="Times New Roman"/>
          <w:b/>
          <w:sz w:val="28"/>
          <w:szCs w:val="28"/>
        </w:rPr>
      </w:pPr>
    </w:p>
    <w:p w14:paraId="4AF85EB5" w14:textId="3B29444F" w:rsidR="00F92672" w:rsidRDefault="004F3999" w:rsidP="000B6672">
      <w:pPr>
        <w:pStyle w:val="a3"/>
        <w:spacing w:line="360" w:lineRule="auto"/>
        <w:jc w:val="both"/>
        <w:rPr>
          <w:rFonts w:ascii="Times New Roman" w:hAnsi="Times New Roman" w:cs="Times New Roman"/>
          <w:sz w:val="28"/>
          <w:szCs w:val="28"/>
        </w:rPr>
      </w:pPr>
      <w:proofErr w:type="spellStart"/>
      <w:r>
        <w:rPr>
          <w:rFonts w:ascii="Times New Roman" w:hAnsi="Times New Roman"/>
          <w:b/>
          <w:sz w:val="28"/>
          <w:szCs w:val="28"/>
        </w:rPr>
        <w:t>Одилбекова</w:t>
      </w:r>
      <w:proofErr w:type="spellEnd"/>
      <w:r>
        <w:rPr>
          <w:rFonts w:ascii="Times New Roman" w:hAnsi="Times New Roman"/>
          <w:b/>
          <w:sz w:val="28"/>
          <w:szCs w:val="28"/>
        </w:rPr>
        <w:t xml:space="preserve"> </w:t>
      </w:r>
      <w:proofErr w:type="spellStart"/>
      <w:r>
        <w:rPr>
          <w:rFonts w:ascii="Times New Roman" w:hAnsi="Times New Roman"/>
          <w:b/>
          <w:sz w:val="28"/>
          <w:szCs w:val="28"/>
        </w:rPr>
        <w:t>Омина</w:t>
      </w:r>
      <w:proofErr w:type="spellEnd"/>
      <w:r>
        <w:rPr>
          <w:rFonts w:ascii="Times New Roman" w:hAnsi="Times New Roman"/>
          <w:b/>
          <w:sz w:val="28"/>
          <w:szCs w:val="28"/>
        </w:rPr>
        <w:t xml:space="preserve"> </w:t>
      </w:r>
      <w:proofErr w:type="spellStart"/>
      <w:r>
        <w:rPr>
          <w:rFonts w:ascii="Times New Roman" w:hAnsi="Times New Roman"/>
          <w:b/>
          <w:sz w:val="28"/>
          <w:szCs w:val="28"/>
        </w:rPr>
        <w:t>Орифшоевна</w:t>
      </w:r>
      <w:proofErr w:type="spellEnd"/>
      <w:r>
        <w:rPr>
          <w:rFonts w:ascii="Times New Roman" w:hAnsi="Times New Roman"/>
          <w:b/>
          <w:sz w:val="28"/>
          <w:szCs w:val="28"/>
        </w:rPr>
        <w:t xml:space="preserve">, </w:t>
      </w:r>
      <w:r w:rsidR="000B6672">
        <w:rPr>
          <w:rFonts w:ascii="Times New Roman" w:hAnsi="Times New Roman" w:cs="Times New Roman"/>
          <w:sz w:val="28"/>
          <w:szCs w:val="28"/>
        </w:rPr>
        <w:t>студентка 3 курса</w:t>
      </w:r>
      <w:r w:rsidR="0029520E" w:rsidRPr="007251CF">
        <w:rPr>
          <w:rFonts w:ascii="Times New Roman" w:hAnsi="Times New Roman" w:cs="Times New Roman"/>
          <w:sz w:val="28"/>
          <w:szCs w:val="28"/>
        </w:rPr>
        <w:t>,</w:t>
      </w:r>
      <w:r w:rsidR="007251CF">
        <w:rPr>
          <w:rFonts w:ascii="Times New Roman" w:hAnsi="Times New Roman" w:cs="Times New Roman"/>
          <w:sz w:val="28"/>
          <w:szCs w:val="28"/>
        </w:rPr>
        <w:t xml:space="preserve"> </w:t>
      </w:r>
      <w:r w:rsidR="000B6672">
        <w:rPr>
          <w:rFonts w:ascii="Times New Roman" w:hAnsi="Times New Roman" w:cs="Times New Roman"/>
          <w:sz w:val="28"/>
          <w:szCs w:val="28"/>
        </w:rPr>
        <w:t xml:space="preserve">Волгоградский государственный университет, г. Волгоград </w:t>
      </w:r>
      <w:bookmarkStart w:id="0" w:name="_GoBack"/>
      <w:bookmarkEnd w:id="0"/>
    </w:p>
    <w:p w14:paraId="2F7DF700" w14:textId="42CA44D2" w:rsidR="00B247FD" w:rsidRPr="00DA24C8" w:rsidRDefault="00DA24C8" w:rsidP="00A83386">
      <w:pPr>
        <w:pStyle w:val="a3"/>
        <w:spacing w:line="360" w:lineRule="auto"/>
        <w:jc w:val="both"/>
        <w:rPr>
          <w:rFonts w:ascii="Times New Roman" w:hAnsi="Times New Roman" w:cs="Times New Roman"/>
          <w:sz w:val="28"/>
          <w:szCs w:val="28"/>
          <w:lang w:val="en-US"/>
        </w:rPr>
      </w:pPr>
      <w:proofErr w:type="spellStart"/>
      <w:r w:rsidRPr="00DA24C8">
        <w:rPr>
          <w:rFonts w:ascii="Times New Roman" w:hAnsi="Times New Roman" w:cs="Times New Roman"/>
          <w:b/>
          <w:sz w:val="28"/>
          <w:szCs w:val="28"/>
          <w:lang w:val="en-US"/>
        </w:rPr>
        <w:t>Odilbekova</w:t>
      </w:r>
      <w:proofErr w:type="spellEnd"/>
      <w:r w:rsidRPr="00DA24C8">
        <w:rPr>
          <w:rFonts w:ascii="Times New Roman" w:hAnsi="Times New Roman" w:cs="Times New Roman"/>
          <w:b/>
          <w:sz w:val="28"/>
          <w:szCs w:val="28"/>
          <w:lang w:val="en-US"/>
        </w:rPr>
        <w:t xml:space="preserve"> </w:t>
      </w:r>
      <w:proofErr w:type="spellStart"/>
      <w:r w:rsidRPr="00DA24C8">
        <w:rPr>
          <w:rFonts w:ascii="Times New Roman" w:hAnsi="Times New Roman" w:cs="Times New Roman"/>
          <w:b/>
          <w:sz w:val="28"/>
          <w:szCs w:val="28"/>
          <w:lang w:val="en-US"/>
        </w:rPr>
        <w:t>Omina</w:t>
      </w:r>
      <w:proofErr w:type="spellEnd"/>
      <w:r w:rsidRPr="00DA24C8">
        <w:rPr>
          <w:rFonts w:ascii="Times New Roman" w:hAnsi="Times New Roman" w:cs="Times New Roman"/>
          <w:b/>
          <w:sz w:val="28"/>
          <w:szCs w:val="28"/>
          <w:lang w:val="en-US"/>
        </w:rPr>
        <w:t xml:space="preserve"> </w:t>
      </w:r>
      <w:proofErr w:type="spellStart"/>
      <w:r w:rsidRPr="00DA24C8">
        <w:rPr>
          <w:rFonts w:ascii="Times New Roman" w:hAnsi="Times New Roman" w:cs="Times New Roman"/>
          <w:b/>
          <w:sz w:val="28"/>
          <w:szCs w:val="28"/>
          <w:lang w:val="en-US"/>
        </w:rPr>
        <w:t>Orifshoevna</w:t>
      </w:r>
      <w:proofErr w:type="spellEnd"/>
      <w:r w:rsidRPr="00DA24C8">
        <w:rPr>
          <w:rFonts w:ascii="Times New Roman" w:hAnsi="Times New Roman" w:cs="Times New Roman"/>
          <w:b/>
          <w:sz w:val="28"/>
          <w:szCs w:val="28"/>
          <w:lang w:val="en-US"/>
        </w:rPr>
        <w:t>,</w:t>
      </w:r>
      <w:r w:rsidRPr="00DA24C8">
        <w:rPr>
          <w:rFonts w:ascii="Times New Roman" w:hAnsi="Times New Roman" w:cs="Times New Roman"/>
          <w:sz w:val="28"/>
          <w:szCs w:val="28"/>
          <w:lang w:val="en-US"/>
        </w:rPr>
        <w:t xml:space="preserve"> 3rd year student, Volgograd State University, Volgograd</w:t>
      </w:r>
    </w:p>
    <w:p w14:paraId="3FD51855" w14:textId="0E5C34FC" w:rsidR="00F92672" w:rsidRPr="00B701D0" w:rsidRDefault="00F92672" w:rsidP="00A83386">
      <w:pPr>
        <w:pStyle w:val="a3"/>
        <w:spacing w:line="360" w:lineRule="auto"/>
        <w:jc w:val="both"/>
        <w:rPr>
          <w:rFonts w:ascii="Times New Roman" w:hAnsi="Times New Roman"/>
          <w:sz w:val="28"/>
          <w:szCs w:val="28"/>
          <w:lang w:val="de-DE"/>
        </w:rPr>
      </w:pPr>
      <w:proofErr w:type="spellStart"/>
      <w:r w:rsidRPr="00A921F8">
        <w:rPr>
          <w:rFonts w:ascii="Times New Roman" w:hAnsi="Times New Roman"/>
          <w:sz w:val="28"/>
          <w:szCs w:val="28"/>
          <w:lang w:val="de-DE"/>
        </w:rPr>
        <w:t>e-mail</w:t>
      </w:r>
      <w:proofErr w:type="spellEnd"/>
      <w:r w:rsidR="00B701D0">
        <w:rPr>
          <w:rFonts w:ascii="Times New Roman" w:hAnsi="Times New Roman"/>
          <w:sz w:val="28"/>
          <w:szCs w:val="28"/>
          <w:lang w:val="de-DE"/>
        </w:rPr>
        <w:t xml:space="preserve">: </w:t>
      </w:r>
      <w:r w:rsidR="00B701D0" w:rsidRPr="00B701D0">
        <w:rPr>
          <w:rStyle w:val="a9"/>
          <w:rFonts w:ascii="Times New Roman" w:hAnsi="Times New Roman" w:cs="Times New Roman"/>
          <w:color w:val="auto"/>
          <w:sz w:val="28"/>
          <w:szCs w:val="28"/>
          <w:u w:val="none"/>
          <w:lang w:val="de-DE"/>
        </w:rPr>
        <w:t>oodilbekova05@gmail.com</w:t>
      </w:r>
    </w:p>
    <w:p w14:paraId="693264A9" w14:textId="77777777" w:rsidR="005039BA" w:rsidRPr="00A921F8" w:rsidRDefault="005039BA" w:rsidP="005039BA">
      <w:pPr>
        <w:spacing w:after="0" w:line="360" w:lineRule="auto"/>
        <w:ind w:firstLine="709"/>
        <w:jc w:val="both"/>
        <w:rPr>
          <w:rFonts w:ascii="Times New Roman" w:hAnsi="Times New Roman" w:cs="Times New Roman"/>
          <w:b/>
          <w:caps/>
          <w:sz w:val="28"/>
          <w:szCs w:val="28"/>
          <w:lang w:val="de-DE"/>
        </w:rPr>
      </w:pPr>
    </w:p>
    <w:p w14:paraId="4D4C9A8F" w14:textId="4904176B" w:rsidR="008A0A5E" w:rsidRPr="00A921F8" w:rsidRDefault="008A0A5E" w:rsidP="008A17F1">
      <w:pPr>
        <w:pStyle w:val="a3"/>
        <w:spacing w:line="360" w:lineRule="auto"/>
        <w:jc w:val="center"/>
        <w:rPr>
          <w:rFonts w:ascii="Times New Roman" w:hAnsi="Times New Roman" w:cs="Times New Roman"/>
          <w:b/>
          <w:sz w:val="28"/>
          <w:szCs w:val="28"/>
          <w:lang w:val="de-DE"/>
        </w:rPr>
      </w:pPr>
      <w:r>
        <w:rPr>
          <w:rFonts w:ascii="Times New Roman" w:hAnsi="Times New Roman" w:cs="Times New Roman"/>
          <w:b/>
          <w:sz w:val="28"/>
          <w:szCs w:val="28"/>
        </w:rPr>
        <w:t>Аннотация</w:t>
      </w:r>
    </w:p>
    <w:p w14:paraId="372DE041" w14:textId="740940F6" w:rsidR="00AE53C4" w:rsidRDefault="00AE53C4" w:rsidP="00AE53C4">
      <w:pPr>
        <w:widowControl w:val="0"/>
        <w:autoSpaceDE w:val="0"/>
        <w:autoSpaceDN w:val="0"/>
        <w:spacing w:after="0" w:line="360" w:lineRule="auto"/>
        <w:jc w:val="both"/>
        <w:rPr>
          <w:rFonts w:ascii="Times New Roman" w:eastAsia="Times New Roman" w:hAnsi="Times New Roman" w:cs="Times New Roman"/>
          <w:sz w:val="24"/>
          <w:szCs w:val="24"/>
          <w:lang w:bidi="ru-RU"/>
        </w:rPr>
      </w:pPr>
      <w:r w:rsidRPr="00AE53C4">
        <w:rPr>
          <w:rFonts w:ascii="Times New Roman" w:eastAsia="Times New Roman" w:hAnsi="Times New Roman" w:cs="Times New Roman"/>
          <w:sz w:val="28"/>
          <w:szCs w:val="28"/>
          <w:lang w:bidi="ru-RU"/>
        </w:rPr>
        <w:t xml:space="preserve">В данной статье были рассмотрены основные подходы Казахстана по решению экологических проблем в Центрально-азиатском регионе, носящие системный и трансграничный характер. Показано, что Казахстан в своей экологической политике сочетает внутренние меры с активным региональным и международным сотрудничеством. Новизна исследования заключается в оценке Казахстана как катализатора единой экологической повестки в Центральной Азии. Актуальность обусловлена растущими вызовами опустынивания, дефицитом воды и климатических рисков в регионе, где Казахстан предлагает практическое решение для устойчивого развития Центральной Азии. </w:t>
      </w:r>
    </w:p>
    <w:p w14:paraId="0ED240C3" w14:textId="762CFE8A" w:rsidR="005039BA" w:rsidRPr="00AE53C4" w:rsidRDefault="005039BA" w:rsidP="008A17F1">
      <w:pPr>
        <w:pStyle w:val="a3"/>
        <w:spacing w:line="360" w:lineRule="auto"/>
        <w:jc w:val="both"/>
        <w:rPr>
          <w:rFonts w:ascii="Times New Roman" w:hAnsi="Times New Roman" w:cs="Times New Roman"/>
          <w:sz w:val="28"/>
          <w:szCs w:val="28"/>
        </w:rPr>
      </w:pPr>
    </w:p>
    <w:p w14:paraId="330B2007" w14:textId="5E28E18A" w:rsidR="004B4321" w:rsidRPr="007251CF" w:rsidRDefault="007251CF" w:rsidP="008A17F1">
      <w:pPr>
        <w:spacing w:after="0" w:line="360" w:lineRule="auto"/>
        <w:jc w:val="center"/>
        <w:rPr>
          <w:rFonts w:ascii="Times New Roman" w:hAnsi="Times New Roman" w:cs="Times New Roman"/>
          <w:b/>
          <w:sz w:val="28"/>
          <w:lang w:val="en-US"/>
        </w:rPr>
      </w:pPr>
      <w:r w:rsidRPr="007251CF">
        <w:rPr>
          <w:rFonts w:ascii="Times New Roman" w:hAnsi="Times New Roman" w:cs="Times New Roman"/>
          <w:b/>
          <w:sz w:val="28"/>
          <w:lang w:val="en-US"/>
        </w:rPr>
        <w:t>Annotation</w:t>
      </w:r>
    </w:p>
    <w:p w14:paraId="29A54F68" w14:textId="7428425C" w:rsidR="00BA3EF9" w:rsidRPr="00AE53C4" w:rsidRDefault="00AE53C4" w:rsidP="008A17F1">
      <w:pPr>
        <w:pStyle w:val="a3"/>
        <w:spacing w:line="360" w:lineRule="auto"/>
        <w:jc w:val="both"/>
        <w:rPr>
          <w:rFonts w:ascii="Times New Roman" w:hAnsi="Times New Roman" w:cs="Times New Roman"/>
          <w:sz w:val="28"/>
          <w:szCs w:val="28"/>
          <w:lang w:val="en-US"/>
        </w:rPr>
      </w:pPr>
      <w:r w:rsidRPr="00AE53C4">
        <w:rPr>
          <w:rFonts w:ascii="Times New Roman" w:hAnsi="Times New Roman" w:cs="Times New Roman"/>
          <w:sz w:val="28"/>
          <w:szCs w:val="28"/>
          <w:lang w:val="en-US"/>
        </w:rPr>
        <w:t xml:space="preserve">This article examines Kazakhstan's main approaches to solving environmental problems in the Central Asian region, which are systemic and transboundary in nature. It is shown that Kazakhstan combines internal measures with active regional and international cooperation in its environmental policy. The novelty of </w:t>
      </w:r>
      <w:r w:rsidRPr="00AE53C4">
        <w:rPr>
          <w:rFonts w:ascii="Times New Roman" w:hAnsi="Times New Roman" w:cs="Times New Roman"/>
          <w:sz w:val="28"/>
          <w:szCs w:val="28"/>
          <w:lang w:val="en-US"/>
        </w:rPr>
        <w:lastRenderedPageBreak/>
        <w:t>the study lies in the assessment of Kazakhstan as a catalyst for a unified environmental agenda in Central Asia. The relevance is due to the growing challenges of desertification, water scarcity and climate risks in the region, where Kazakhstan offers a practical solution for the sustainable development of Central Asia.</w:t>
      </w:r>
    </w:p>
    <w:p w14:paraId="56DE1B4F" w14:textId="1B2B9860" w:rsidR="00BA3EF9" w:rsidRPr="00BA3EF9" w:rsidRDefault="005039BA" w:rsidP="008A17F1">
      <w:pPr>
        <w:pStyle w:val="a3"/>
        <w:spacing w:line="360" w:lineRule="auto"/>
        <w:jc w:val="both"/>
        <w:rPr>
          <w:rFonts w:ascii="Times New Roman" w:hAnsi="Times New Roman" w:cs="Times New Roman"/>
          <w:sz w:val="28"/>
          <w:szCs w:val="28"/>
        </w:rPr>
      </w:pPr>
      <w:r w:rsidRPr="0029151E">
        <w:rPr>
          <w:rFonts w:ascii="Times New Roman" w:hAnsi="Times New Roman" w:cs="Times New Roman"/>
          <w:b/>
          <w:sz w:val="28"/>
          <w:szCs w:val="28"/>
        </w:rPr>
        <w:t>Ключевые слова:</w:t>
      </w:r>
      <w:r w:rsidRPr="00295553">
        <w:rPr>
          <w:rFonts w:ascii="Times New Roman" w:hAnsi="Times New Roman" w:cs="Times New Roman"/>
          <w:sz w:val="28"/>
          <w:szCs w:val="28"/>
        </w:rPr>
        <w:t xml:space="preserve"> </w:t>
      </w:r>
      <w:r w:rsidR="00AE53C4">
        <w:rPr>
          <w:rFonts w:ascii="Times New Roman" w:hAnsi="Times New Roman" w:cs="Times New Roman"/>
          <w:sz w:val="28"/>
          <w:szCs w:val="28"/>
        </w:rPr>
        <w:t xml:space="preserve">Центральная Азия, экология, сотрудничество, устойчивое развитие </w:t>
      </w:r>
    </w:p>
    <w:p w14:paraId="21CA9B57" w14:textId="5D0C312E" w:rsidR="005039BA" w:rsidRPr="00AE53C4" w:rsidRDefault="005039BA" w:rsidP="008A17F1">
      <w:pPr>
        <w:pStyle w:val="a3"/>
        <w:spacing w:line="360" w:lineRule="auto"/>
        <w:jc w:val="both"/>
        <w:rPr>
          <w:rFonts w:ascii="Times New Roman" w:hAnsi="Times New Roman" w:cs="Times New Roman"/>
          <w:i/>
          <w:sz w:val="28"/>
          <w:szCs w:val="28"/>
          <w:lang w:val="en-US"/>
        </w:rPr>
      </w:pPr>
      <w:r w:rsidRPr="009E19E7">
        <w:rPr>
          <w:rFonts w:ascii="Times New Roman" w:hAnsi="Times New Roman" w:cs="Times New Roman"/>
          <w:b/>
          <w:sz w:val="28"/>
          <w:szCs w:val="28"/>
          <w:lang w:val="en-US"/>
        </w:rPr>
        <w:t>Keywords:</w:t>
      </w:r>
      <w:r w:rsidRPr="009E19E7">
        <w:rPr>
          <w:rFonts w:ascii="Times New Roman" w:hAnsi="Times New Roman" w:cs="Times New Roman"/>
          <w:sz w:val="28"/>
          <w:szCs w:val="28"/>
          <w:lang w:val="en-US"/>
        </w:rPr>
        <w:t xml:space="preserve"> </w:t>
      </w:r>
      <w:r w:rsidR="00AE53C4" w:rsidRPr="00AE53C4">
        <w:rPr>
          <w:rFonts w:ascii="Times New Roman" w:hAnsi="Times New Roman" w:cs="Times New Roman"/>
          <w:sz w:val="28"/>
          <w:szCs w:val="28"/>
          <w:lang w:val="en-US"/>
        </w:rPr>
        <w:t>Central Asia, ecology, cooperation, sustainable development</w:t>
      </w:r>
    </w:p>
    <w:p w14:paraId="6E16AEF9" w14:textId="77777777" w:rsidR="00AE53C4" w:rsidRPr="00AE53C4" w:rsidRDefault="00AE53C4" w:rsidP="00AE53C4">
      <w:pPr>
        <w:widowControl w:val="0"/>
        <w:autoSpaceDE w:val="0"/>
        <w:autoSpaceDN w:val="0"/>
        <w:spacing w:after="0" w:line="360" w:lineRule="auto"/>
        <w:jc w:val="both"/>
        <w:rPr>
          <w:rFonts w:ascii="Times New Roman" w:eastAsia="Times New Roman" w:hAnsi="Times New Roman" w:cs="Times New Roman"/>
          <w:sz w:val="24"/>
          <w:szCs w:val="24"/>
          <w:lang w:val="en-US" w:bidi="ru-RU"/>
        </w:rPr>
      </w:pPr>
    </w:p>
    <w:p w14:paraId="7743658A" w14:textId="77777777" w:rsidR="00AE53C4" w:rsidRDefault="00AE53C4" w:rsidP="00AE53C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На сегодняшний день Центральная Азия сталкивается с серьезными экологическими проблемами, такими как деградация земель и опустынивание, дефицит и загрязнение водных ресурсов, изменение климата, утрата биоразнообразия, трансграничное загрязнение воздуха и воды, а также последствия Аральского кризиса. Эти проблемы носят выраженный трансграничный характер, поэтому требуют усилий всех стран Центральной Азии, а также мирового сообщества для получения эффективного и устойчивого результата [3]. </w:t>
      </w:r>
    </w:p>
    <w:p w14:paraId="6F9B4C4D" w14:textId="77777777" w:rsidR="00AE53C4" w:rsidRDefault="00AE53C4" w:rsidP="00AE53C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данной статье необходимо рассмотреть национальные подходы Казахстана к решению экологических проблем в регионе, которые демонстрируют комплексные и дальновидные решения, как на региональном, так и на международном уровнях, ориентируясь на устойчивое развитие и интеграцию в глобальные экологические процессы. Стратегические цели и основополагающие принципы экологической политики страны определяют дальнейший ее вектор действий в контексте Центральной Азии. </w:t>
      </w:r>
    </w:p>
    <w:p w14:paraId="33CB18D7" w14:textId="2539303C" w:rsidR="00AE53C4" w:rsidRDefault="00AE53C4" w:rsidP="00AE53C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Фундаментальным стержнем экологической стратегии Казахстана является переход к </w:t>
      </w:r>
      <w:proofErr w:type="spellStart"/>
      <w:r>
        <w:rPr>
          <w:rFonts w:ascii="Times New Roman" w:hAnsi="Times New Roman" w:cs="Times New Roman"/>
          <w:sz w:val="28"/>
          <w:szCs w:val="28"/>
        </w:rPr>
        <w:t>низкоуглеродной</w:t>
      </w:r>
      <w:proofErr w:type="spellEnd"/>
      <w:r>
        <w:rPr>
          <w:rFonts w:ascii="Times New Roman" w:hAnsi="Times New Roman" w:cs="Times New Roman"/>
          <w:sz w:val="28"/>
          <w:szCs w:val="28"/>
        </w:rPr>
        <w:t xml:space="preserve"> экономике. Заявленное Правительством Казахстана намерение достичь угле</w:t>
      </w:r>
      <w:r w:rsidR="00FA4985">
        <w:rPr>
          <w:rFonts w:ascii="Times New Roman" w:hAnsi="Times New Roman" w:cs="Times New Roman"/>
          <w:sz w:val="28"/>
          <w:szCs w:val="28"/>
        </w:rPr>
        <w:t>родной нейтральности к 2060 г.</w:t>
      </w:r>
      <w:r>
        <w:rPr>
          <w:rFonts w:ascii="Times New Roman" w:hAnsi="Times New Roman" w:cs="Times New Roman"/>
          <w:sz w:val="28"/>
          <w:szCs w:val="28"/>
        </w:rPr>
        <w:t xml:space="preserve">, и активная разработка соответствующей Стратегии </w:t>
      </w:r>
      <w:proofErr w:type="spellStart"/>
      <w:r>
        <w:rPr>
          <w:rFonts w:ascii="Times New Roman" w:hAnsi="Times New Roman" w:cs="Times New Roman"/>
          <w:sz w:val="28"/>
          <w:szCs w:val="28"/>
        </w:rPr>
        <w:t>низкоуглеродного</w:t>
      </w:r>
      <w:proofErr w:type="spellEnd"/>
      <w:r>
        <w:rPr>
          <w:rFonts w:ascii="Times New Roman" w:hAnsi="Times New Roman" w:cs="Times New Roman"/>
          <w:sz w:val="28"/>
          <w:szCs w:val="28"/>
        </w:rPr>
        <w:t xml:space="preserve"> развития отражают стремление страны к декарбонизации и минимизации воздействия на климат. Данный план предполагает трансформацию энергетического </w:t>
      </w:r>
      <w:r>
        <w:rPr>
          <w:rFonts w:ascii="Times New Roman" w:hAnsi="Times New Roman" w:cs="Times New Roman"/>
          <w:sz w:val="28"/>
          <w:szCs w:val="28"/>
        </w:rPr>
        <w:lastRenderedPageBreak/>
        <w:t xml:space="preserve">сектора, внедрение </w:t>
      </w:r>
      <w:proofErr w:type="spellStart"/>
      <w:r>
        <w:rPr>
          <w:rFonts w:ascii="Times New Roman" w:hAnsi="Times New Roman" w:cs="Times New Roman"/>
          <w:sz w:val="28"/>
          <w:szCs w:val="28"/>
        </w:rPr>
        <w:t>энергоэффективных</w:t>
      </w:r>
      <w:proofErr w:type="spellEnd"/>
      <w:r>
        <w:rPr>
          <w:rFonts w:ascii="Times New Roman" w:hAnsi="Times New Roman" w:cs="Times New Roman"/>
          <w:sz w:val="28"/>
          <w:szCs w:val="28"/>
        </w:rPr>
        <w:t xml:space="preserve"> технологий и развитие возобновляемых источников энергии, что, в свою очередь, имеет прямое отношение к региональным климатическим вызовам [6]. </w:t>
      </w:r>
    </w:p>
    <w:p w14:paraId="1184B51E" w14:textId="77777777" w:rsidR="00AE53C4" w:rsidRDefault="00AE53C4" w:rsidP="00AE53C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Республика Казахстан выступает за формирование единой региональной экологической повестки. Так, в экспертной и политической риторике Казахстана активно продвигаются идеи создания «единой экологической политики» среди стран Центральной Азии. Такой унифицированный подход призван обеспечить комплексное решение общих региональных вызовов, таких как проблемы Приаралья и дефицит водных ресурсов. Признание взаимозависимости экологических процессов в </w:t>
      </w:r>
      <w:proofErr w:type="spellStart"/>
      <w:r>
        <w:rPr>
          <w:rFonts w:ascii="Times New Roman" w:hAnsi="Times New Roman" w:cs="Times New Roman"/>
          <w:sz w:val="28"/>
          <w:szCs w:val="28"/>
        </w:rPr>
        <w:t>субрегионе</w:t>
      </w:r>
      <w:proofErr w:type="spellEnd"/>
      <w:r>
        <w:rPr>
          <w:rFonts w:ascii="Times New Roman" w:hAnsi="Times New Roman" w:cs="Times New Roman"/>
          <w:sz w:val="28"/>
          <w:szCs w:val="28"/>
        </w:rPr>
        <w:t xml:space="preserve"> является ключевым элементом данного подхода [1, с. 58]. </w:t>
      </w:r>
    </w:p>
    <w:p w14:paraId="2B24FE8A" w14:textId="77777777" w:rsidR="00AE53C4" w:rsidRDefault="00AE53C4" w:rsidP="00AE53C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казахстанской политике также применяется принцип системной взаимосвязи: энергия-вода-земля-климат. Этот подход предполагает рассмотрение энергетического, водного и земельного секторов как единой взаимосвязанной системы, учитывающей климатические изменения и риски стихийных бедствий. Интегрированное управление позволяет оптимизировать использование ресурсов и минимизировать негативные экологические последствия [3]. </w:t>
      </w:r>
    </w:p>
    <w:p w14:paraId="4545C847" w14:textId="1B48675C" w:rsidR="00AE53C4" w:rsidRDefault="00AE53C4" w:rsidP="00AE53C4">
      <w:pPr>
        <w:spacing w:after="0" w:line="360" w:lineRule="auto"/>
        <w:ind w:firstLine="708"/>
        <w:jc w:val="both"/>
        <w:rPr>
          <w:rFonts w:ascii="Times New Roman" w:hAnsi="Times New Roman" w:cs="Times New Roman"/>
          <w:color w:val="FF0000"/>
          <w:sz w:val="28"/>
          <w:szCs w:val="28"/>
        </w:rPr>
      </w:pPr>
      <w:r>
        <w:rPr>
          <w:rFonts w:ascii="Times New Roman" w:hAnsi="Times New Roman" w:cs="Times New Roman"/>
          <w:sz w:val="28"/>
          <w:szCs w:val="28"/>
        </w:rPr>
        <w:t>Решение масштабных экологических проблем Центральной Азии Казахстан видит в активном международном сотрудничестве и кооперации. Страна целенаправленно выстраивает партнерские отношения с ведущими международными организациями и институтами, включая Европейский Союз, Организацию экономического сотрудничества и развития, Европейскую экономическую комиссию ООН, Программу развития ООН, Программу ООН по окружающей среде и др.</w:t>
      </w:r>
      <w:r w:rsidR="00794D76">
        <w:rPr>
          <w:rFonts w:ascii="Times New Roman" w:hAnsi="Times New Roman" w:cs="Times New Roman"/>
          <w:sz w:val="28"/>
          <w:szCs w:val="28"/>
        </w:rPr>
        <w:t xml:space="preserve"> Указанные платформы помогут решать проблемы окружающей среды с помощью финансовых ресурсов и экспертного потенциала </w:t>
      </w:r>
      <w:r w:rsidRPr="00794D76">
        <w:rPr>
          <w:rFonts w:ascii="Times New Roman" w:hAnsi="Times New Roman" w:cs="Times New Roman"/>
          <w:sz w:val="28"/>
          <w:szCs w:val="28"/>
        </w:rPr>
        <w:t>[2].</w:t>
      </w:r>
      <w:r w:rsidRPr="00AE53C4">
        <w:rPr>
          <w:rFonts w:ascii="Times New Roman" w:hAnsi="Times New Roman" w:cs="Times New Roman"/>
          <w:color w:val="FF0000"/>
          <w:sz w:val="28"/>
          <w:szCs w:val="28"/>
        </w:rPr>
        <w:t xml:space="preserve"> </w:t>
      </w:r>
    </w:p>
    <w:p w14:paraId="212124F6" w14:textId="6463382C" w:rsidR="00AE53C4" w:rsidRDefault="00FB5826" w:rsidP="00E045C4">
      <w:pPr>
        <w:spacing w:after="0" w:line="360" w:lineRule="auto"/>
        <w:ind w:firstLine="708"/>
        <w:jc w:val="both"/>
        <w:rPr>
          <w:rFonts w:ascii="Times New Roman" w:hAnsi="Times New Roman" w:cs="Times New Roman"/>
          <w:sz w:val="28"/>
          <w:szCs w:val="28"/>
        </w:rPr>
      </w:pPr>
      <w:r w:rsidRPr="00FB5826">
        <w:rPr>
          <w:rFonts w:ascii="Times New Roman" w:hAnsi="Times New Roman" w:cs="Times New Roman"/>
          <w:sz w:val="28"/>
          <w:szCs w:val="28"/>
        </w:rPr>
        <w:t>Подчеркнем, что Казахстан активно принимает участие в международных инициативах</w:t>
      </w:r>
      <w:r>
        <w:rPr>
          <w:rFonts w:ascii="Times New Roman" w:hAnsi="Times New Roman" w:cs="Times New Roman"/>
          <w:sz w:val="28"/>
          <w:szCs w:val="28"/>
        </w:rPr>
        <w:t xml:space="preserve">, которые направлены на укрепление, прежде всего, национального потенциала в решении экологических проблем, а также </w:t>
      </w:r>
      <w:r>
        <w:rPr>
          <w:rFonts w:ascii="Times New Roman" w:hAnsi="Times New Roman" w:cs="Times New Roman"/>
          <w:sz w:val="28"/>
          <w:szCs w:val="28"/>
        </w:rPr>
        <w:lastRenderedPageBreak/>
        <w:t>внедрение эффективной системы экологической оценки. Такой подход Казахстан распростра</w:t>
      </w:r>
      <w:r w:rsidR="00E045C4">
        <w:rPr>
          <w:rFonts w:ascii="Times New Roman" w:hAnsi="Times New Roman" w:cs="Times New Roman"/>
          <w:sz w:val="28"/>
          <w:szCs w:val="28"/>
        </w:rPr>
        <w:t xml:space="preserve">няет и на региональный уровень </w:t>
      </w:r>
      <w:r w:rsidR="00AE53C4" w:rsidRPr="00E045C4">
        <w:rPr>
          <w:rFonts w:ascii="Times New Roman" w:hAnsi="Times New Roman" w:cs="Times New Roman"/>
          <w:sz w:val="28"/>
          <w:szCs w:val="28"/>
        </w:rPr>
        <w:t xml:space="preserve">[5]. </w:t>
      </w:r>
    </w:p>
    <w:p w14:paraId="4D6EEEEA" w14:textId="2AB6815F" w:rsidR="00D52DC0" w:rsidRDefault="00D52DC0" w:rsidP="00E045C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Для эффективного решения экологических проблем </w:t>
      </w:r>
      <w:r w:rsidR="00CD3A9B">
        <w:rPr>
          <w:rFonts w:ascii="Times New Roman" w:hAnsi="Times New Roman" w:cs="Times New Roman"/>
          <w:sz w:val="28"/>
          <w:szCs w:val="28"/>
        </w:rPr>
        <w:t xml:space="preserve">необходима </w:t>
      </w:r>
      <w:r w:rsidR="00904EDE">
        <w:rPr>
          <w:rFonts w:ascii="Times New Roman" w:hAnsi="Times New Roman" w:cs="Times New Roman"/>
          <w:sz w:val="28"/>
          <w:szCs w:val="28"/>
        </w:rPr>
        <w:t>институциональная база, поэтому Казахстан создает специализированные органы</w:t>
      </w:r>
      <w:r w:rsidR="00836031">
        <w:rPr>
          <w:rFonts w:ascii="Times New Roman" w:hAnsi="Times New Roman" w:cs="Times New Roman"/>
          <w:sz w:val="28"/>
          <w:szCs w:val="28"/>
        </w:rPr>
        <w:t xml:space="preserve"> и межведомственные структуры</w:t>
      </w:r>
      <w:r w:rsidR="00904EDE">
        <w:rPr>
          <w:rFonts w:ascii="Times New Roman" w:hAnsi="Times New Roman" w:cs="Times New Roman"/>
          <w:sz w:val="28"/>
          <w:szCs w:val="28"/>
        </w:rPr>
        <w:t xml:space="preserve"> по вопросам климата и охраны окружающей среды. </w:t>
      </w:r>
      <w:r w:rsidR="00896E7B">
        <w:rPr>
          <w:rFonts w:ascii="Times New Roman" w:hAnsi="Times New Roman" w:cs="Times New Roman"/>
          <w:sz w:val="28"/>
          <w:szCs w:val="28"/>
        </w:rPr>
        <w:t xml:space="preserve">Что касается внешней политики, то активно продвигается формат диалоговых платформ, таких как «ЕС-Центральная Азия» и «Россия-Центральная Азия», сфокусированных на вопросах водных ресурсов, климатических изменений и </w:t>
      </w:r>
      <w:proofErr w:type="spellStart"/>
      <w:r w:rsidR="00896E7B">
        <w:rPr>
          <w:rFonts w:ascii="Times New Roman" w:hAnsi="Times New Roman" w:cs="Times New Roman"/>
          <w:sz w:val="28"/>
          <w:szCs w:val="28"/>
        </w:rPr>
        <w:t>др</w:t>
      </w:r>
      <w:proofErr w:type="spellEnd"/>
      <w:r w:rsidR="00896E7B" w:rsidRPr="00896E7B">
        <w:rPr>
          <w:rFonts w:ascii="Times New Roman" w:hAnsi="Times New Roman" w:cs="Times New Roman"/>
          <w:sz w:val="28"/>
          <w:szCs w:val="28"/>
        </w:rPr>
        <w:t xml:space="preserve"> [2]</w:t>
      </w:r>
      <w:r w:rsidR="00896E7B">
        <w:rPr>
          <w:rFonts w:ascii="Times New Roman" w:hAnsi="Times New Roman" w:cs="Times New Roman"/>
          <w:sz w:val="28"/>
          <w:szCs w:val="28"/>
        </w:rPr>
        <w:t xml:space="preserve">. Эти диалоговые площадки занимают важную роль в решении проблем экологии в регионе. </w:t>
      </w:r>
    </w:p>
    <w:p w14:paraId="368DEB2F" w14:textId="3E545C33" w:rsidR="00FA4985" w:rsidRPr="00A0177E" w:rsidRDefault="00FA4985" w:rsidP="00E045C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Далее в 2021 г. на саммите мировых лидеров Рамочной конвенции ООН по изменению климата в Глазго Казахстан выступил с инициативой по созданию регионального климатического </w:t>
      </w:r>
      <w:proofErr w:type="spellStart"/>
      <w:r>
        <w:rPr>
          <w:rFonts w:ascii="Times New Roman" w:hAnsi="Times New Roman" w:cs="Times New Roman"/>
          <w:sz w:val="28"/>
          <w:szCs w:val="28"/>
        </w:rPr>
        <w:t>хаба</w:t>
      </w:r>
      <w:proofErr w:type="spellEnd"/>
      <w:r>
        <w:rPr>
          <w:rFonts w:ascii="Times New Roman" w:hAnsi="Times New Roman" w:cs="Times New Roman"/>
          <w:sz w:val="28"/>
          <w:szCs w:val="28"/>
        </w:rPr>
        <w:t xml:space="preserve"> Центральной Азии, который позиционировался бы как ключевой пункт по выработке комплексных решений в области трансграничных экологических проблем и обмена передовыми «зелеными» технологиями </w:t>
      </w:r>
      <w:r w:rsidRPr="00FA4985">
        <w:rPr>
          <w:rFonts w:ascii="Times New Roman" w:hAnsi="Times New Roman" w:cs="Times New Roman"/>
          <w:sz w:val="28"/>
          <w:szCs w:val="28"/>
        </w:rPr>
        <w:t>[6]</w:t>
      </w:r>
      <w:r>
        <w:rPr>
          <w:rFonts w:ascii="Times New Roman" w:hAnsi="Times New Roman" w:cs="Times New Roman"/>
          <w:sz w:val="28"/>
          <w:szCs w:val="28"/>
        </w:rPr>
        <w:t xml:space="preserve">. </w:t>
      </w:r>
      <w:r w:rsidR="00A0177E">
        <w:rPr>
          <w:rFonts w:ascii="Times New Roman" w:hAnsi="Times New Roman" w:cs="Times New Roman"/>
          <w:sz w:val="28"/>
          <w:szCs w:val="28"/>
        </w:rPr>
        <w:t xml:space="preserve">Предполагается, что данный </w:t>
      </w:r>
      <w:proofErr w:type="spellStart"/>
      <w:r w:rsidR="00A0177E">
        <w:rPr>
          <w:rFonts w:ascii="Times New Roman" w:hAnsi="Times New Roman" w:cs="Times New Roman"/>
          <w:sz w:val="28"/>
          <w:szCs w:val="28"/>
        </w:rPr>
        <w:t>хаб</w:t>
      </w:r>
      <w:proofErr w:type="spellEnd"/>
      <w:r w:rsidR="00A0177E">
        <w:rPr>
          <w:rFonts w:ascii="Times New Roman" w:hAnsi="Times New Roman" w:cs="Times New Roman"/>
          <w:sz w:val="28"/>
          <w:szCs w:val="28"/>
        </w:rPr>
        <w:t xml:space="preserve"> станет местом привлечения передовых </w:t>
      </w:r>
      <w:r w:rsidR="007D6AF1">
        <w:rPr>
          <w:rFonts w:ascii="Times New Roman" w:hAnsi="Times New Roman" w:cs="Times New Roman"/>
          <w:sz w:val="28"/>
          <w:szCs w:val="28"/>
        </w:rPr>
        <w:t xml:space="preserve">знаний, лучших мировых практик и инвестиций. </w:t>
      </w:r>
    </w:p>
    <w:p w14:paraId="6010B5F0" w14:textId="77777777" w:rsidR="00AE53C4" w:rsidRDefault="00AE53C4" w:rsidP="00AE53C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 целях повышения устойчивости региона к климатическим изменениям, Казахстан предлагает создание единой автоматизированной системы мониторинга опасных природных явлений. Такая система позволит оперативно оповещать население о паводках, наводнениях и лесных пожарах, снижая риски для жизни и инфраструктуры. При поддержке международных партнеров разрабатываются климатические профили и системы раннего предупреждения, что является важным шагом к повышению общей устойчивости Центральной Азии к экстремальным погодным явлениям. Примечательно, что в апреле 2026 года Астана станет площадкой для проведения Регионального экологического саммита, на котором будет сформирована новая экологическая повестка для Центральной Азии [4].</w:t>
      </w:r>
    </w:p>
    <w:p w14:paraId="7C20A3A2" w14:textId="77777777" w:rsidR="00AE53C4" w:rsidRDefault="00AE53C4" w:rsidP="00AE53C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Авторский вывод заключается в том, что Казахстан выстраивает многоуровневую, ориентированную на сотрудничество экологическую политику с активной региональной и международной деятельностью в Центральной Азии. Он продвигает системный подход «энергия-вода-земля-климат» как теоретическую основу для комплексного разрешения экологических проблем, интегрируя взаимосвязи ключевых ресурсов в единую парадигму устойчивого развития. В практическом измерении это проявляется в усилении борьбы с опустыниванием и деградаций земель, активном участии в управлении трансграничными водными ресурсами, а также в инициации новых форм взаимодействия – от климатического </w:t>
      </w:r>
      <w:proofErr w:type="spellStart"/>
      <w:r>
        <w:rPr>
          <w:rFonts w:ascii="Times New Roman" w:hAnsi="Times New Roman" w:cs="Times New Roman"/>
          <w:sz w:val="28"/>
          <w:szCs w:val="28"/>
        </w:rPr>
        <w:t>хаба</w:t>
      </w:r>
      <w:proofErr w:type="spellEnd"/>
      <w:r>
        <w:rPr>
          <w:rFonts w:ascii="Times New Roman" w:hAnsi="Times New Roman" w:cs="Times New Roman"/>
          <w:sz w:val="28"/>
          <w:szCs w:val="28"/>
        </w:rPr>
        <w:t xml:space="preserve"> и региональных саммитов до совместных программ мониторинга раннего предупреждения. Тем самым фактически Казахстан выступает региональным лидером общей экологической повестки, показывая, что эффективное решение региональных проблем возможно только на основе интеграции усилий всех стран Центральной Азии. </w:t>
      </w:r>
    </w:p>
    <w:p w14:paraId="0B3269D4" w14:textId="1D8BE7CD" w:rsidR="00AE53C4" w:rsidRDefault="00FB5826" w:rsidP="00FB5826">
      <w:pPr>
        <w:spacing w:after="0" w:line="360" w:lineRule="auto"/>
        <w:ind w:firstLine="708"/>
        <w:jc w:val="center"/>
        <w:rPr>
          <w:rFonts w:ascii="Times New Roman" w:hAnsi="Times New Roman" w:cs="Times New Roman"/>
          <w:b/>
          <w:sz w:val="28"/>
          <w:szCs w:val="28"/>
        </w:rPr>
      </w:pPr>
      <w:r>
        <w:rPr>
          <w:rFonts w:ascii="Times New Roman" w:hAnsi="Times New Roman" w:cs="Times New Roman"/>
          <w:b/>
          <w:sz w:val="28"/>
          <w:szCs w:val="28"/>
        </w:rPr>
        <w:t>Список литературы</w:t>
      </w:r>
    </w:p>
    <w:p w14:paraId="281293C1" w14:textId="3AB50B2B" w:rsidR="00AE53C4" w:rsidRDefault="00B40378" w:rsidP="00AE53C4">
      <w:pPr>
        <w:pStyle w:val="ab"/>
        <w:numPr>
          <w:ilvl w:val="0"/>
          <w:numId w:val="5"/>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Жуков </w:t>
      </w:r>
      <w:r w:rsidR="00AE53C4">
        <w:rPr>
          <w:rFonts w:ascii="Times New Roman" w:hAnsi="Times New Roman" w:cs="Times New Roman"/>
          <w:sz w:val="28"/>
          <w:szCs w:val="28"/>
        </w:rPr>
        <w:t>С. Центральная Азия: вода и экономический рост // Мировая экономи</w:t>
      </w:r>
      <w:r>
        <w:rPr>
          <w:rFonts w:ascii="Times New Roman" w:hAnsi="Times New Roman" w:cs="Times New Roman"/>
          <w:sz w:val="28"/>
          <w:szCs w:val="28"/>
        </w:rPr>
        <w:t>ка и международные отношения. 2025.</w:t>
      </w:r>
      <w:r w:rsidR="00AE53C4">
        <w:rPr>
          <w:rFonts w:ascii="Times New Roman" w:hAnsi="Times New Roman" w:cs="Times New Roman"/>
          <w:sz w:val="28"/>
          <w:szCs w:val="28"/>
        </w:rPr>
        <w:t xml:space="preserve"> Т. 69. </w:t>
      </w:r>
      <w:r>
        <w:rPr>
          <w:rFonts w:ascii="Times New Roman" w:hAnsi="Times New Roman" w:cs="Times New Roman"/>
          <w:sz w:val="28"/>
          <w:szCs w:val="28"/>
        </w:rPr>
        <w:t xml:space="preserve">№ 12. С. 52–60. </w:t>
      </w:r>
    </w:p>
    <w:p w14:paraId="6BBB0D41" w14:textId="647860FE" w:rsidR="00AE53C4" w:rsidRDefault="00AE53C4" w:rsidP="00AE53C4">
      <w:pPr>
        <w:pStyle w:val="ab"/>
        <w:numPr>
          <w:ilvl w:val="0"/>
          <w:numId w:val="5"/>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Казахстан и ЕС расширяют экологическое сотрудничество в сфере водных ресурсов и управления отходами. – Текст: электронный // Официальный сайт Премьер-Министра Республики Казахстан – 2023. – </w:t>
      </w:r>
      <w:r>
        <w:rPr>
          <w:rFonts w:ascii="Times New Roman" w:hAnsi="Times New Roman" w:cs="Times New Roman"/>
          <w:sz w:val="28"/>
          <w:szCs w:val="28"/>
          <w:lang w:val="en-US"/>
        </w:rPr>
        <w:t>URL</w:t>
      </w:r>
      <w:r>
        <w:rPr>
          <w:rFonts w:ascii="Times New Roman" w:hAnsi="Times New Roman" w:cs="Times New Roman"/>
          <w:sz w:val="28"/>
          <w:szCs w:val="28"/>
        </w:rPr>
        <w:t xml:space="preserve">: </w:t>
      </w:r>
      <w:hyperlink r:id="rId5" w:history="1">
        <w:r>
          <w:rPr>
            <w:rStyle w:val="a9"/>
            <w:rFonts w:ascii="Times New Roman" w:hAnsi="Times New Roman" w:cs="Times New Roman"/>
            <w:sz w:val="28"/>
            <w:szCs w:val="28"/>
          </w:rPr>
          <w:t>https://primeminister.kz/ru/news/kazakhstan-i-es-rasshiryayut-ekologicheskoe-sotrudnichestvo-v-sfere-vodnykh-resursov-i-upravleniya-otkhodami-30177</w:t>
        </w:r>
      </w:hyperlink>
      <w:r w:rsidR="00751F26">
        <w:rPr>
          <w:rFonts w:ascii="Times New Roman" w:hAnsi="Times New Roman" w:cs="Times New Roman"/>
          <w:sz w:val="28"/>
          <w:szCs w:val="28"/>
        </w:rPr>
        <w:t xml:space="preserve"> (дата обращения: 03.06</w:t>
      </w:r>
      <w:r>
        <w:rPr>
          <w:rFonts w:ascii="Times New Roman" w:hAnsi="Times New Roman" w:cs="Times New Roman"/>
          <w:sz w:val="28"/>
          <w:szCs w:val="28"/>
        </w:rPr>
        <w:t xml:space="preserve">.2026). </w:t>
      </w:r>
    </w:p>
    <w:p w14:paraId="01F87505" w14:textId="2041361F" w:rsidR="00AE53C4" w:rsidRDefault="009420E6" w:rsidP="00AE53C4">
      <w:pPr>
        <w:pStyle w:val="ab"/>
        <w:numPr>
          <w:ilvl w:val="0"/>
          <w:numId w:val="5"/>
        </w:numPr>
        <w:spacing w:after="0" w:line="360" w:lineRule="auto"/>
        <w:ind w:left="0" w:firstLine="709"/>
        <w:jc w:val="both"/>
        <w:rPr>
          <w:rFonts w:ascii="Times New Roman" w:hAnsi="Times New Roman" w:cs="Times New Roman"/>
          <w:sz w:val="28"/>
          <w:szCs w:val="28"/>
        </w:rPr>
      </w:pPr>
      <w:hyperlink r:id="rId6" w:history="1">
        <w:r w:rsidR="00AE53C4">
          <w:rPr>
            <w:rFonts w:ascii="Times New Roman" w:hAnsi="Times New Roman" w:cs="Times New Roman"/>
            <w:sz w:val="28"/>
            <w:szCs w:val="28"/>
          </w:rPr>
          <w:t>Министерство экологии и природных ресурсов Республики Казахстан</w:t>
        </w:r>
      </w:hyperlink>
      <w:r w:rsidR="00AE53C4">
        <w:rPr>
          <w:rFonts w:ascii="Times New Roman" w:hAnsi="Times New Roman" w:cs="Times New Roman"/>
          <w:sz w:val="28"/>
          <w:szCs w:val="28"/>
        </w:rPr>
        <w:t xml:space="preserve">. – Астана. – </w:t>
      </w:r>
      <w:r w:rsidR="00AE53C4">
        <w:rPr>
          <w:rFonts w:ascii="Times New Roman" w:hAnsi="Times New Roman" w:cs="Times New Roman"/>
          <w:sz w:val="28"/>
          <w:szCs w:val="28"/>
          <w:lang w:val="en-US"/>
        </w:rPr>
        <w:t>URL</w:t>
      </w:r>
      <w:r w:rsidR="00AE53C4">
        <w:rPr>
          <w:rFonts w:ascii="Times New Roman" w:hAnsi="Times New Roman" w:cs="Times New Roman"/>
          <w:sz w:val="28"/>
          <w:szCs w:val="28"/>
        </w:rPr>
        <w:t xml:space="preserve">: </w:t>
      </w:r>
      <w:hyperlink r:id="rId7" w:history="1">
        <w:r w:rsidR="00AE53C4">
          <w:rPr>
            <w:rStyle w:val="a9"/>
            <w:rFonts w:ascii="Times New Roman" w:hAnsi="Times New Roman" w:cs="Times New Roman"/>
            <w:sz w:val="28"/>
            <w:szCs w:val="28"/>
          </w:rPr>
          <w:t>https://www.gov.kz/memleket/entities/ecogeo/press/news/details/389700?lang=ru</w:t>
        </w:r>
      </w:hyperlink>
      <w:r w:rsidR="00D57D15">
        <w:rPr>
          <w:rFonts w:ascii="Times New Roman" w:hAnsi="Times New Roman" w:cs="Times New Roman"/>
          <w:sz w:val="28"/>
          <w:szCs w:val="28"/>
        </w:rPr>
        <w:t xml:space="preserve"> (дата обращения: 31.05</w:t>
      </w:r>
      <w:r w:rsidR="00AE53C4">
        <w:rPr>
          <w:rFonts w:ascii="Times New Roman" w:hAnsi="Times New Roman" w:cs="Times New Roman"/>
          <w:sz w:val="28"/>
          <w:szCs w:val="28"/>
        </w:rPr>
        <w:t xml:space="preserve">.2026). – Текст: электронный. </w:t>
      </w:r>
    </w:p>
    <w:p w14:paraId="33AE04C7" w14:textId="20D9A823" w:rsidR="00AE53C4" w:rsidRDefault="00AE53C4" w:rsidP="00AE53C4">
      <w:pPr>
        <w:pStyle w:val="ab"/>
        <w:numPr>
          <w:ilvl w:val="0"/>
          <w:numId w:val="5"/>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Региональный экологический саммит 2026. Центральная Азия </w:t>
      </w:r>
      <w:r>
        <w:rPr>
          <w:rFonts w:ascii="Times New Roman" w:hAnsi="Times New Roman" w:cs="Times New Roman"/>
          <w:sz w:val="28"/>
          <w:szCs w:val="28"/>
          <w:lang w:val="en-US"/>
        </w:rPr>
        <w:t>Climate</w:t>
      </w:r>
      <w:r>
        <w:rPr>
          <w:rFonts w:ascii="Times New Roman" w:hAnsi="Times New Roman" w:cs="Times New Roman"/>
          <w:sz w:val="28"/>
          <w:szCs w:val="28"/>
        </w:rPr>
        <w:t xml:space="preserve"> </w:t>
      </w:r>
      <w:r>
        <w:rPr>
          <w:rFonts w:ascii="Times New Roman" w:hAnsi="Times New Roman" w:cs="Times New Roman"/>
          <w:sz w:val="28"/>
          <w:szCs w:val="28"/>
          <w:lang w:val="en-US"/>
        </w:rPr>
        <w:t>Fund</w:t>
      </w:r>
      <w:r>
        <w:rPr>
          <w:rFonts w:ascii="Times New Roman" w:hAnsi="Times New Roman" w:cs="Times New Roman"/>
          <w:sz w:val="28"/>
          <w:szCs w:val="28"/>
        </w:rPr>
        <w:t xml:space="preserve">. Текст: электронный. – </w:t>
      </w:r>
      <w:r>
        <w:rPr>
          <w:rFonts w:ascii="Times New Roman" w:hAnsi="Times New Roman" w:cs="Times New Roman"/>
          <w:sz w:val="28"/>
          <w:szCs w:val="28"/>
          <w:lang w:val="en-US"/>
        </w:rPr>
        <w:t>URL</w:t>
      </w:r>
      <w:r>
        <w:rPr>
          <w:rFonts w:ascii="Times New Roman" w:hAnsi="Times New Roman" w:cs="Times New Roman"/>
          <w:sz w:val="28"/>
          <w:szCs w:val="28"/>
        </w:rPr>
        <w:t xml:space="preserve">: </w:t>
      </w:r>
      <w:hyperlink r:id="rId8" w:history="1">
        <w:r>
          <w:rPr>
            <w:rStyle w:val="a9"/>
            <w:rFonts w:ascii="Times New Roman" w:hAnsi="Times New Roman" w:cs="Times New Roman"/>
            <w:sz w:val="28"/>
            <w:szCs w:val="28"/>
          </w:rPr>
          <w:t>https://caclimate.fund/regionalnyy-ekologicheskiy-sammit-2026</w:t>
        </w:r>
      </w:hyperlink>
      <w:r w:rsidR="00751F26">
        <w:rPr>
          <w:rFonts w:ascii="Times New Roman" w:hAnsi="Times New Roman" w:cs="Times New Roman"/>
          <w:sz w:val="28"/>
          <w:szCs w:val="28"/>
        </w:rPr>
        <w:t xml:space="preserve"> (дата обращения: 01.07</w:t>
      </w:r>
      <w:r>
        <w:rPr>
          <w:rFonts w:ascii="Times New Roman" w:hAnsi="Times New Roman" w:cs="Times New Roman"/>
          <w:sz w:val="28"/>
          <w:szCs w:val="28"/>
        </w:rPr>
        <w:t xml:space="preserve">.2026). </w:t>
      </w:r>
    </w:p>
    <w:p w14:paraId="35FA1678" w14:textId="4A37EBB4" w:rsidR="00AE53C4" w:rsidRDefault="00AE53C4" w:rsidP="00AE53C4">
      <w:pPr>
        <w:pStyle w:val="ab"/>
        <w:numPr>
          <w:ilvl w:val="0"/>
          <w:numId w:val="5"/>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Создание национальной системы стратегической экологической оценки в Республике Казахстан: план действий. – Текст: электронный // Комитет экологического регулирования и контроля Министерства экологии, геологии и природных ресурсов РК; ЕЭК ООН. – Женева: </w:t>
      </w:r>
      <w:r>
        <w:rPr>
          <w:rFonts w:ascii="Times New Roman" w:hAnsi="Times New Roman" w:cs="Times New Roman"/>
          <w:sz w:val="28"/>
          <w:szCs w:val="28"/>
          <w:lang w:val="en-US"/>
        </w:rPr>
        <w:t>UNECE</w:t>
      </w:r>
      <w:r>
        <w:rPr>
          <w:rFonts w:ascii="Times New Roman" w:hAnsi="Times New Roman" w:cs="Times New Roman"/>
          <w:sz w:val="28"/>
          <w:szCs w:val="28"/>
        </w:rPr>
        <w:t xml:space="preserve">, 2022. – </w:t>
      </w:r>
      <w:r>
        <w:rPr>
          <w:rFonts w:ascii="Times New Roman" w:hAnsi="Times New Roman" w:cs="Times New Roman"/>
          <w:sz w:val="28"/>
          <w:szCs w:val="28"/>
          <w:lang w:val="en-US"/>
        </w:rPr>
        <w:t>URL</w:t>
      </w:r>
      <w:r>
        <w:rPr>
          <w:rFonts w:ascii="Times New Roman" w:hAnsi="Times New Roman" w:cs="Times New Roman"/>
          <w:sz w:val="28"/>
          <w:szCs w:val="28"/>
        </w:rPr>
        <w:t xml:space="preserve">: </w:t>
      </w:r>
      <w:hyperlink r:id="rId9" w:history="1">
        <w:r>
          <w:rPr>
            <w:rStyle w:val="a9"/>
            <w:rFonts w:ascii="Times New Roman" w:hAnsi="Times New Roman" w:cs="Times New Roman"/>
            <w:sz w:val="28"/>
            <w:szCs w:val="28"/>
          </w:rPr>
          <w:t>https://unece.org/sites/default/files/2022-03/Kazakhstan_SEA_action_plan_RUS_0.pdf</w:t>
        </w:r>
      </w:hyperlink>
      <w:r w:rsidR="00751F26">
        <w:rPr>
          <w:rFonts w:ascii="Times New Roman" w:hAnsi="Times New Roman" w:cs="Times New Roman"/>
          <w:sz w:val="28"/>
          <w:szCs w:val="28"/>
        </w:rPr>
        <w:t xml:space="preserve"> (дата обращения: 01.07</w:t>
      </w:r>
      <w:r>
        <w:rPr>
          <w:rFonts w:ascii="Times New Roman" w:hAnsi="Times New Roman" w:cs="Times New Roman"/>
          <w:sz w:val="28"/>
          <w:szCs w:val="28"/>
        </w:rPr>
        <w:t>.2026).</w:t>
      </w:r>
    </w:p>
    <w:p w14:paraId="563CD1B5" w14:textId="73843179" w:rsidR="00AE53C4" w:rsidRDefault="00AE53C4" w:rsidP="00AE53C4">
      <w:pPr>
        <w:pStyle w:val="ab"/>
        <w:numPr>
          <w:ilvl w:val="0"/>
          <w:numId w:val="5"/>
        </w:numPr>
        <w:spacing w:after="0" w:line="360"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Green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Climate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Hub</w:t>
      </w:r>
      <w:proofErr w:type="spellEnd"/>
      <w:r>
        <w:rPr>
          <w:rFonts w:ascii="Times New Roman" w:hAnsi="Times New Roman" w:cs="Times New Roman"/>
          <w:sz w:val="28"/>
          <w:szCs w:val="28"/>
        </w:rPr>
        <w:t xml:space="preserve">: перспективы для региона Центральной Азии. – Текст: электронный // </w:t>
      </w:r>
      <w:proofErr w:type="spellStart"/>
      <w:r>
        <w:rPr>
          <w:rFonts w:ascii="Times New Roman" w:hAnsi="Times New Roman" w:cs="Times New Roman"/>
          <w:sz w:val="28"/>
          <w:szCs w:val="28"/>
          <w:lang w:val="en-US"/>
        </w:rPr>
        <w:t>Qazaq</w:t>
      </w:r>
      <w:proofErr w:type="spellEnd"/>
      <w:r>
        <w:rPr>
          <w:rFonts w:ascii="Times New Roman" w:hAnsi="Times New Roman" w:cs="Times New Roman"/>
          <w:sz w:val="28"/>
          <w:szCs w:val="28"/>
        </w:rPr>
        <w:t xml:space="preserve"> </w:t>
      </w:r>
      <w:r>
        <w:rPr>
          <w:rFonts w:ascii="Times New Roman" w:hAnsi="Times New Roman" w:cs="Times New Roman"/>
          <w:sz w:val="28"/>
          <w:szCs w:val="28"/>
          <w:lang w:val="en-US"/>
        </w:rPr>
        <w:t>Green</w:t>
      </w:r>
      <w:r>
        <w:rPr>
          <w:rFonts w:ascii="Times New Roman" w:hAnsi="Times New Roman" w:cs="Times New Roman"/>
          <w:sz w:val="28"/>
          <w:szCs w:val="28"/>
        </w:rPr>
        <w:t xml:space="preserve">. – 2022. – </w:t>
      </w:r>
      <w:r>
        <w:rPr>
          <w:rFonts w:ascii="Times New Roman" w:hAnsi="Times New Roman" w:cs="Times New Roman"/>
          <w:sz w:val="28"/>
          <w:szCs w:val="28"/>
          <w:lang w:val="en-US"/>
        </w:rPr>
        <w:t>URL</w:t>
      </w:r>
      <w:r>
        <w:rPr>
          <w:rFonts w:ascii="Times New Roman" w:hAnsi="Times New Roman" w:cs="Times New Roman"/>
          <w:sz w:val="28"/>
          <w:szCs w:val="28"/>
        </w:rPr>
        <w:t xml:space="preserve">: </w:t>
      </w:r>
      <w:hyperlink r:id="rId10" w:history="1">
        <w:r>
          <w:rPr>
            <w:rStyle w:val="a9"/>
            <w:rFonts w:ascii="Times New Roman" w:hAnsi="Times New Roman" w:cs="Times New Roman"/>
            <w:sz w:val="28"/>
            <w:szCs w:val="28"/>
          </w:rPr>
          <w:t>https://qazaqgreen.com/journal-qazaqgreen/environmental-policy/612/</w:t>
        </w:r>
      </w:hyperlink>
      <w:r w:rsidR="00751F26">
        <w:rPr>
          <w:rFonts w:ascii="Times New Roman" w:hAnsi="Times New Roman" w:cs="Times New Roman"/>
          <w:sz w:val="28"/>
          <w:szCs w:val="28"/>
        </w:rPr>
        <w:t xml:space="preserve"> (дата обращения: 03.06</w:t>
      </w:r>
      <w:r>
        <w:rPr>
          <w:rFonts w:ascii="Times New Roman" w:hAnsi="Times New Roman" w:cs="Times New Roman"/>
          <w:sz w:val="28"/>
          <w:szCs w:val="28"/>
        </w:rPr>
        <w:t xml:space="preserve">.2026). </w:t>
      </w:r>
    </w:p>
    <w:p w14:paraId="43BA7EBC" w14:textId="77777777" w:rsidR="00AE53C4" w:rsidRPr="00237F96" w:rsidRDefault="00AE53C4" w:rsidP="00156EF6">
      <w:pPr>
        <w:shd w:val="clear" w:color="auto" w:fill="FFFFFF"/>
        <w:spacing w:after="0" w:line="360" w:lineRule="auto"/>
        <w:jc w:val="both"/>
        <w:rPr>
          <w:rFonts w:ascii="Times New Roman" w:eastAsia="Times New Roman" w:hAnsi="Times New Roman" w:cs="Times New Roman"/>
          <w:sz w:val="28"/>
          <w:szCs w:val="28"/>
        </w:rPr>
      </w:pPr>
    </w:p>
    <w:p w14:paraId="2BC3F0A9" w14:textId="792DDA98" w:rsidR="005C6EEF" w:rsidRPr="00815624" w:rsidRDefault="00815624" w:rsidP="00751F26">
      <w:pPr>
        <w:spacing w:after="0" w:line="36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References</w:t>
      </w:r>
    </w:p>
    <w:p w14:paraId="52EF0939" w14:textId="77777777" w:rsidR="00B33E0C" w:rsidRDefault="00B33E0C" w:rsidP="00B33E0C">
      <w:pPr>
        <w:pStyle w:val="a4"/>
        <w:tabs>
          <w:tab w:val="left" w:pos="567"/>
        </w:tabs>
        <w:spacing w:before="0" w:beforeAutospacing="0" w:after="0" w:afterAutospacing="0" w:line="360" w:lineRule="auto"/>
        <w:ind w:firstLine="567"/>
        <w:jc w:val="both"/>
        <w:textAlignment w:val="baseline"/>
        <w:rPr>
          <w:color w:val="000000" w:themeColor="text1"/>
          <w:sz w:val="28"/>
          <w:szCs w:val="28"/>
          <w:lang w:val="en-US"/>
        </w:rPr>
      </w:pPr>
      <w:r>
        <w:rPr>
          <w:color w:val="000000" w:themeColor="text1"/>
          <w:sz w:val="28"/>
          <w:szCs w:val="28"/>
          <w:lang w:val="en-US"/>
        </w:rPr>
        <w:tab/>
      </w:r>
      <w:r w:rsidRPr="00B33E0C">
        <w:rPr>
          <w:color w:val="000000" w:themeColor="text1"/>
          <w:sz w:val="28"/>
          <w:szCs w:val="28"/>
          <w:lang w:val="en-US"/>
        </w:rPr>
        <w:t>1. Zhukov S. Central Asia: water and economic growth // World economy and international relations. 2025. Vol. 69. No. 12. pp. 52-60.</w:t>
      </w:r>
    </w:p>
    <w:p w14:paraId="3AAD4AF5" w14:textId="17F28022" w:rsidR="00B33E0C" w:rsidRDefault="00B33E0C" w:rsidP="00B33E0C">
      <w:pPr>
        <w:pStyle w:val="a4"/>
        <w:tabs>
          <w:tab w:val="left" w:pos="567"/>
        </w:tabs>
        <w:spacing w:before="0" w:beforeAutospacing="0" w:after="0" w:afterAutospacing="0" w:line="360" w:lineRule="auto"/>
        <w:ind w:firstLine="567"/>
        <w:jc w:val="both"/>
        <w:textAlignment w:val="baseline"/>
        <w:rPr>
          <w:color w:val="000000" w:themeColor="text1"/>
          <w:sz w:val="28"/>
          <w:szCs w:val="28"/>
          <w:lang w:val="en-US"/>
        </w:rPr>
      </w:pPr>
      <w:r>
        <w:rPr>
          <w:color w:val="000000" w:themeColor="text1"/>
          <w:sz w:val="28"/>
          <w:szCs w:val="28"/>
          <w:lang w:val="en-US"/>
        </w:rPr>
        <w:tab/>
      </w:r>
      <w:r w:rsidRPr="00B33E0C">
        <w:rPr>
          <w:color w:val="000000" w:themeColor="text1"/>
          <w:sz w:val="28"/>
          <w:szCs w:val="28"/>
          <w:lang w:val="en-US"/>
        </w:rPr>
        <w:t>2. Kazakhstan and the EU are expanding environmental cooperation in the field of water resources and waste management. – Text: electronic // Official website of the Prime Minister of the Republic of Kazakhstan – 2023. – URL: https://primeminister.kz/ru/news/kazakhstan-i-es-rasshiryayut-ekologicheskoe-sotrudnichestvo-v-sfere-vodnykh-resursov-i-upravleniya-otkh</w:t>
      </w:r>
      <w:r>
        <w:rPr>
          <w:color w:val="000000" w:themeColor="text1"/>
          <w:sz w:val="28"/>
          <w:szCs w:val="28"/>
          <w:lang w:val="en-US"/>
        </w:rPr>
        <w:t>odami-30177 (date of access</w:t>
      </w:r>
      <w:r w:rsidR="00D57D15">
        <w:rPr>
          <w:color w:val="000000" w:themeColor="text1"/>
          <w:sz w:val="28"/>
          <w:szCs w:val="28"/>
          <w:lang w:val="en-US"/>
        </w:rPr>
        <w:t>: 03.06</w:t>
      </w:r>
      <w:r>
        <w:rPr>
          <w:color w:val="000000" w:themeColor="text1"/>
          <w:sz w:val="28"/>
          <w:szCs w:val="28"/>
          <w:lang w:val="en-US"/>
        </w:rPr>
        <w:t>.2026).</w:t>
      </w:r>
    </w:p>
    <w:p w14:paraId="7B0F7B9B" w14:textId="002F3F9F" w:rsidR="00C91443" w:rsidRDefault="00B33E0C" w:rsidP="00C91443">
      <w:pPr>
        <w:pStyle w:val="a4"/>
        <w:tabs>
          <w:tab w:val="left" w:pos="567"/>
        </w:tabs>
        <w:spacing w:before="0" w:beforeAutospacing="0" w:after="0" w:afterAutospacing="0" w:line="360" w:lineRule="auto"/>
        <w:ind w:firstLine="567"/>
        <w:jc w:val="both"/>
        <w:textAlignment w:val="baseline"/>
        <w:rPr>
          <w:color w:val="000000" w:themeColor="text1"/>
          <w:sz w:val="28"/>
          <w:szCs w:val="28"/>
          <w:lang w:val="en-US"/>
        </w:rPr>
      </w:pPr>
      <w:r w:rsidRPr="00B33E0C">
        <w:rPr>
          <w:color w:val="000000" w:themeColor="text1"/>
          <w:sz w:val="28"/>
          <w:szCs w:val="28"/>
          <w:lang w:val="en-US"/>
        </w:rPr>
        <w:t>3. Ministry of Ecology and Natural Resources of the Republic of Kazakhstan. – Astana. – URL: https://www.gov.kz/memleket/entities/ecogeo/press/news/details/389700?lang=ru (</w:t>
      </w:r>
      <w:r w:rsidR="00D57D15">
        <w:rPr>
          <w:color w:val="000000" w:themeColor="text1"/>
          <w:sz w:val="28"/>
          <w:szCs w:val="28"/>
          <w:lang w:val="en-US"/>
        </w:rPr>
        <w:t xml:space="preserve">date of access: </w:t>
      </w:r>
      <w:r>
        <w:rPr>
          <w:color w:val="000000" w:themeColor="text1"/>
          <w:sz w:val="28"/>
          <w:szCs w:val="28"/>
          <w:lang w:val="en-US"/>
        </w:rPr>
        <w:t>31.</w:t>
      </w:r>
      <w:r w:rsidR="00D57D15" w:rsidRPr="00D57D15">
        <w:rPr>
          <w:color w:val="000000" w:themeColor="text1"/>
          <w:sz w:val="28"/>
          <w:szCs w:val="28"/>
          <w:lang w:val="en-US"/>
        </w:rPr>
        <w:t xml:space="preserve">05. </w:t>
      </w:r>
      <w:r w:rsidRPr="00B33E0C">
        <w:rPr>
          <w:color w:val="000000" w:themeColor="text1"/>
          <w:sz w:val="28"/>
          <w:szCs w:val="28"/>
          <w:lang w:val="en-US"/>
        </w:rPr>
        <w:t xml:space="preserve">2026). – Text: electronic. </w:t>
      </w:r>
    </w:p>
    <w:p w14:paraId="715ADA64" w14:textId="01CD77A3" w:rsidR="00D57D15" w:rsidRDefault="00B33E0C" w:rsidP="00D57D15">
      <w:pPr>
        <w:pStyle w:val="a4"/>
        <w:tabs>
          <w:tab w:val="left" w:pos="567"/>
        </w:tabs>
        <w:spacing w:before="0" w:beforeAutospacing="0" w:after="0" w:afterAutospacing="0" w:line="360" w:lineRule="auto"/>
        <w:ind w:firstLine="567"/>
        <w:jc w:val="both"/>
        <w:textAlignment w:val="baseline"/>
        <w:rPr>
          <w:color w:val="000000" w:themeColor="text1"/>
          <w:sz w:val="28"/>
          <w:szCs w:val="28"/>
          <w:lang w:val="en-US"/>
        </w:rPr>
      </w:pPr>
      <w:r w:rsidRPr="00B33E0C">
        <w:rPr>
          <w:color w:val="000000" w:themeColor="text1"/>
          <w:sz w:val="28"/>
          <w:szCs w:val="28"/>
          <w:lang w:val="en-US"/>
        </w:rPr>
        <w:t>4. Regional Environmental Summit 2026. Central Asia Climate Fund. Text: electronic. – URL: https://caclimate.fund/regionalnyy-ekologicheski</w:t>
      </w:r>
      <w:r w:rsidR="00C91443">
        <w:rPr>
          <w:color w:val="000000" w:themeColor="text1"/>
          <w:sz w:val="28"/>
          <w:szCs w:val="28"/>
          <w:lang w:val="en-US"/>
        </w:rPr>
        <w:t>y</w:t>
      </w:r>
      <w:r w:rsidR="00D57D15">
        <w:rPr>
          <w:color w:val="000000" w:themeColor="text1"/>
          <w:sz w:val="28"/>
          <w:szCs w:val="28"/>
          <w:lang w:val="en-US"/>
        </w:rPr>
        <w:t>-sammit-2026 (date of access: 01.07</w:t>
      </w:r>
      <w:r w:rsidR="00C91443">
        <w:rPr>
          <w:color w:val="000000" w:themeColor="text1"/>
          <w:sz w:val="28"/>
          <w:szCs w:val="28"/>
          <w:lang w:val="en-US"/>
        </w:rPr>
        <w:t>.</w:t>
      </w:r>
      <w:r w:rsidRPr="00B33E0C">
        <w:rPr>
          <w:color w:val="000000" w:themeColor="text1"/>
          <w:sz w:val="28"/>
          <w:szCs w:val="28"/>
          <w:lang w:val="en-US"/>
        </w:rPr>
        <w:t>2026).</w:t>
      </w:r>
    </w:p>
    <w:p w14:paraId="23307E99" w14:textId="6B48AE4C" w:rsidR="00D57D15" w:rsidRDefault="00B33E0C" w:rsidP="00D57D15">
      <w:pPr>
        <w:pStyle w:val="a4"/>
        <w:tabs>
          <w:tab w:val="left" w:pos="567"/>
        </w:tabs>
        <w:spacing w:before="0" w:beforeAutospacing="0" w:after="0" w:afterAutospacing="0" w:line="360" w:lineRule="auto"/>
        <w:ind w:firstLine="567"/>
        <w:jc w:val="both"/>
        <w:textAlignment w:val="baseline"/>
        <w:rPr>
          <w:color w:val="000000" w:themeColor="text1"/>
          <w:sz w:val="28"/>
          <w:szCs w:val="28"/>
          <w:lang w:val="en-US"/>
        </w:rPr>
      </w:pPr>
      <w:r w:rsidRPr="00B33E0C">
        <w:rPr>
          <w:color w:val="000000" w:themeColor="text1"/>
          <w:sz w:val="28"/>
          <w:szCs w:val="28"/>
          <w:lang w:val="en-US"/>
        </w:rPr>
        <w:lastRenderedPageBreak/>
        <w:t>5. Creation of a national strategic environmental assessment system in the Republic of Kazakhstan: action plan. – Text: electronic // Committee for Environmental Regulation and Control of the Ministry of Ecology, Geology and Natural Resources of the Republic of Kazakhstan; UNECE. – Geneva: UNECE, 2022. – URL: https://unece.org/sites/default/files/2022-03/Kazakhstan_SEA_actio</w:t>
      </w:r>
      <w:r w:rsidR="00D57D15">
        <w:rPr>
          <w:color w:val="000000" w:themeColor="text1"/>
          <w:sz w:val="28"/>
          <w:szCs w:val="28"/>
          <w:lang w:val="en-US"/>
        </w:rPr>
        <w:t>n_plan_RUS_0.pdf (date of access: 01.07.2026).</w:t>
      </w:r>
    </w:p>
    <w:p w14:paraId="5C804185" w14:textId="77571F17" w:rsidR="00B33E0C" w:rsidRPr="00B33E0C" w:rsidRDefault="00B33E0C" w:rsidP="00D57D15">
      <w:pPr>
        <w:pStyle w:val="a4"/>
        <w:tabs>
          <w:tab w:val="left" w:pos="567"/>
        </w:tabs>
        <w:spacing w:before="0" w:beforeAutospacing="0" w:after="0" w:afterAutospacing="0" w:line="360" w:lineRule="auto"/>
        <w:ind w:firstLine="567"/>
        <w:jc w:val="both"/>
        <w:textAlignment w:val="baseline"/>
        <w:rPr>
          <w:color w:val="000000" w:themeColor="text1"/>
          <w:sz w:val="28"/>
          <w:szCs w:val="28"/>
          <w:lang w:val="en-US"/>
        </w:rPr>
      </w:pPr>
      <w:r w:rsidRPr="00B33E0C">
        <w:rPr>
          <w:color w:val="000000" w:themeColor="text1"/>
          <w:sz w:val="28"/>
          <w:szCs w:val="28"/>
          <w:lang w:val="en-US"/>
        </w:rPr>
        <w:t xml:space="preserve">6. Green Climate Hub: prospects for the Central Asian region. – Text: electronic // </w:t>
      </w:r>
      <w:proofErr w:type="spellStart"/>
      <w:r w:rsidRPr="00B33E0C">
        <w:rPr>
          <w:color w:val="000000" w:themeColor="text1"/>
          <w:sz w:val="28"/>
          <w:szCs w:val="28"/>
          <w:lang w:val="en-US"/>
        </w:rPr>
        <w:t>Qazaq</w:t>
      </w:r>
      <w:proofErr w:type="spellEnd"/>
      <w:r w:rsidRPr="00B33E0C">
        <w:rPr>
          <w:color w:val="000000" w:themeColor="text1"/>
          <w:sz w:val="28"/>
          <w:szCs w:val="28"/>
          <w:lang w:val="en-US"/>
        </w:rPr>
        <w:t xml:space="preserve"> Green. – 2022. – URL: https://qazaqgreen.com/journal-qazaqgreen/environmental-policy/612 / (date of access:</w:t>
      </w:r>
      <w:r w:rsidR="005A1D46">
        <w:rPr>
          <w:color w:val="000000" w:themeColor="text1"/>
          <w:sz w:val="28"/>
          <w:szCs w:val="28"/>
          <w:lang w:val="en-US"/>
        </w:rPr>
        <w:t xml:space="preserve"> 03.</w:t>
      </w:r>
      <w:r w:rsidR="005A1D46" w:rsidRPr="005A1D46">
        <w:rPr>
          <w:color w:val="000000" w:themeColor="text1"/>
          <w:sz w:val="28"/>
          <w:szCs w:val="28"/>
          <w:lang w:val="en-US"/>
        </w:rPr>
        <w:t>06.2</w:t>
      </w:r>
      <w:r w:rsidRPr="00B33E0C">
        <w:rPr>
          <w:color w:val="000000" w:themeColor="text1"/>
          <w:sz w:val="28"/>
          <w:szCs w:val="28"/>
          <w:lang w:val="en-US"/>
        </w:rPr>
        <w:t>026).</w:t>
      </w:r>
    </w:p>
    <w:p w14:paraId="08B66974" w14:textId="16757299" w:rsidR="00537628" w:rsidRPr="00B33E0C" w:rsidRDefault="00537628" w:rsidP="00537628">
      <w:pPr>
        <w:pStyle w:val="a4"/>
        <w:tabs>
          <w:tab w:val="left" w:pos="567"/>
        </w:tabs>
        <w:spacing w:before="0" w:beforeAutospacing="0" w:after="0" w:afterAutospacing="0" w:line="360" w:lineRule="auto"/>
        <w:jc w:val="both"/>
        <w:textAlignment w:val="baseline"/>
        <w:rPr>
          <w:color w:val="000000" w:themeColor="text1"/>
          <w:sz w:val="28"/>
          <w:szCs w:val="28"/>
          <w:lang w:val="en-US"/>
        </w:rPr>
      </w:pPr>
    </w:p>
    <w:sectPr w:rsidR="00537628" w:rsidRPr="00B33E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Cordia New">
    <w:altName w:val="Microsoft Sans Serif"/>
    <w:panose1 w:val="020B0304020202020204"/>
    <w:charset w:val="DE"/>
    <w:family w:val="swiss"/>
    <w:pitch w:val="variable"/>
    <w:sig w:usb0="00000000" w:usb1="00000000" w:usb2="00000000" w:usb3="00000000" w:csb0="00010001"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ngsana New">
    <w:altName w:val="Leelawadee UI"/>
    <w:panose1 w:val="02020603050405020304"/>
    <w:charset w:val="DE"/>
    <w:family w:val="roman"/>
    <w:pitch w:val="variable"/>
    <w:sig w:usb0="00000000" w:usb1="00000000" w:usb2="00000000" w:usb3="00000000" w:csb0="0001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E22A3"/>
    <w:multiLevelType w:val="hybridMultilevel"/>
    <w:tmpl w:val="07E8C19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CE42EEE"/>
    <w:multiLevelType w:val="hybridMultilevel"/>
    <w:tmpl w:val="6B2030C6"/>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BDC5666"/>
    <w:multiLevelType w:val="multilevel"/>
    <w:tmpl w:val="5BDC5666"/>
    <w:lvl w:ilvl="0">
      <w:start w:val="1"/>
      <w:numFmt w:val="decimal"/>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3" w15:restartNumberingAfterBreak="0">
    <w:nsid w:val="764804A7"/>
    <w:multiLevelType w:val="hybridMultilevel"/>
    <w:tmpl w:val="386CF68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7EE1599A"/>
    <w:multiLevelType w:val="hybridMultilevel"/>
    <w:tmpl w:val="6B2030C6"/>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9DC"/>
    <w:rsid w:val="000A49DC"/>
    <w:rsid w:val="000B6672"/>
    <w:rsid w:val="000C58EC"/>
    <w:rsid w:val="000E5832"/>
    <w:rsid w:val="001477C1"/>
    <w:rsid w:val="00156EF6"/>
    <w:rsid w:val="00227F38"/>
    <w:rsid w:val="0029520E"/>
    <w:rsid w:val="00335B02"/>
    <w:rsid w:val="003666B3"/>
    <w:rsid w:val="00406193"/>
    <w:rsid w:val="00471C57"/>
    <w:rsid w:val="004B4321"/>
    <w:rsid w:val="004F3999"/>
    <w:rsid w:val="004F7AB3"/>
    <w:rsid w:val="005039BA"/>
    <w:rsid w:val="00537628"/>
    <w:rsid w:val="005A1D46"/>
    <w:rsid w:val="005C6EEF"/>
    <w:rsid w:val="006C6728"/>
    <w:rsid w:val="007251CF"/>
    <w:rsid w:val="00751F26"/>
    <w:rsid w:val="007913F0"/>
    <w:rsid w:val="00794D76"/>
    <w:rsid w:val="007D6AF1"/>
    <w:rsid w:val="00815624"/>
    <w:rsid w:val="00836031"/>
    <w:rsid w:val="00875721"/>
    <w:rsid w:val="00896E7B"/>
    <w:rsid w:val="008A0A5E"/>
    <w:rsid w:val="008A17F1"/>
    <w:rsid w:val="00904EDE"/>
    <w:rsid w:val="009420E6"/>
    <w:rsid w:val="009739A9"/>
    <w:rsid w:val="00A0177E"/>
    <w:rsid w:val="00A242F1"/>
    <w:rsid w:val="00A83386"/>
    <w:rsid w:val="00A921F8"/>
    <w:rsid w:val="00AB275A"/>
    <w:rsid w:val="00AE53C4"/>
    <w:rsid w:val="00B046D8"/>
    <w:rsid w:val="00B247FD"/>
    <w:rsid w:val="00B33E0C"/>
    <w:rsid w:val="00B40378"/>
    <w:rsid w:val="00B701D0"/>
    <w:rsid w:val="00BA3EF9"/>
    <w:rsid w:val="00BF6744"/>
    <w:rsid w:val="00C057A4"/>
    <w:rsid w:val="00C060E4"/>
    <w:rsid w:val="00C22AB3"/>
    <w:rsid w:val="00C91443"/>
    <w:rsid w:val="00CD3A9B"/>
    <w:rsid w:val="00CF35BD"/>
    <w:rsid w:val="00D52DC0"/>
    <w:rsid w:val="00D57D15"/>
    <w:rsid w:val="00DA24C8"/>
    <w:rsid w:val="00E045C4"/>
    <w:rsid w:val="00F92672"/>
    <w:rsid w:val="00FA4985"/>
    <w:rsid w:val="00FB5826"/>
  </w:rsids>
  <m:mathPr>
    <m:mathFont m:val="Cambria Math"/>
    <m:brkBin m:val="before"/>
    <m:brkBinSub m:val="--"/>
    <m:smallFrac m:val="0"/>
    <m:dispDef/>
    <m:lMargin m:val="0"/>
    <m:rMargin m:val="0"/>
    <m:defJc m:val="centerGroup"/>
    <m:wrapIndent m:val="1440"/>
    <m:intLim m:val="subSup"/>
    <m:naryLim m:val="undOvr"/>
  </m:mathPr>
  <w:themeFontLang w:val="ru-RU"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B7B4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39B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039BA"/>
    <w:pPr>
      <w:spacing w:after="0" w:line="240" w:lineRule="auto"/>
    </w:pPr>
  </w:style>
  <w:style w:type="paragraph" w:styleId="a4">
    <w:name w:val="Normal (Web)"/>
    <w:basedOn w:val="a"/>
    <w:uiPriority w:val="99"/>
    <w:unhideWhenUsed/>
    <w:rsid w:val="005039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endnote text"/>
    <w:basedOn w:val="a"/>
    <w:link w:val="a6"/>
    <w:uiPriority w:val="99"/>
    <w:semiHidden/>
    <w:unhideWhenUsed/>
    <w:rsid w:val="005039BA"/>
    <w:pPr>
      <w:spacing w:after="0" w:line="240" w:lineRule="auto"/>
    </w:pPr>
    <w:rPr>
      <w:sz w:val="20"/>
      <w:szCs w:val="20"/>
    </w:rPr>
  </w:style>
  <w:style w:type="character" w:customStyle="1" w:styleId="a6">
    <w:name w:val="Текст концевой сноски Знак"/>
    <w:basedOn w:val="a0"/>
    <w:link w:val="a5"/>
    <w:uiPriority w:val="99"/>
    <w:semiHidden/>
    <w:rsid w:val="005039BA"/>
    <w:rPr>
      <w:sz w:val="20"/>
      <w:szCs w:val="20"/>
    </w:rPr>
  </w:style>
  <w:style w:type="paragraph" w:styleId="a7">
    <w:name w:val="Body Text"/>
    <w:basedOn w:val="a"/>
    <w:link w:val="a8"/>
    <w:uiPriority w:val="99"/>
    <w:semiHidden/>
    <w:rsid w:val="0029520E"/>
    <w:pPr>
      <w:spacing w:after="0" w:line="360" w:lineRule="auto"/>
      <w:jc w:val="both"/>
    </w:pPr>
    <w:rPr>
      <w:rFonts w:ascii="Times New Roman" w:eastAsia="Times New Roman" w:hAnsi="Times New Roman" w:cs="Times New Roman"/>
      <w:sz w:val="28"/>
      <w:szCs w:val="20"/>
      <w:lang w:eastAsia="ru-RU"/>
    </w:rPr>
  </w:style>
  <w:style w:type="character" w:customStyle="1" w:styleId="a8">
    <w:name w:val="Основной текст Знак"/>
    <w:basedOn w:val="a0"/>
    <w:link w:val="a7"/>
    <w:uiPriority w:val="99"/>
    <w:semiHidden/>
    <w:rsid w:val="0029520E"/>
    <w:rPr>
      <w:rFonts w:ascii="Times New Roman" w:eastAsia="Times New Roman" w:hAnsi="Times New Roman" w:cs="Times New Roman"/>
      <w:sz w:val="28"/>
      <w:szCs w:val="20"/>
      <w:lang w:eastAsia="ru-RU"/>
    </w:rPr>
  </w:style>
  <w:style w:type="character" w:styleId="a9">
    <w:name w:val="Hyperlink"/>
    <w:basedOn w:val="a0"/>
    <w:uiPriority w:val="99"/>
    <w:unhideWhenUsed/>
    <w:rsid w:val="00156EF6"/>
    <w:rPr>
      <w:color w:val="0000FF" w:themeColor="hyperlink"/>
      <w:u w:val="single"/>
    </w:rPr>
  </w:style>
  <w:style w:type="character" w:styleId="aa">
    <w:name w:val="Strong"/>
    <w:basedOn w:val="a0"/>
    <w:uiPriority w:val="22"/>
    <w:qFormat/>
    <w:rsid w:val="00406193"/>
    <w:rPr>
      <w:b/>
      <w:bCs/>
    </w:rPr>
  </w:style>
  <w:style w:type="character" w:customStyle="1" w:styleId="apple-converted-space">
    <w:name w:val="apple-converted-space"/>
    <w:basedOn w:val="a0"/>
    <w:rsid w:val="00406193"/>
  </w:style>
  <w:style w:type="character" w:customStyle="1" w:styleId="UnresolvedMention">
    <w:name w:val="Unresolved Mention"/>
    <w:basedOn w:val="a0"/>
    <w:uiPriority w:val="99"/>
    <w:semiHidden/>
    <w:unhideWhenUsed/>
    <w:rsid w:val="00F92672"/>
    <w:rPr>
      <w:color w:val="605E5C"/>
      <w:shd w:val="clear" w:color="auto" w:fill="E1DFDD"/>
    </w:rPr>
  </w:style>
  <w:style w:type="paragraph" w:styleId="ab">
    <w:name w:val="List Paragraph"/>
    <w:basedOn w:val="a"/>
    <w:uiPriority w:val="34"/>
    <w:qFormat/>
    <w:rsid w:val="00AE53C4"/>
    <w:pPr>
      <w:ind w:left="720"/>
      <w:contextualSpacing/>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climate.fund/regionalnyy-ekologicheskiy-sammit-2026" TargetMode="External"/><Relationship Id="rId3" Type="http://schemas.openxmlformats.org/officeDocument/2006/relationships/settings" Target="settings.xml"/><Relationship Id="rId7" Type="http://schemas.openxmlformats.org/officeDocument/2006/relationships/hyperlink" Target="https://www.gov.kz/memleket/entities/ecogeo/press/news/details/389700?lang=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kz/memleket/entities/ecogeo" TargetMode="External"/><Relationship Id="rId11" Type="http://schemas.openxmlformats.org/officeDocument/2006/relationships/fontTable" Target="fontTable.xml"/><Relationship Id="rId5" Type="http://schemas.openxmlformats.org/officeDocument/2006/relationships/hyperlink" Target="https://primeminister.kz/ru/news/kazakhstan-i-es-rasshiryayut-ekologicheskoe-sotrudnichestvo-v-sfere-vodnykh-resursov-i-upravleniya-otkhodami-30177" TargetMode="External"/><Relationship Id="rId10" Type="http://schemas.openxmlformats.org/officeDocument/2006/relationships/hyperlink" Target="https://qazaqgreen.com/journal-qazaqgreen/environmental-policy/612/" TargetMode="External"/><Relationship Id="rId4" Type="http://schemas.openxmlformats.org/officeDocument/2006/relationships/webSettings" Target="webSettings.xml"/><Relationship Id="rId9" Type="http://schemas.openxmlformats.org/officeDocument/2006/relationships/hyperlink" Target="https://unece.org/sites/default/files/2022-03/Kazakhstan_SEA_action_plan_RUS_0.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271</TotalTime>
  <Pages>1</Pages>
  <Words>1722</Words>
  <Characters>9821</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МСХЖ</dc:creator>
  <cp:keywords/>
  <dc:description/>
  <cp:lastModifiedBy>HP-PeKa</cp:lastModifiedBy>
  <cp:revision>62</cp:revision>
  <dcterms:created xsi:type="dcterms:W3CDTF">2016-05-11T12:45:00Z</dcterms:created>
  <dcterms:modified xsi:type="dcterms:W3CDTF">2026-07-03T08:58:00Z</dcterms:modified>
</cp:coreProperties>
</file>